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D9" w:rsidRDefault="00B10C86" w:rsidP="00FE3ED9">
      <w:pPr>
        <w:framePr w:w="3835" w:h="3592" w:hSpace="180" w:wrap="around" w:vAnchor="text" w:hAnchor="page" w:x="1135" w:y="1"/>
        <w:rPr>
          <w:b/>
        </w:rPr>
      </w:pPr>
      <w:r>
        <w:rPr>
          <w:b/>
        </w:rPr>
        <w:t xml:space="preserve">                                           </w:t>
      </w:r>
    </w:p>
    <w:p w:rsidR="00FE3ED9" w:rsidRDefault="00DF6C7B" w:rsidP="00FE3ED9">
      <w:pPr>
        <w:framePr w:w="3835" w:h="3592" w:hSpace="180" w:wrap="around" w:vAnchor="text" w:hAnchor="page" w:x="1135" w:y="1"/>
        <w:rPr>
          <w:b/>
        </w:rPr>
      </w:pPr>
      <w:r>
        <w:rPr>
          <w:b/>
        </w:rPr>
        <w:t xml:space="preserve">От </w:t>
      </w:r>
      <w:r w:rsidR="00083446">
        <w:rPr>
          <w:b/>
        </w:rPr>
        <w:t>р</w:t>
      </w:r>
      <w:r w:rsidR="00FE3ED9" w:rsidRPr="000017C9">
        <w:rPr>
          <w:b/>
        </w:rPr>
        <w:t>аботодателя:</w:t>
      </w:r>
    </w:p>
    <w:p w:rsidR="00BB2AE2" w:rsidRPr="000017C9" w:rsidRDefault="00BB2AE2" w:rsidP="00FE3ED9">
      <w:pPr>
        <w:framePr w:w="3835" w:h="3592" w:hSpace="180" w:wrap="around" w:vAnchor="text" w:hAnchor="page" w:x="1135" w:y="1"/>
        <w:rPr>
          <w:b/>
        </w:rPr>
      </w:pPr>
    </w:p>
    <w:p w:rsidR="0030394F" w:rsidRDefault="0022399B" w:rsidP="0030394F">
      <w:pPr>
        <w:framePr w:w="3835" w:h="3592" w:hSpace="180" w:wrap="around" w:vAnchor="text" w:hAnchor="page" w:x="1135" w:y="1"/>
        <w:rPr>
          <w:b/>
        </w:rPr>
      </w:pPr>
      <w:r>
        <w:rPr>
          <w:b/>
        </w:rPr>
        <w:t>Заведующий</w:t>
      </w:r>
    </w:p>
    <w:p w:rsidR="0030394F" w:rsidRPr="0030394F" w:rsidRDefault="007F0D2E" w:rsidP="0030394F">
      <w:pPr>
        <w:framePr w:w="3835" w:h="3592" w:hSpace="180" w:wrap="around" w:vAnchor="text" w:hAnchor="page" w:x="1135" w:y="1"/>
        <w:rPr>
          <w:b/>
        </w:rPr>
      </w:pPr>
      <w:r>
        <w:rPr>
          <w:b/>
        </w:rPr>
        <w:t>МБ</w:t>
      </w:r>
      <w:r w:rsidR="0030394F">
        <w:rPr>
          <w:b/>
        </w:rPr>
        <w:t>ДОУ</w:t>
      </w:r>
      <w:r w:rsidR="0030394F" w:rsidRPr="0030394F">
        <w:rPr>
          <w:b/>
        </w:rPr>
        <w:t xml:space="preserve"> детский сад «</w:t>
      </w:r>
      <w:r w:rsidR="00555D1E">
        <w:rPr>
          <w:b/>
        </w:rPr>
        <w:t>Светлячок</w:t>
      </w:r>
      <w:r w:rsidR="0030394F" w:rsidRPr="0030394F">
        <w:rPr>
          <w:b/>
        </w:rPr>
        <w:t xml:space="preserve">» </w:t>
      </w:r>
    </w:p>
    <w:p w:rsidR="0030394F" w:rsidRDefault="00555D1E" w:rsidP="0030394F">
      <w:pPr>
        <w:framePr w:w="3835" w:h="3592" w:hSpace="180" w:wrap="around" w:vAnchor="text" w:hAnchor="page" w:x="1135" w:y="1"/>
        <w:rPr>
          <w:b/>
        </w:rPr>
      </w:pPr>
      <w:r>
        <w:rPr>
          <w:b/>
        </w:rPr>
        <w:t>с. Хову-Аксы</w:t>
      </w:r>
      <w:r w:rsidR="00853CF5">
        <w:rPr>
          <w:b/>
        </w:rPr>
        <w:t xml:space="preserve"> Чеди</w:t>
      </w:r>
      <w:r w:rsidR="007F0D2E">
        <w:rPr>
          <w:b/>
        </w:rPr>
        <w:t>-</w:t>
      </w:r>
      <w:r w:rsidR="00CA00B0">
        <w:rPr>
          <w:b/>
        </w:rPr>
        <w:t>Хольского кожууна</w:t>
      </w:r>
      <w:r w:rsidR="00830D32">
        <w:rPr>
          <w:b/>
        </w:rPr>
        <w:t xml:space="preserve"> </w:t>
      </w:r>
      <w:r w:rsidR="0030394F" w:rsidRPr="0030394F">
        <w:rPr>
          <w:b/>
        </w:rPr>
        <w:t>Республики Тыва</w:t>
      </w:r>
    </w:p>
    <w:p w:rsidR="0030394F" w:rsidRPr="0030394F" w:rsidRDefault="0030394F" w:rsidP="0030394F">
      <w:pPr>
        <w:framePr w:w="3835" w:h="3592" w:hSpace="180" w:wrap="around" w:vAnchor="text" w:hAnchor="page" w:x="1135" w:y="1"/>
        <w:rPr>
          <w:b/>
        </w:rPr>
      </w:pPr>
    </w:p>
    <w:p w:rsidR="0030394F" w:rsidRPr="0030394F" w:rsidRDefault="00555D1E" w:rsidP="0030394F">
      <w:pPr>
        <w:framePr w:w="3835" w:h="3592" w:hSpace="180" w:wrap="around" w:vAnchor="text" w:hAnchor="page" w:x="1135" w:y="1"/>
        <w:rPr>
          <w:b/>
        </w:rPr>
      </w:pPr>
      <w:r>
        <w:rPr>
          <w:b/>
        </w:rPr>
        <w:t>_________________</w:t>
      </w:r>
      <w:proofErr w:type="spellStart"/>
      <w:r>
        <w:rPr>
          <w:b/>
        </w:rPr>
        <w:t>Шалавина</w:t>
      </w:r>
      <w:proofErr w:type="spellEnd"/>
      <w:r>
        <w:rPr>
          <w:b/>
        </w:rPr>
        <w:t xml:space="preserve"> О.В.</w:t>
      </w:r>
    </w:p>
    <w:p w:rsidR="00FE3ED9" w:rsidRPr="0030394F" w:rsidRDefault="00FE3ED9" w:rsidP="0030394F">
      <w:pPr>
        <w:framePr w:w="3835" w:h="3592" w:hSpace="180" w:wrap="around" w:vAnchor="text" w:hAnchor="page" w:x="1135" w:y="1"/>
        <w:rPr>
          <w:b/>
        </w:rPr>
      </w:pPr>
      <w:proofErr w:type="spellStart"/>
      <w:r w:rsidRPr="0030394F">
        <w:rPr>
          <w:b/>
        </w:rPr>
        <w:t>м.п</w:t>
      </w:r>
      <w:proofErr w:type="spellEnd"/>
      <w:r w:rsidRPr="0030394F">
        <w:rPr>
          <w:b/>
        </w:rPr>
        <w:t>.</w:t>
      </w:r>
    </w:p>
    <w:p w:rsidR="00FE3ED9" w:rsidRPr="0030394F" w:rsidRDefault="00C067DE" w:rsidP="00FE3ED9">
      <w:pPr>
        <w:framePr w:w="3835" w:h="3592" w:hSpace="180" w:wrap="around" w:vAnchor="text" w:hAnchor="page" w:x="1135" w:y="1"/>
        <w:rPr>
          <w:b/>
        </w:rPr>
      </w:pPr>
      <w:r w:rsidRPr="0030394F">
        <w:rPr>
          <w:b/>
        </w:rPr>
        <w:t>«</w:t>
      </w:r>
      <w:r w:rsidR="009F489A">
        <w:rPr>
          <w:b/>
        </w:rPr>
        <w:t>1</w:t>
      </w:r>
      <w:r w:rsidR="00741BDD">
        <w:rPr>
          <w:b/>
        </w:rPr>
        <w:t>4</w:t>
      </w:r>
      <w:r w:rsidR="00D70FE6">
        <w:rPr>
          <w:b/>
        </w:rPr>
        <w:t xml:space="preserve">» </w:t>
      </w:r>
      <w:r w:rsidR="00741BDD">
        <w:rPr>
          <w:b/>
        </w:rPr>
        <w:t xml:space="preserve">сентября </w:t>
      </w:r>
      <w:r w:rsidR="0003045A" w:rsidRPr="0030394F">
        <w:rPr>
          <w:b/>
        </w:rPr>
        <w:t>202</w:t>
      </w:r>
      <w:r w:rsidR="00CA00B0">
        <w:rPr>
          <w:b/>
        </w:rPr>
        <w:t xml:space="preserve">3 </w:t>
      </w:r>
      <w:r w:rsidR="00FE3ED9" w:rsidRPr="0030394F">
        <w:rPr>
          <w:b/>
        </w:rPr>
        <w:t>г.</w:t>
      </w:r>
    </w:p>
    <w:p w:rsidR="00FE3ED9" w:rsidRPr="0003045A" w:rsidRDefault="00FE3ED9" w:rsidP="00FE3ED9">
      <w:pPr>
        <w:framePr w:w="3835" w:h="3592" w:hSpace="180" w:wrap="around" w:vAnchor="text" w:hAnchor="page" w:x="1135" w:y="1"/>
        <w:rPr>
          <w:b/>
          <w:color w:val="4F81BD" w:themeColor="accent1"/>
        </w:rPr>
      </w:pPr>
    </w:p>
    <w:p w:rsidR="00FE3ED9" w:rsidRDefault="00FE3ED9" w:rsidP="00FE3ED9">
      <w:pPr>
        <w:framePr w:w="3835" w:h="3592" w:hSpace="180" w:wrap="around" w:vAnchor="text" w:hAnchor="page" w:x="1135" w:y="1"/>
        <w:jc w:val="center"/>
      </w:pPr>
    </w:p>
    <w:p w:rsidR="00FE3ED9" w:rsidRDefault="00FE3ED9" w:rsidP="00FE3ED9">
      <w:pPr>
        <w:framePr w:w="3847" w:h="3595" w:hSpace="180" w:wrap="around" w:vAnchor="text" w:hAnchor="page" w:x="6631" w:y="1"/>
        <w:rPr>
          <w:b/>
        </w:rPr>
      </w:pPr>
    </w:p>
    <w:p w:rsidR="00FE3ED9" w:rsidRPr="000017C9" w:rsidRDefault="00083446" w:rsidP="00103E4A">
      <w:pPr>
        <w:framePr w:w="3847" w:h="3595" w:hSpace="180" w:wrap="around" w:vAnchor="text" w:hAnchor="page" w:x="6631" w:y="1"/>
        <w:jc w:val="right"/>
        <w:rPr>
          <w:b/>
        </w:rPr>
      </w:pPr>
      <w:r>
        <w:rPr>
          <w:b/>
        </w:rPr>
        <w:t>От р</w:t>
      </w:r>
      <w:r w:rsidR="00FE3ED9" w:rsidRPr="000017C9">
        <w:rPr>
          <w:b/>
        </w:rPr>
        <w:t>аботников:</w:t>
      </w:r>
    </w:p>
    <w:p w:rsidR="00FE3ED9" w:rsidRDefault="00FE3ED9" w:rsidP="0030394F">
      <w:pPr>
        <w:framePr w:w="3847" w:h="3595" w:hSpace="180" w:wrap="around" w:vAnchor="text" w:hAnchor="page" w:x="6631" w:y="1"/>
        <w:jc w:val="right"/>
        <w:rPr>
          <w:b/>
        </w:rPr>
      </w:pPr>
      <w:r w:rsidRPr="000017C9">
        <w:rPr>
          <w:b/>
        </w:rPr>
        <w:t xml:space="preserve">Председатель первичной профсоюзной организации </w:t>
      </w:r>
    </w:p>
    <w:p w:rsidR="0030394F" w:rsidRPr="0030394F" w:rsidRDefault="007F0D2E" w:rsidP="0030394F">
      <w:pPr>
        <w:framePr w:w="3847" w:h="3595" w:hSpace="180" w:wrap="around" w:vAnchor="text" w:hAnchor="page" w:x="6631" w:y="1"/>
        <w:jc w:val="right"/>
        <w:rPr>
          <w:b/>
        </w:rPr>
      </w:pPr>
      <w:r>
        <w:rPr>
          <w:b/>
        </w:rPr>
        <w:t>МБ</w:t>
      </w:r>
      <w:r w:rsidR="0030394F" w:rsidRPr="0030394F">
        <w:rPr>
          <w:b/>
        </w:rPr>
        <w:t>ДОУ детский сад «</w:t>
      </w:r>
      <w:r w:rsidR="00555D1E">
        <w:rPr>
          <w:b/>
        </w:rPr>
        <w:t>Светлячок</w:t>
      </w:r>
      <w:r w:rsidR="0030394F" w:rsidRPr="0030394F">
        <w:rPr>
          <w:b/>
        </w:rPr>
        <w:t xml:space="preserve">» </w:t>
      </w:r>
    </w:p>
    <w:p w:rsidR="0030394F" w:rsidRDefault="00853CF5" w:rsidP="007F0D2E">
      <w:pPr>
        <w:framePr w:w="3847" w:h="3595" w:hSpace="180" w:wrap="around" w:vAnchor="text" w:hAnchor="page" w:x="6631" w:y="1"/>
        <w:jc w:val="right"/>
        <w:rPr>
          <w:b/>
        </w:rPr>
      </w:pPr>
      <w:r>
        <w:rPr>
          <w:b/>
        </w:rPr>
        <w:t xml:space="preserve">с. </w:t>
      </w:r>
      <w:r w:rsidR="00555D1E">
        <w:rPr>
          <w:b/>
        </w:rPr>
        <w:t>Хову-Аксы</w:t>
      </w:r>
      <w:r w:rsidR="00CA00B0">
        <w:rPr>
          <w:b/>
        </w:rPr>
        <w:t xml:space="preserve"> Чеди</w:t>
      </w:r>
      <w:r w:rsidR="007F0D2E">
        <w:rPr>
          <w:b/>
        </w:rPr>
        <w:t xml:space="preserve">-Хольского </w:t>
      </w:r>
      <w:r w:rsidR="00564F4D">
        <w:rPr>
          <w:b/>
        </w:rPr>
        <w:t>кожууна</w:t>
      </w:r>
      <w:r w:rsidR="0030394F" w:rsidRPr="0030394F">
        <w:rPr>
          <w:b/>
        </w:rPr>
        <w:t xml:space="preserve"> Республики Тыва</w:t>
      </w:r>
    </w:p>
    <w:p w:rsidR="0030394F" w:rsidRPr="0030394F" w:rsidRDefault="0030394F" w:rsidP="0030394F">
      <w:pPr>
        <w:framePr w:w="3847" w:h="3595" w:hSpace="180" w:wrap="around" w:vAnchor="text" w:hAnchor="page" w:x="6631" w:y="1"/>
        <w:jc w:val="right"/>
        <w:rPr>
          <w:b/>
        </w:rPr>
      </w:pPr>
    </w:p>
    <w:p w:rsidR="0030394F" w:rsidRPr="0030394F" w:rsidRDefault="00555D1E" w:rsidP="0030394F">
      <w:pPr>
        <w:framePr w:w="3847" w:h="3595" w:hSpace="180" w:wrap="around" w:vAnchor="text" w:hAnchor="page" w:x="6631" w:y="1"/>
        <w:jc w:val="right"/>
        <w:rPr>
          <w:b/>
        </w:rPr>
      </w:pPr>
      <w:r>
        <w:rPr>
          <w:b/>
        </w:rPr>
        <w:t>________Дажылык Ш.В.</w:t>
      </w:r>
    </w:p>
    <w:p w:rsidR="00FE3ED9" w:rsidRPr="0030394F" w:rsidRDefault="006E7D83" w:rsidP="00FE3ED9">
      <w:pPr>
        <w:framePr w:w="3847" w:h="3595" w:hSpace="180" w:wrap="around" w:vAnchor="text" w:hAnchor="page" w:x="6631" w:y="1"/>
        <w:rPr>
          <w:b/>
        </w:rPr>
      </w:pPr>
      <w:r>
        <w:rPr>
          <w:b/>
        </w:rPr>
        <w:t xml:space="preserve">       </w:t>
      </w:r>
      <w:proofErr w:type="spellStart"/>
      <w:r w:rsidR="00FE3ED9" w:rsidRPr="0030394F">
        <w:rPr>
          <w:b/>
        </w:rPr>
        <w:t>м.п</w:t>
      </w:r>
      <w:proofErr w:type="spellEnd"/>
      <w:r w:rsidR="00FE3ED9" w:rsidRPr="0030394F">
        <w:rPr>
          <w:b/>
        </w:rPr>
        <w:t>.</w:t>
      </w:r>
    </w:p>
    <w:p w:rsidR="00FE3ED9" w:rsidRPr="0030394F" w:rsidRDefault="006E7D83" w:rsidP="00E25A35">
      <w:pPr>
        <w:framePr w:w="3847" w:h="3595" w:hSpace="180" w:wrap="around" w:vAnchor="text" w:hAnchor="page" w:x="6631" w:y="1"/>
      </w:pPr>
      <w:r>
        <w:rPr>
          <w:b/>
        </w:rPr>
        <w:t xml:space="preserve">              </w:t>
      </w:r>
      <w:r w:rsidR="00C067DE" w:rsidRPr="0030394F">
        <w:rPr>
          <w:b/>
        </w:rPr>
        <w:t>«</w:t>
      </w:r>
      <w:r w:rsidR="009F489A">
        <w:rPr>
          <w:b/>
        </w:rPr>
        <w:t>15</w:t>
      </w:r>
      <w:r w:rsidR="00083446" w:rsidRPr="0030394F">
        <w:rPr>
          <w:b/>
        </w:rPr>
        <w:t>»</w:t>
      </w:r>
      <w:r w:rsidR="00741BDD">
        <w:rPr>
          <w:b/>
        </w:rPr>
        <w:t xml:space="preserve"> сентября</w:t>
      </w:r>
      <w:r w:rsidR="00167140">
        <w:rPr>
          <w:b/>
        </w:rPr>
        <w:t xml:space="preserve"> </w:t>
      </w:r>
      <w:r w:rsidR="0077365E" w:rsidRPr="0030394F">
        <w:rPr>
          <w:b/>
        </w:rPr>
        <w:t>202</w:t>
      </w:r>
      <w:r w:rsidR="00CA00B0">
        <w:rPr>
          <w:b/>
        </w:rPr>
        <w:t xml:space="preserve">3 </w:t>
      </w:r>
      <w:r w:rsidR="00FE3ED9" w:rsidRPr="0030394F">
        <w:rPr>
          <w:b/>
        </w:rPr>
        <w:t>г</w:t>
      </w:r>
      <w:r w:rsidR="00FE3ED9" w:rsidRPr="0030394F">
        <w:t>.</w:t>
      </w:r>
    </w:p>
    <w:p w:rsidR="00E9781D" w:rsidRPr="00E9781D" w:rsidRDefault="00E9781D" w:rsidP="00E9781D">
      <w:pPr>
        <w:jc w:val="center"/>
        <w:rPr>
          <w:rFonts w:ascii="Bookman Old Style" w:hAnsi="Bookman Old Style"/>
          <w:w w:val="150"/>
          <w:sz w:val="40"/>
          <w:szCs w:val="40"/>
        </w:rPr>
      </w:pPr>
    </w:p>
    <w:p w:rsidR="0006370A" w:rsidRDefault="0051615B" w:rsidP="0054648A">
      <w:pPr>
        <w:pBdr>
          <w:bottom w:val="single" w:sz="12" w:space="1" w:color="auto"/>
        </w:pBdr>
        <w:spacing w:line="360" w:lineRule="auto"/>
        <w:jc w:val="center"/>
        <w:rPr>
          <w:b/>
          <w:sz w:val="36"/>
          <w:szCs w:val="36"/>
        </w:rPr>
      </w:pPr>
      <w:r>
        <w:rPr>
          <w:b/>
          <w:sz w:val="36"/>
          <w:szCs w:val="36"/>
        </w:rPr>
        <w:t>КОЛЛЕКТИВНЫЙ</w:t>
      </w:r>
      <w:r w:rsidR="00167140">
        <w:rPr>
          <w:b/>
          <w:sz w:val="36"/>
          <w:szCs w:val="36"/>
        </w:rPr>
        <w:t xml:space="preserve"> </w:t>
      </w:r>
      <w:r>
        <w:rPr>
          <w:b/>
          <w:sz w:val="36"/>
          <w:szCs w:val="36"/>
        </w:rPr>
        <w:t>ДОГОВОР</w:t>
      </w:r>
    </w:p>
    <w:p w:rsidR="0030394F" w:rsidRPr="0013151A" w:rsidRDefault="0030394F" w:rsidP="00CA00B0">
      <w:pPr>
        <w:pBdr>
          <w:bottom w:val="single" w:sz="12" w:space="1" w:color="auto"/>
        </w:pBdr>
        <w:jc w:val="center"/>
        <w:rPr>
          <w:sz w:val="28"/>
          <w:szCs w:val="28"/>
        </w:rPr>
      </w:pPr>
      <w:r>
        <w:rPr>
          <w:sz w:val="28"/>
          <w:szCs w:val="28"/>
        </w:rPr>
        <w:t xml:space="preserve">Муниципального </w:t>
      </w:r>
      <w:r w:rsidR="00CA3FB4">
        <w:rPr>
          <w:sz w:val="28"/>
          <w:szCs w:val="28"/>
        </w:rPr>
        <w:t>бюджетн</w:t>
      </w:r>
      <w:r>
        <w:rPr>
          <w:sz w:val="28"/>
          <w:szCs w:val="28"/>
        </w:rPr>
        <w:t>ого</w:t>
      </w:r>
      <w:r w:rsidR="00FE3ED9" w:rsidRPr="0013151A">
        <w:rPr>
          <w:sz w:val="28"/>
          <w:szCs w:val="28"/>
        </w:rPr>
        <w:t xml:space="preserve"> дошкольно</w:t>
      </w:r>
      <w:r w:rsidR="00E9781D" w:rsidRPr="0013151A">
        <w:rPr>
          <w:sz w:val="28"/>
          <w:szCs w:val="28"/>
        </w:rPr>
        <w:t>го образова</w:t>
      </w:r>
      <w:r w:rsidR="000C504D" w:rsidRPr="0013151A">
        <w:rPr>
          <w:sz w:val="28"/>
          <w:szCs w:val="28"/>
        </w:rPr>
        <w:t>тельного учреждения детский сад</w:t>
      </w:r>
      <w:r w:rsidR="006E57E4">
        <w:rPr>
          <w:sz w:val="28"/>
          <w:szCs w:val="28"/>
        </w:rPr>
        <w:t xml:space="preserve"> «Светлячок</w:t>
      </w:r>
      <w:r>
        <w:rPr>
          <w:sz w:val="28"/>
          <w:szCs w:val="28"/>
        </w:rPr>
        <w:t xml:space="preserve">» </w:t>
      </w:r>
      <w:proofErr w:type="spellStart"/>
      <w:r w:rsidR="006E57E4">
        <w:rPr>
          <w:sz w:val="28"/>
          <w:szCs w:val="28"/>
        </w:rPr>
        <w:t>с.Хову-Аксы</w:t>
      </w:r>
      <w:proofErr w:type="spellEnd"/>
      <w:r w:rsidR="00853CF5">
        <w:rPr>
          <w:sz w:val="28"/>
          <w:szCs w:val="28"/>
        </w:rPr>
        <w:t xml:space="preserve"> Чеди</w:t>
      </w:r>
      <w:r w:rsidR="007F0D2E">
        <w:rPr>
          <w:sz w:val="28"/>
          <w:szCs w:val="28"/>
        </w:rPr>
        <w:t>-</w:t>
      </w:r>
      <w:r w:rsidR="00CA00B0">
        <w:rPr>
          <w:sz w:val="28"/>
          <w:szCs w:val="28"/>
        </w:rPr>
        <w:t>Хольского кожууна</w:t>
      </w:r>
    </w:p>
    <w:p w:rsidR="0006370A" w:rsidRPr="0013151A" w:rsidRDefault="00FE3ED9" w:rsidP="00CA00B0">
      <w:pPr>
        <w:pBdr>
          <w:bottom w:val="single" w:sz="12" w:space="1" w:color="auto"/>
        </w:pBdr>
        <w:jc w:val="center"/>
        <w:rPr>
          <w:sz w:val="28"/>
          <w:szCs w:val="28"/>
        </w:rPr>
      </w:pPr>
      <w:r w:rsidRPr="0013151A">
        <w:rPr>
          <w:sz w:val="28"/>
          <w:szCs w:val="28"/>
        </w:rPr>
        <w:t>Республики Тыва</w:t>
      </w:r>
    </w:p>
    <w:p w:rsidR="0006370A" w:rsidRDefault="0006370A" w:rsidP="0008673E">
      <w:pPr>
        <w:rPr>
          <w:b/>
          <w:i/>
          <w:sz w:val="28"/>
          <w:szCs w:val="28"/>
        </w:rPr>
      </w:pPr>
    </w:p>
    <w:p w:rsidR="0006370A" w:rsidRPr="0030394F" w:rsidRDefault="00A50CA4" w:rsidP="0008673E">
      <w:pPr>
        <w:jc w:val="center"/>
        <w:rPr>
          <w:sz w:val="28"/>
          <w:szCs w:val="28"/>
        </w:rPr>
      </w:pPr>
      <w:r w:rsidRPr="0030394F">
        <w:rPr>
          <w:b/>
          <w:sz w:val="28"/>
          <w:szCs w:val="28"/>
        </w:rPr>
        <w:t>с</w:t>
      </w:r>
      <w:r w:rsidR="00C067DE" w:rsidRPr="0030394F">
        <w:rPr>
          <w:b/>
          <w:sz w:val="28"/>
          <w:szCs w:val="28"/>
        </w:rPr>
        <w:t xml:space="preserve"> «</w:t>
      </w:r>
      <w:r w:rsidR="009F489A">
        <w:rPr>
          <w:b/>
          <w:sz w:val="28"/>
          <w:szCs w:val="28"/>
        </w:rPr>
        <w:t>1</w:t>
      </w:r>
      <w:r w:rsidR="00DA0183">
        <w:rPr>
          <w:b/>
          <w:sz w:val="28"/>
          <w:szCs w:val="28"/>
        </w:rPr>
        <w:t>4</w:t>
      </w:r>
      <w:r w:rsidR="00083446" w:rsidRPr="0030394F">
        <w:rPr>
          <w:b/>
          <w:sz w:val="28"/>
          <w:szCs w:val="28"/>
        </w:rPr>
        <w:t xml:space="preserve">» </w:t>
      </w:r>
      <w:r w:rsidR="00DA0183">
        <w:rPr>
          <w:b/>
          <w:sz w:val="28"/>
          <w:szCs w:val="28"/>
        </w:rPr>
        <w:t>сентября</w:t>
      </w:r>
      <w:r w:rsidR="00167140">
        <w:rPr>
          <w:b/>
          <w:sz w:val="28"/>
          <w:szCs w:val="28"/>
        </w:rPr>
        <w:t xml:space="preserve"> </w:t>
      </w:r>
      <w:r w:rsidR="0006370A" w:rsidRPr="0030394F">
        <w:rPr>
          <w:b/>
          <w:sz w:val="28"/>
          <w:szCs w:val="28"/>
        </w:rPr>
        <w:t>20</w:t>
      </w:r>
      <w:r w:rsidR="007072C4" w:rsidRPr="0030394F">
        <w:rPr>
          <w:b/>
          <w:sz w:val="28"/>
          <w:szCs w:val="28"/>
        </w:rPr>
        <w:t>2</w:t>
      </w:r>
      <w:r w:rsidR="00CA00B0">
        <w:rPr>
          <w:b/>
          <w:sz w:val="28"/>
          <w:szCs w:val="28"/>
        </w:rPr>
        <w:t>3</w:t>
      </w:r>
      <w:r w:rsidR="00167140">
        <w:rPr>
          <w:b/>
          <w:sz w:val="28"/>
          <w:szCs w:val="28"/>
        </w:rPr>
        <w:t xml:space="preserve"> </w:t>
      </w:r>
      <w:r w:rsidR="0006370A" w:rsidRPr="0030394F">
        <w:rPr>
          <w:b/>
          <w:sz w:val="28"/>
          <w:szCs w:val="28"/>
        </w:rPr>
        <w:t>г</w:t>
      </w:r>
      <w:r w:rsidR="002F4B74" w:rsidRPr="0030394F">
        <w:rPr>
          <w:b/>
          <w:sz w:val="28"/>
          <w:szCs w:val="28"/>
        </w:rPr>
        <w:t>ода</w:t>
      </w:r>
      <w:r w:rsidR="00CF01BD" w:rsidRPr="0030394F">
        <w:rPr>
          <w:b/>
          <w:sz w:val="28"/>
          <w:szCs w:val="28"/>
        </w:rPr>
        <w:t xml:space="preserve"> по </w:t>
      </w:r>
      <w:r w:rsidR="00C067DE" w:rsidRPr="0030394F">
        <w:rPr>
          <w:b/>
          <w:sz w:val="28"/>
          <w:szCs w:val="28"/>
        </w:rPr>
        <w:t>«</w:t>
      </w:r>
      <w:r w:rsidR="009F489A">
        <w:rPr>
          <w:b/>
          <w:sz w:val="28"/>
          <w:szCs w:val="28"/>
        </w:rPr>
        <w:t>1</w:t>
      </w:r>
      <w:r w:rsidR="00DA0183">
        <w:rPr>
          <w:b/>
          <w:sz w:val="28"/>
          <w:szCs w:val="28"/>
        </w:rPr>
        <w:t>4</w:t>
      </w:r>
      <w:r w:rsidR="0003045A" w:rsidRPr="0030394F">
        <w:rPr>
          <w:b/>
          <w:sz w:val="28"/>
          <w:szCs w:val="28"/>
        </w:rPr>
        <w:t xml:space="preserve">» </w:t>
      </w:r>
      <w:r w:rsidR="00DA0183">
        <w:rPr>
          <w:b/>
          <w:sz w:val="28"/>
          <w:szCs w:val="28"/>
        </w:rPr>
        <w:t>сентября</w:t>
      </w:r>
      <w:r w:rsidR="00167140">
        <w:rPr>
          <w:b/>
          <w:sz w:val="28"/>
          <w:szCs w:val="28"/>
        </w:rPr>
        <w:t xml:space="preserve"> </w:t>
      </w:r>
      <w:r w:rsidR="0006370A" w:rsidRPr="0030394F">
        <w:rPr>
          <w:b/>
          <w:sz w:val="28"/>
          <w:szCs w:val="28"/>
        </w:rPr>
        <w:t>20</w:t>
      </w:r>
      <w:r w:rsidR="007072C4" w:rsidRPr="0030394F">
        <w:rPr>
          <w:b/>
          <w:sz w:val="28"/>
          <w:szCs w:val="28"/>
        </w:rPr>
        <w:t>2</w:t>
      </w:r>
      <w:r w:rsidR="00CA00B0">
        <w:rPr>
          <w:b/>
          <w:sz w:val="28"/>
          <w:szCs w:val="28"/>
        </w:rPr>
        <w:t xml:space="preserve">6 </w:t>
      </w:r>
      <w:r w:rsidR="0006370A" w:rsidRPr="0030394F">
        <w:rPr>
          <w:b/>
          <w:sz w:val="28"/>
          <w:szCs w:val="28"/>
        </w:rPr>
        <w:t>г</w:t>
      </w:r>
      <w:r w:rsidR="002F4B74" w:rsidRPr="0030394F">
        <w:rPr>
          <w:b/>
          <w:sz w:val="28"/>
          <w:szCs w:val="28"/>
        </w:rPr>
        <w:t>ода</w:t>
      </w:r>
    </w:p>
    <w:p w:rsidR="0006370A" w:rsidRPr="00B62058" w:rsidRDefault="0006370A" w:rsidP="0008673E">
      <w:pPr>
        <w:jc w:val="center"/>
        <w:rPr>
          <w:sz w:val="28"/>
          <w:szCs w:val="28"/>
        </w:rPr>
      </w:pPr>
    </w:p>
    <w:p w:rsidR="0006370A" w:rsidRDefault="0006370A" w:rsidP="00E9781D">
      <w:pPr>
        <w:rPr>
          <w:sz w:val="28"/>
          <w:szCs w:val="28"/>
        </w:rPr>
      </w:pPr>
    </w:p>
    <w:p w:rsidR="0006370A" w:rsidRDefault="0006370A" w:rsidP="0008673E">
      <w:pPr>
        <w:jc w:val="center"/>
        <w:rPr>
          <w:sz w:val="28"/>
          <w:szCs w:val="28"/>
        </w:rPr>
      </w:pPr>
      <w:r>
        <w:rPr>
          <w:sz w:val="28"/>
          <w:szCs w:val="28"/>
        </w:rPr>
        <w:t>Прошел уведомительную регистрацию</w:t>
      </w:r>
    </w:p>
    <w:p w:rsidR="00CA00B0" w:rsidRDefault="00CA00B0" w:rsidP="00CB2243">
      <w:pPr>
        <w:framePr w:w="4261" w:h="4315" w:hSpace="180" w:wrap="around" w:vAnchor="text" w:hAnchor="page" w:x="1336" w:y="378"/>
        <w:rPr>
          <w:b/>
        </w:rPr>
      </w:pPr>
    </w:p>
    <w:p w:rsidR="00F44215" w:rsidRDefault="0006370A" w:rsidP="00CB2243">
      <w:pPr>
        <w:framePr w:w="4261" w:h="4315" w:hSpace="180" w:wrap="around" w:vAnchor="text" w:hAnchor="page" w:x="1336" w:y="378"/>
        <w:rPr>
          <w:b/>
        </w:rPr>
      </w:pPr>
      <w:r>
        <w:rPr>
          <w:b/>
        </w:rPr>
        <w:t>Министерство труда</w:t>
      </w:r>
    </w:p>
    <w:p w:rsidR="00F44215" w:rsidRDefault="0006370A" w:rsidP="00CB2243">
      <w:pPr>
        <w:framePr w:w="4261" w:h="4315" w:hSpace="180" w:wrap="around" w:vAnchor="text" w:hAnchor="page" w:x="1336" w:y="378"/>
        <w:rPr>
          <w:b/>
        </w:rPr>
      </w:pPr>
      <w:r>
        <w:rPr>
          <w:b/>
        </w:rPr>
        <w:t>и социальной политики</w:t>
      </w:r>
    </w:p>
    <w:p w:rsidR="0006370A" w:rsidRDefault="0006370A" w:rsidP="00CB2243">
      <w:pPr>
        <w:framePr w:w="4261" w:h="4315" w:hSpace="180" w:wrap="around" w:vAnchor="text" w:hAnchor="page" w:x="1336" w:y="378"/>
        <w:rPr>
          <w:b/>
        </w:rPr>
      </w:pPr>
      <w:r>
        <w:rPr>
          <w:b/>
        </w:rPr>
        <w:t>Республики Тыва</w:t>
      </w:r>
    </w:p>
    <w:p w:rsidR="00337F8B" w:rsidRDefault="00337F8B" w:rsidP="00CB2243">
      <w:pPr>
        <w:framePr w:w="4261" w:h="4315" w:hSpace="180" w:wrap="around" w:vAnchor="text" w:hAnchor="page" w:x="1336" w:y="378"/>
        <w:rPr>
          <w:b/>
        </w:rPr>
      </w:pPr>
    </w:p>
    <w:p w:rsidR="00CA00B0" w:rsidRDefault="00CA00B0" w:rsidP="00CB2243">
      <w:pPr>
        <w:framePr w:w="4261" w:h="4315" w:hSpace="180" w:wrap="around" w:vAnchor="text" w:hAnchor="page" w:x="1336" w:y="378"/>
        <w:rPr>
          <w:b/>
        </w:rPr>
      </w:pPr>
    </w:p>
    <w:p w:rsidR="00CA00B0" w:rsidRDefault="00CA00B0" w:rsidP="00CA00B0">
      <w:pPr>
        <w:framePr w:w="4261" w:h="4315" w:hSpace="180" w:wrap="around" w:vAnchor="text" w:hAnchor="page" w:x="1336" w:y="378"/>
        <w:rPr>
          <w:b/>
        </w:rPr>
      </w:pPr>
      <w:r>
        <w:rPr>
          <w:b/>
        </w:rPr>
        <w:t>Регистрационный №____________</w:t>
      </w:r>
    </w:p>
    <w:p w:rsidR="00CA00B0" w:rsidRDefault="00CA00B0" w:rsidP="00CA00B0">
      <w:pPr>
        <w:framePr w:w="4261" w:h="4315" w:hSpace="180" w:wrap="around" w:vAnchor="text" w:hAnchor="page" w:x="1336" w:y="378"/>
        <w:rPr>
          <w:b/>
        </w:rPr>
      </w:pPr>
    </w:p>
    <w:p w:rsidR="00CA00B0" w:rsidRDefault="00CA00B0" w:rsidP="00CA00B0">
      <w:pPr>
        <w:framePr w:w="4261" w:h="4315" w:hSpace="180" w:wrap="around" w:vAnchor="text" w:hAnchor="page" w:x="1336" w:y="378"/>
        <w:rPr>
          <w:b/>
        </w:rPr>
      </w:pPr>
      <w:r>
        <w:rPr>
          <w:b/>
        </w:rPr>
        <w:t>«___» _______________2023 года</w:t>
      </w:r>
    </w:p>
    <w:p w:rsidR="00CA00B0" w:rsidRDefault="00CA00B0" w:rsidP="00CA00B0">
      <w:pPr>
        <w:framePr w:w="4261" w:h="4315" w:hSpace="180" w:wrap="around" w:vAnchor="text" w:hAnchor="page" w:x="1336" w:y="378"/>
        <w:rPr>
          <w:b/>
        </w:rPr>
      </w:pPr>
    </w:p>
    <w:p w:rsidR="00CA00B0" w:rsidRDefault="00CA00B0" w:rsidP="00CA00B0">
      <w:pPr>
        <w:framePr w:w="4261" w:h="4315" w:hSpace="180" w:wrap="around" w:vAnchor="text" w:hAnchor="page" w:x="1336" w:y="378"/>
        <w:rPr>
          <w:b/>
        </w:rPr>
      </w:pPr>
      <w:r>
        <w:rPr>
          <w:b/>
        </w:rPr>
        <w:t>_________________________________________________________________________________________________________</w:t>
      </w:r>
    </w:p>
    <w:p w:rsidR="00CA00B0" w:rsidRDefault="00CA00B0" w:rsidP="00CA00B0">
      <w:pPr>
        <w:framePr w:w="4261" w:h="4315" w:hSpace="180" w:wrap="around" w:vAnchor="text" w:hAnchor="page" w:x="1336" w:y="378"/>
        <w:jc w:val="center"/>
      </w:pPr>
      <w:r>
        <w:rPr>
          <w:sz w:val="18"/>
          <w:szCs w:val="18"/>
        </w:rPr>
        <w:t>(ФИО, должность, подпись лица, проводившего регистрацию)</w:t>
      </w:r>
    </w:p>
    <w:p w:rsidR="00CA00B0" w:rsidRDefault="00CA00B0" w:rsidP="00CB2243">
      <w:pPr>
        <w:framePr w:w="4261" w:h="4315" w:hSpace="180" w:wrap="around" w:vAnchor="text" w:hAnchor="page" w:x="1336" w:y="378"/>
        <w:rPr>
          <w:b/>
        </w:rPr>
      </w:pPr>
    </w:p>
    <w:p w:rsidR="0006370A" w:rsidRDefault="0006370A" w:rsidP="00F44215">
      <w:pPr>
        <w:framePr w:w="4261" w:h="4315" w:hSpace="180" w:wrap="around" w:vAnchor="text" w:hAnchor="page" w:x="1336" w:y="378"/>
        <w:rPr>
          <w:b/>
        </w:rPr>
      </w:pPr>
    </w:p>
    <w:p w:rsidR="0003045A" w:rsidRPr="0030394F" w:rsidRDefault="0003045A" w:rsidP="0003045A">
      <w:pPr>
        <w:framePr w:w="4045" w:h="4315" w:hSpace="180" w:wrap="around" w:vAnchor="text" w:hAnchor="page" w:x="6415" w:y="326"/>
        <w:rPr>
          <w:b/>
        </w:rPr>
      </w:pPr>
      <w:proofErr w:type="spellStart"/>
      <w:r w:rsidRPr="0030394F">
        <w:rPr>
          <w:b/>
        </w:rPr>
        <w:t>Тывинская</w:t>
      </w:r>
      <w:proofErr w:type="spellEnd"/>
      <w:r w:rsidRPr="0030394F">
        <w:rPr>
          <w:b/>
        </w:rPr>
        <w:t xml:space="preserve"> республиканская организация Профессионального союза работников народного образования и науки Российской Федерации </w:t>
      </w:r>
    </w:p>
    <w:p w:rsidR="0006370A" w:rsidRDefault="0006370A" w:rsidP="0008673E">
      <w:pPr>
        <w:framePr w:w="4045" w:h="4315" w:hSpace="180" w:wrap="around" w:vAnchor="text" w:hAnchor="page" w:x="6415" w:y="326"/>
        <w:rPr>
          <w:b/>
        </w:rPr>
      </w:pPr>
    </w:p>
    <w:p w:rsidR="0006370A" w:rsidRDefault="0006370A" w:rsidP="0008673E">
      <w:pPr>
        <w:framePr w:w="4045" w:h="4315" w:hSpace="180" w:wrap="around" w:vAnchor="text" w:hAnchor="page" w:x="6415" w:y="326"/>
        <w:rPr>
          <w:b/>
        </w:rPr>
      </w:pPr>
      <w:r>
        <w:rPr>
          <w:b/>
        </w:rPr>
        <w:t>Регистрационный №____________</w:t>
      </w:r>
    </w:p>
    <w:p w:rsidR="0006370A" w:rsidRDefault="0006370A" w:rsidP="0008673E">
      <w:pPr>
        <w:framePr w:w="4045" w:h="4315" w:hSpace="180" w:wrap="around" w:vAnchor="text" w:hAnchor="page" w:x="6415" w:y="326"/>
        <w:rPr>
          <w:b/>
        </w:rPr>
      </w:pPr>
    </w:p>
    <w:p w:rsidR="0006370A" w:rsidRDefault="000D248A" w:rsidP="0008673E">
      <w:pPr>
        <w:framePr w:w="4045" w:h="4315" w:hSpace="180" w:wrap="around" w:vAnchor="text" w:hAnchor="page" w:x="6415" w:y="326"/>
        <w:rPr>
          <w:b/>
        </w:rPr>
      </w:pPr>
      <w:r>
        <w:rPr>
          <w:b/>
        </w:rPr>
        <w:t>«__</w:t>
      </w:r>
      <w:r w:rsidR="009E2249">
        <w:rPr>
          <w:b/>
        </w:rPr>
        <w:t>_» _</w:t>
      </w:r>
      <w:r w:rsidR="0006370A">
        <w:rPr>
          <w:b/>
        </w:rPr>
        <w:t>_________</w:t>
      </w:r>
      <w:r w:rsidR="00F44215">
        <w:rPr>
          <w:b/>
        </w:rPr>
        <w:t>_____202</w:t>
      </w:r>
      <w:r w:rsidR="00CA00B0">
        <w:rPr>
          <w:b/>
        </w:rPr>
        <w:t xml:space="preserve">3 </w:t>
      </w:r>
      <w:r>
        <w:rPr>
          <w:b/>
        </w:rPr>
        <w:t>года</w:t>
      </w:r>
    </w:p>
    <w:p w:rsidR="0006370A" w:rsidRDefault="0006370A" w:rsidP="0008673E">
      <w:pPr>
        <w:framePr w:w="4045" w:h="4315" w:hSpace="180" w:wrap="around" w:vAnchor="text" w:hAnchor="page" w:x="6415" w:y="326"/>
        <w:rPr>
          <w:b/>
        </w:rPr>
      </w:pPr>
    </w:p>
    <w:p w:rsidR="0006370A" w:rsidRDefault="0006370A" w:rsidP="0008673E">
      <w:pPr>
        <w:framePr w:w="4045" w:h="4315" w:hSpace="180" w:wrap="around" w:vAnchor="text" w:hAnchor="page" w:x="6415" w:y="326"/>
        <w:rPr>
          <w:b/>
        </w:rPr>
      </w:pPr>
      <w:r>
        <w:rPr>
          <w:b/>
        </w:rPr>
        <w:t>___________________________________________________________________________________________________</w:t>
      </w:r>
    </w:p>
    <w:p w:rsidR="0006370A" w:rsidRDefault="0006370A" w:rsidP="00F44215">
      <w:pPr>
        <w:framePr w:w="4045" w:h="4315" w:hSpace="180" w:wrap="around" w:vAnchor="text" w:hAnchor="page" w:x="6415" w:y="326"/>
        <w:jc w:val="center"/>
      </w:pPr>
      <w:r>
        <w:rPr>
          <w:sz w:val="18"/>
          <w:szCs w:val="18"/>
        </w:rPr>
        <w:t>(ФИО, должность, подпись лица, проводившего регистрацию)</w:t>
      </w:r>
    </w:p>
    <w:p w:rsidR="0006370A" w:rsidRDefault="0006370A" w:rsidP="0008673E">
      <w:pPr>
        <w:framePr w:w="4045" w:h="4315" w:hSpace="180" w:wrap="around" w:vAnchor="text" w:hAnchor="page" w:x="6415" w:y="326"/>
      </w:pPr>
    </w:p>
    <w:p w:rsidR="0006370A" w:rsidRDefault="0006370A" w:rsidP="00B92290">
      <w:pPr>
        <w:rPr>
          <w:b/>
          <w:sz w:val="28"/>
          <w:szCs w:val="28"/>
        </w:rPr>
      </w:pPr>
    </w:p>
    <w:p w:rsidR="00E9781D" w:rsidRDefault="00E9781D" w:rsidP="002E53D2">
      <w:pPr>
        <w:jc w:val="center"/>
        <w:rPr>
          <w:b/>
          <w:sz w:val="28"/>
          <w:szCs w:val="28"/>
        </w:rPr>
      </w:pPr>
    </w:p>
    <w:p w:rsidR="0051615B" w:rsidRDefault="0051615B" w:rsidP="002E53D2">
      <w:pPr>
        <w:jc w:val="center"/>
        <w:rPr>
          <w:b/>
          <w:sz w:val="28"/>
          <w:szCs w:val="28"/>
        </w:rPr>
      </w:pPr>
    </w:p>
    <w:p w:rsidR="0051615B" w:rsidRDefault="0051615B" w:rsidP="002E53D2">
      <w:pPr>
        <w:jc w:val="center"/>
        <w:rPr>
          <w:b/>
          <w:sz w:val="28"/>
          <w:szCs w:val="28"/>
        </w:rPr>
      </w:pPr>
    </w:p>
    <w:p w:rsidR="0051615B" w:rsidRDefault="0051615B" w:rsidP="002E53D2">
      <w:pPr>
        <w:jc w:val="center"/>
        <w:rPr>
          <w:b/>
          <w:sz w:val="28"/>
          <w:szCs w:val="28"/>
        </w:rPr>
      </w:pPr>
    </w:p>
    <w:p w:rsidR="0051615B" w:rsidRDefault="0051615B" w:rsidP="002E53D2">
      <w:pPr>
        <w:jc w:val="center"/>
        <w:rPr>
          <w:b/>
          <w:sz w:val="28"/>
          <w:szCs w:val="28"/>
        </w:rPr>
      </w:pPr>
    </w:p>
    <w:p w:rsidR="0051615B" w:rsidRDefault="0051615B" w:rsidP="002E53D2">
      <w:pPr>
        <w:jc w:val="center"/>
        <w:rPr>
          <w:b/>
          <w:sz w:val="28"/>
          <w:szCs w:val="28"/>
        </w:rPr>
      </w:pPr>
    </w:p>
    <w:p w:rsidR="00CA00B0" w:rsidRPr="00810FCF" w:rsidRDefault="006E57E4" w:rsidP="002E53D2">
      <w:pPr>
        <w:jc w:val="center"/>
        <w:rPr>
          <w:bCs/>
        </w:rPr>
      </w:pPr>
      <w:r>
        <w:rPr>
          <w:bCs/>
        </w:rPr>
        <w:t>с. Хову-Аксы</w:t>
      </w:r>
      <w:r w:rsidR="00FC49F8" w:rsidRPr="00810FCF">
        <w:rPr>
          <w:bCs/>
        </w:rPr>
        <w:t xml:space="preserve"> 2023 г.</w:t>
      </w:r>
    </w:p>
    <w:p w:rsidR="003A6111" w:rsidRDefault="00ED2734" w:rsidP="002E53D2">
      <w:pPr>
        <w:jc w:val="center"/>
        <w:rPr>
          <w:b/>
          <w:sz w:val="28"/>
          <w:szCs w:val="28"/>
        </w:rPr>
      </w:pPr>
      <w:r>
        <w:rPr>
          <w:b/>
          <w:sz w:val="28"/>
          <w:szCs w:val="28"/>
        </w:rPr>
        <w:lastRenderedPageBreak/>
        <w:t>СОДЕРЖАНИЕ</w:t>
      </w:r>
    </w:p>
    <w:p w:rsidR="00401C0E" w:rsidRDefault="00401C0E" w:rsidP="002E53D2">
      <w:pPr>
        <w:jc w:val="center"/>
        <w:rPr>
          <w:b/>
          <w:sz w:val="28"/>
          <w:szCs w:val="28"/>
        </w:rPr>
      </w:pPr>
    </w:p>
    <w:p w:rsidR="003A6111" w:rsidRPr="00F77281" w:rsidRDefault="00493F44" w:rsidP="00B42E94">
      <w:pPr>
        <w:pStyle w:val="aff"/>
        <w:numPr>
          <w:ilvl w:val="0"/>
          <w:numId w:val="7"/>
        </w:numPr>
        <w:tabs>
          <w:tab w:val="left" w:pos="0"/>
          <w:tab w:val="left" w:pos="567"/>
        </w:tabs>
        <w:rPr>
          <w:color w:val="FF0000"/>
        </w:rPr>
      </w:pPr>
      <w:r>
        <w:t>Общие положения………………</w:t>
      </w:r>
      <w:r w:rsidR="00A343A5" w:rsidRPr="00A343A5">
        <w:t>…</w:t>
      </w:r>
      <w:r w:rsidR="00F55438">
        <w:t>…………………………………………..</w:t>
      </w:r>
      <w:r w:rsidR="00A343A5" w:rsidRPr="00A343A5">
        <w:t>………</w:t>
      </w:r>
      <w:r w:rsidR="006E7D83">
        <w:t>.</w:t>
      </w:r>
      <w:r w:rsidR="00A343A5" w:rsidRPr="00A343A5">
        <w:t>…</w:t>
      </w:r>
      <w:r w:rsidR="004C26F8">
        <w:t>.</w:t>
      </w:r>
      <w:r w:rsidR="00B55DCA" w:rsidRPr="00F77281">
        <w:rPr>
          <w:color w:val="FF0000"/>
        </w:rPr>
        <w:t>4</w:t>
      </w:r>
    </w:p>
    <w:p w:rsidR="00A343A5" w:rsidRPr="00B42E94" w:rsidRDefault="00A343A5" w:rsidP="00B42E94">
      <w:pPr>
        <w:pStyle w:val="aff"/>
        <w:numPr>
          <w:ilvl w:val="0"/>
          <w:numId w:val="7"/>
        </w:numPr>
        <w:tabs>
          <w:tab w:val="left" w:pos="0"/>
          <w:tab w:val="left" w:pos="284"/>
          <w:tab w:val="left" w:pos="567"/>
        </w:tabs>
        <w:ind w:left="0" w:firstLine="0"/>
        <w:rPr>
          <w:color w:val="FF0000"/>
        </w:rPr>
      </w:pPr>
      <w:r w:rsidRPr="00B42E94">
        <w:rPr>
          <w:color w:val="FF0000"/>
        </w:rPr>
        <w:t>Трудовой договор, гарантии при заключен</w:t>
      </w:r>
      <w:r w:rsidR="00493F44" w:rsidRPr="00B42E94">
        <w:rPr>
          <w:color w:val="FF0000"/>
        </w:rPr>
        <w:t>ии, изменении и расторжении</w:t>
      </w:r>
      <w:r w:rsidR="00F55438" w:rsidRPr="00B42E94">
        <w:rPr>
          <w:color w:val="FF0000"/>
        </w:rPr>
        <w:t>…………..</w:t>
      </w:r>
      <w:r w:rsidRPr="00B42E94">
        <w:rPr>
          <w:color w:val="FF0000"/>
        </w:rPr>
        <w:t>.</w:t>
      </w:r>
      <w:r w:rsidR="004C26F8" w:rsidRPr="00B42E94">
        <w:rPr>
          <w:color w:val="FF0000"/>
        </w:rPr>
        <w:t>..</w:t>
      </w:r>
      <w:r w:rsidR="006E7D83">
        <w:rPr>
          <w:color w:val="FF0000"/>
        </w:rPr>
        <w:t>..</w:t>
      </w:r>
      <w:r w:rsidR="004C26F8" w:rsidRPr="00B42E94">
        <w:rPr>
          <w:color w:val="FF0000"/>
        </w:rPr>
        <w:t>.</w:t>
      </w:r>
      <w:r w:rsidR="006E7D83">
        <w:rPr>
          <w:color w:val="FF0000"/>
        </w:rPr>
        <w:t>8</w:t>
      </w:r>
    </w:p>
    <w:p w:rsidR="00A343A5" w:rsidRPr="00B42E94" w:rsidRDefault="00A343A5" w:rsidP="00B42E94">
      <w:pPr>
        <w:pStyle w:val="aff"/>
        <w:numPr>
          <w:ilvl w:val="0"/>
          <w:numId w:val="7"/>
        </w:numPr>
        <w:tabs>
          <w:tab w:val="left" w:pos="0"/>
          <w:tab w:val="left" w:pos="284"/>
          <w:tab w:val="left" w:pos="426"/>
          <w:tab w:val="left" w:pos="567"/>
        </w:tabs>
        <w:ind w:left="0" w:firstLine="0"/>
        <w:rPr>
          <w:color w:val="FF0000"/>
        </w:rPr>
      </w:pPr>
      <w:r w:rsidRPr="00B42E94">
        <w:rPr>
          <w:color w:val="FF0000"/>
        </w:rPr>
        <w:t>Профессиональная подготовка, переподготовка и повышение квалификации работников…………………………………</w:t>
      </w:r>
      <w:r w:rsidR="00F55438" w:rsidRPr="00B42E94">
        <w:rPr>
          <w:color w:val="FF0000"/>
        </w:rPr>
        <w:t>……...………………………………………….</w:t>
      </w:r>
      <w:r w:rsidR="006E7D83">
        <w:rPr>
          <w:color w:val="FF0000"/>
        </w:rPr>
        <w:t>.</w:t>
      </w:r>
      <w:r w:rsidR="00F55438" w:rsidRPr="00B42E94">
        <w:rPr>
          <w:color w:val="FF0000"/>
        </w:rPr>
        <w:t>..</w:t>
      </w:r>
      <w:r w:rsidR="006E7D83">
        <w:rPr>
          <w:color w:val="FF0000"/>
        </w:rPr>
        <w:t>14</w:t>
      </w:r>
    </w:p>
    <w:p w:rsidR="00A343A5" w:rsidRPr="00B42E94" w:rsidRDefault="00A343A5" w:rsidP="00B42E94">
      <w:pPr>
        <w:pStyle w:val="aff"/>
        <w:numPr>
          <w:ilvl w:val="0"/>
          <w:numId w:val="7"/>
        </w:numPr>
        <w:tabs>
          <w:tab w:val="left" w:pos="0"/>
          <w:tab w:val="left" w:pos="284"/>
          <w:tab w:val="left" w:pos="426"/>
          <w:tab w:val="left" w:pos="567"/>
        </w:tabs>
        <w:ind w:left="0" w:firstLine="0"/>
        <w:rPr>
          <w:color w:val="FF0000"/>
        </w:rPr>
      </w:pPr>
      <w:r w:rsidRPr="00B42E94">
        <w:rPr>
          <w:color w:val="FF0000"/>
        </w:rPr>
        <w:t>Высвобождение работников и содействие их трудоустройству……………</w:t>
      </w:r>
      <w:r w:rsidR="00F55438" w:rsidRPr="00B42E94">
        <w:rPr>
          <w:color w:val="FF0000"/>
        </w:rPr>
        <w:t>……..</w:t>
      </w:r>
      <w:r w:rsidR="00493F44" w:rsidRPr="00B42E94">
        <w:rPr>
          <w:color w:val="FF0000"/>
        </w:rPr>
        <w:t>.…</w:t>
      </w:r>
      <w:r w:rsidR="004C26F8" w:rsidRPr="00B42E94">
        <w:rPr>
          <w:color w:val="FF0000"/>
        </w:rPr>
        <w:t>…</w:t>
      </w:r>
      <w:r w:rsidR="00493F44" w:rsidRPr="00B42E94">
        <w:rPr>
          <w:color w:val="FF0000"/>
        </w:rPr>
        <w:t>1</w:t>
      </w:r>
      <w:r w:rsidR="006E7D83">
        <w:rPr>
          <w:color w:val="FF0000"/>
        </w:rPr>
        <w:t>6</w:t>
      </w:r>
    </w:p>
    <w:p w:rsidR="00A343A5" w:rsidRPr="00B42E94" w:rsidRDefault="00A343A5" w:rsidP="00B42E94">
      <w:pPr>
        <w:pStyle w:val="aff"/>
        <w:numPr>
          <w:ilvl w:val="0"/>
          <w:numId w:val="7"/>
        </w:numPr>
        <w:tabs>
          <w:tab w:val="left" w:pos="0"/>
          <w:tab w:val="left" w:pos="284"/>
          <w:tab w:val="left" w:pos="426"/>
          <w:tab w:val="left" w:pos="567"/>
        </w:tabs>
        <w:ind w:left="0" w:firstLine="0"/>
        <w:rPr>
          <w:color w:val="FF0000"/>
        </w:rPr>
      </w:pPr>
      <w:r w:rsidRPr="00B42E94">
        <w:rPr>
          <w:color w:val="FF0000"/>
        </w:rPr>
        <w:t>Ра</w:t>
      </w:r>
      <w:r w:rsidR="00493F44" w:rsidRPr="00B42E94">
        <w:rPr>
          <w:color w:val="FF0000"/>
        </w:rPr>
        <w:t>бочее время и время отдыха……………...</w:t>
      </w:r>
      <w:r w:rsidRPr="00B42E94">
        <w:rPr>
          <w:color w:val="FF0000"/>
        </w:rPr>
        <w:t>………………</w:t>
      </w:r>
      <w:r w:rsidR="00F55438" w:rsidRPr="00B42E94">
        <w:rPr>
          <w:color w:val="FF0000"/>
        </w:rPr>
        <w:t>…………………………</w:t>
      </w:r>
      <w:r w:rsidR="006E7D83">
        <w:rPr>
          <w:color w:val="FF0000"/>
        </w:rPr>
        <w:t>..</w:t>
      </w:r>
      <w:r w:rsidR="00F55438" w:rsidRPr="00B42E94">
        <w:rPr>
          <w:color w:val="FF0000"/>
        </w:rPr>
        <w:t>…</w:t>
      </w:r>
      <w:r w:rsidR="006E7D83">
        <w:rPr>
          <w:color w:val="FF0000"/>
        </w:rPr>
        <w:t>.18</w:t>
      </w:r>
    </w:p>
    <w:p w:rsidR="00A343A5" w:rsidRPr="00B42E94" w:rsidRDefault="00A343A5" w:rsidP="006E7D83">
      <w:pPr>
        <w:pStyle w:val="aff"/>
        <w:numPr>
          <w:ilvl w:val="0"/>
          <w:numId w:val="7"/>
        </w:numPr>
        <w:tabs>
          <w:tab w:val="clear" w:pos="480"/>
          <w:tab w:val="left" w:pos="0"/>
          <w:tab w:val="num" w:pos="284"/>
        </w:tabs>
        <w:ind w:left="0" w:firstLine="0"/>
        <w:rPr>
          <w:color w:val="FF0000"/>
        </w:rPr>
      </w:pPr>
      <w:r w:rsidRPr="00B42E94">
        <w:rPr>
          <w:color w:val="FF0000"/>
        </w:rPr>
        <w:t>Оплата и нормирование труда……………………</w:t>
      </w:r>
      <w:r w:rsidR="00493F44" w:rsidRPr="00B42E94">
        <w:rPr>
          <w:color w:val="FF0000"/>
        </w:rPr>
        <w:t>………………………….</w:t>
      </w:r>
      <w:r w:rsidR="00F55438" w:rsidRPr="00B42E94">
        <w:rPr>
          <w:color w:val="FF0000"/>
        </w:rPr>
        <w:t>…</w:t>
      </w:r>
      <w:r w:rsidRPr="00B42E94">
        <w:rPr>
          <w:color w:val="FF0000"/>
        </w:rPr>
        <w:t>……</w:t>
      </w:r>
      <w:r w:rsidR="006E7D83">
        <w:rPr>
          <w:color w:val="FF0000"/>
        </w:rPr>
        <w:t>…</w:t>
      </w:r>
      <w:r w:rsidRPr="00B42E94">
        <w:rPr>
          <w:color w:val="FF0000"/>
        </w:rPr>
        <w:t>…</w:t>
      </w:r>
      <w:r w:rsidR="006E7D83">
        <w:rPr>
          <w:color w:val="FF0000"/>
        </w:rPr>
        <w:t>.</w:t>
      </w:r>
      <w:r w:rsidR="00493F44" w:rsidRPr="00B42E94">
        <w:rPr>
          <w:color w:val="FF0000"/>
        </w:rPr>
        <w:t>.</w:t>
      </w:r>
      <w:r w:rsidR="006E7D83">
        <w:rPr>
          <w:color w:val="FF0000"/>
        </w:rPr>
        <w:t>27</w:t>
      </w:r>
    </w:p>
    <w:p w:rsidR="00A343A5" w:rsidRPr="00B42E94" w:rsidRDefault="00A343A5" w:rsidP="00B42E94">
      <w:pPr>
        <w:pStyle w:val="aff"/>
        <w:numPr>
          <w:ilvl w:val="0"/>
          <w:numId w:val="7"/>
        </w:numPr>
        <w:tabs>
          <w:tab w:val="left" w:pos="0"/>
          <w:tab w:val="left" w:pos="284"/>
          <w:tab w:val="left" w:pos="426"/>
          <w:tab w:val="left" w:pos="567"/>
        </w:tabs>
        <w:ind w:left="0" w:firstLine="0"/>
        <w:rPr>
          <w:color w:val="FF0000"/>
        </w:rPr>
      </w:pPr>
      <w:r w:rsidRPr="00B42E94">
        <w:rPr>
          <w:color w:val="FF0000"/>
        </w:rPr>
        <w:t>Социальные гарантии, компенсации и льготы……</w:t>
      </w:r>
      <w:r w:rsidR="00F55438" w:rsidRPr="00B42E94">
        <w:rPr>
          <w:color w:val="FF0000"/>
        </w:rPr>
        <w:t>……………………</w:t>
      </w:r>
      <w:r w:rsidRPr="00B42E94">
        <w:rPr>
          <w:color w:val="FF0000"/>
        </w:rPr>
        <w:t>……………</w:t>
      </w:r>
      <w:r w:rsidR="006E7D83">
        <w:rPr>
          <w:color w:val="FF0000"/>
        </w:rPr>
        <w:t>..</w:t>
      </w:r>
      <w:r w:rsidRPr="00B42E94">
        <w:rPr>
          <w:color w:val="FF0000"/>
        </w:rPr>
        <w:t>….</w:t>
      </w:r>
      <w:r w:rsidR="006E7D83">
        <w:rPr>
          <w:color w:val="FF0000"/>
        </w:rPr>
        <w:t>.</w:t>
      </w:r>
      <w:r w:rsidRPr="00B42E94">
        <w:rPr>
          <w:color w:val="FF0000"/>
        </w:rPr>
        <w:t>.</w:t>
      </w:r>
      <w:r w:rsidR="006E7D83">
        <w:rPr>
          <w:color w:val="FF0000"/>
        </w:rPr>
        <w:t>31</w:t>
      </w:r>
    </w:p>
    <w:p w:rsidR="00A343A5" w:rsidRPr="00B42E94" w:rsidRDefault="00A343A5" w:rsidP="00B42E94">
      <w:pPr>
        <w:pStyle w:val="aff"/>
        <w:numPr>
          <w:ilvl w:val="0"/>
          <w:numId w:val="7"/>
        </w:numPr>
        <w:tabs>
          <w:tab w:val="left" w:pos="0"/>
          <w:tab w:val="left" w:pos="284"/>
          <w:tab w:val="left" w:pos="426"/>
          <w:tab w:val="left" w:pos="567"/>
        </w:tabs>
        <w:ind w:left="0" w:firstLine="0"/>
        <w:rPr>
          <w:color w:val="FF0000"/>
        </w:rPr>
      </w:pPr>
      <w:r w:rsidRPr="00B42E94">
        <w:rPr>
          <w:color w:val="FF0000"/>
        </w:rPr>
        <w:t>Охрана труда и здоровья…………………………</w:t>
      </w:r>
      <w:r w:rsidR="00F55438" w:rsidRPr="00B42E94">
        <w:rPr>
          <w:color w:val="FF0000"/>
        </w:rPr>
        <w:t>………………………………</w:t>
      </w:r>
      <w:r w:rsidR="005A380A" w:rsidRPr="00B42E94">
        <w:rPr>
          <w:color w:val="FF0000"/>
        </w:rPr>
        <w:t>...</w:t>
      </w:r>
      <w:r w:rsidR="00F55438" w:rsidRPr="00B42E94">
        <w:rPr>
          <w:color w:val="FF0000"/>
        </w:rPr>
        <w:t>…</w:t>
      </w:r>
      <w:r w:rsidRPr="00B42E94">
        <w:rPr>
          <w:color w:val="FF0000"/>
        </w:rPr>
        <w:t>…</w:t>
      </w:r>
      <w:r w:rsidR="006E7D83">
        <w:rPr>
          <w:color w:val="FF0000"/>
        </w:rPr>
        <w:t>…</w:t>
      </w:r>
      <w:r w:rsidRPr="00B42E94">
        <w:rPr>
          <w:color w:val="FF0000"/>
        </w:rPr>
        <w:t>.</w:t>
      </w:r>
      <w:r w:rsidR="006E7D83">
        <w:rPr>
          <w:color w:val="FF0000"/>
        </w:rPr>
        <w:t>34</w:t>
      </w:r>
    </w:p>
    <w:p w:rsidR="00A343A5" w:rsidRPr="00B42E94" w:rsidRDefault="00A343A5" w:rsidP="00B42E94">
      <w:pPr>
        <w:pStyle w:val="aff"/>
        <w:numPr>
          <w:ilvl w:val="0"/>
          <w:numId w:val="7"/>
        </w:numPr>
        <w:tabs>
          <w:tab w:val="left" w:pos="0"/>
          <w:tab w:val="left" w:pos="284"/>
          <w:tab w:val="left" w:pos="426"/>
          <w:tab w:val="left" w:pos="567"/>
        </w:tabs>
        <w:ind w:left="0" w:firstLine="0"/>
        <w:rPr>
          <w:color w:val="FF0000"/>
        </w:rPr>
      </w:pPr>
      <w:r w:rsidRPr="00B42E94">
        <w:rPr>
          <w:color w:val="FF0000"/>
        </w:rPr>
        <w:t xml:space="preserve">Гарантии </w:t>
      </w:r>
      <w:r w:rsidR="005629AA" w:rsidRPr="00B42E94">
        <w:rPr>
          <w:color w:val="FF0000"/>
        </w:rPr>
        <w:t>Профсоюз</w:t>
      </w:r>
      <w:r w:rsidRPr="00B42E94">
        <w:rPr>
          <w:color w:val="FF0000"/>
        </w:rPr>
        <w:t xml:space="preserve">ной </w:t>
      </w:r>
      <w:r w:rsidR="005629AA" w:rsidRPr="00B42E94">
        <w:rPr>
          <w:color w:val="FF0000"/>
        </w:rPr>
        <w:t>д</w:t>
      </w:r>
      <w:r w:rsidRPr="00B42E94">
        <w:rPr>
          <w:color w:val="FF0000"/>
        </w:rPr>
        <w:t>еятельности………</w:t>
      </w:r>
      <w:r w:rsidR="005629AA" w:rsidRPr="00B42E94">
        <w:rPr>
          <w:color w:val="FF0000"/>
        </w:rPr>
        <w:t>……………</w:t>
      </w:r>
      <w:r w:rsidR="00F55438" w:rsidRPr="00B42E94">
        <w:rPr>
          <w:color w:val="FF0000"/>
        </w:rPr>
        <w:t>……………..</w:t>
      </w:r>
      <w:r w:rsidRPr="00B42E94">
        <w:rPr>
          <w:color w:val="FF0000"/>
        </w:rPr>
        <w:t>……………</w:t>
      </w:r>
      <w:r w:rsidR="00493F44" w:rsidRPr="00B42E94">
        <w:rPr>
          <w:color w:val="FF0000"/>
        </w:rPr>
        <w:t>…</w:t>
      </w:r>
      <w:r w:rsidR="006E7D83">
        <w:rPr>
          <w:color w:val="FF0000"/>
        </w:rPr>
        <w:t>...</w:t>
      </w:r>
      <w:r w:rsidRPr="00B42E94">
        <w:rPr>
          <w:color w:val="FF0000"/>
        </w:rPr>
        <w:t>.</w:t>
      </w:r>
      <w:r w:rsidR="006E7D83">
        <w:rPr>
          <w:color w:val="FF0000"/>
        </w:rPr>
        <w:t>42</w:t>
      </w:r>
    </w:p>
    <w:p w:rsidR="00A343A5" w:rsidRPr="00B42E94" w:rsidRDefault="00A343A5" w:rsidP="006E7D83">
      <w:pPr>
        <w:pStyle w:val="aff"/>
        <w:numPr>
          <w:ilvl w:val="0"/>
          <w:numId w:val="7"/>
        </w:numPr>
        <w:tabs>
          <w:tab w:val="left" w:pos="0"/>
          <w:tab w:val="left" w:pos="284"/>
          <w:tab w:val="left" w:pos="567"/>
        </w:tabs>
        <w:ind w:left="0" w:firstLine="0"/>
        <w:rPr>
          <w:color w:val="FF0000"/>
        </w:rPr>
      </w:pPr>
      <w:r w:rsidRPr="00B42E94">
        <w:rPr>
          <w:color w:val="FF0000"/>
        </w:rPr>
        <w:t xml:space="preserve">Обязательства </w:t>
      </w:r>
      <w:r w:rsidR="00924B86" w:rsidRPr="00B42E94">
        <w:rPr>
          <w:color w:val="FF0000"/>
        </w:rPr>
        <w:t>Профком</w:t>
      </w:r>
      <w:r w:rsidRPr="00B42E94">
        <w:rPr>
          <w:color w:val="FF0000"/>
        </w:rPr>
        <w:t>а…</w:t>
      </w:r>
      <w:r w:rsidR="00AE7DD5" w:rsidRPr="00B42E94">
        <w:rPr>
          <w:color w:val="FF0000"/>
        </w:rPr>
        <w:t>…………………………,,,,,,</w:t>
      </w:r>
      <w:r w:rsidR="00F55438" w:rsidRPr="00B42E94">
        <w:rPr>
          <w:color w:val="FF0000"/>
        </w:rPr>
        <w:t>………….</w:t>
      </w:r>
      <w:r w:rsidRPr="00B42E94">
        <w:rPr>
          <w:color w:val="FF0000"/>
        </w:rPr>
        <w:t>……………………</w:t>
      </w:r>
      <w:r w:rsidR="003C03F4" w:rsidRPr="00B42E94">
        <w:rPr>
          <w:color w:val="FF0000"/>
        </w:rPr>
        <w:t>.</w:t>
      </w:r>
      <w:r w:rsidR="006E7D83">
        <w:rPr>
          <w:color w:val="FF0000"/>
        </w:rPr>
        <w:t>47</w:t>
      </w:r>
    </w:p>
    <w:p w:rsidR="008F1398" w:rsidRPr="00B42E94" w:rsidRDefault="00A343A5" w:rsidP="00B42E94">
      <w:pPr>
        <w:pStyle w:val="aff"/>
        <w:numPr>
          <w:ilvl w:val="0"/>
          <w:numId w:val="7"/>
        </w:numPr>
        <w:tabs>
          <w:tab w:val="left" w:pos="0"/>
          <w:tab w:val="left" w:pos="284"/>
          <w:tab w:val="left" w:pos="426"/>
          <w:tab w:val="left" w:pos="567"/>
        </w:tabs>
        <w:ind w:left="0" w:firstLine="0"/>
        <w:rPr>
          <w:color w:val="FF0000"/>
        </w:rPr>
      </w:pPr>
      <w:r w:rsidRPr="00B42E94">
        <w:rPr>
          <w:color w:val="FF0000"/>
        </w:rPr>
        <w:t>Контроль за выполнением коллективного договора. Ответственность сторон коллективного договора……………………………</w:t>
      </w:r>
      <w:r w:rsidR="00F55438" w:rsidRPr="00B42E94">
        <w:rPr>
          <w:color w:val="FF0000"/>
        </w:rPr>
        <w:t>……………………………….</w:t>
      </w:r>
      <w:r w:rsidRPr="00B42E94">
        <w:rPr>
          <w:color w:val="FF0000"/>
        </w:rPr>
        <w:t>………</w:t>
      </w:r>
      <w:r w:rsidR="006E7D83">
        <w:rPr>
          <w:color w:val="FF0000"/>
        </w:rPr>
        <w:t>.</w:t>
      </w:r>
      <w:r w:rsidRPr="00B42E94">
        <w:rPr>
          <w:color w:val="FF0000"/>
        </w:rPr>
        <w:t>…</w:t>
      </w:r>
      <w:r w:rsidR="00382EE2" w:rsidRPr="00B42E94">
        <w:rPr>
          <w:color w:val="FF0000"/>
        </w:rPr>
        <w:t>4</w:t>
      </w:r>
      <w:r w:rsidR="006E7D83">
        <w:rPr>
          <w:color w:val="FF0000"/>
        </w:rPr>
        <w:t>9</w:t>
      </w:r>
    </w:p>
    <w:p w:rsidR="00F55438" w:rsidRPr="00B42E94" w:rsidRDefault="00F55438" w:rsidP="00B42E94">
      <w:pPr>
        <w:pStyle w:val="aff"/>
        <w:tabs>
          <w:tab w:val="left" w:pos="142"/>
          <w:tab w:val="left" w:pos="284"/>
          <w:tab w:val="left" w:pos="426"/>
        </w:tabs>
        <w:ind w:left="0"/>
        <w:rPr>
          <w:color w:val="FF0000"/>
        </w:rPr>
      </w:pPr>
      <w:r w:rsidRPr="00B42E94">
        <w:rPr>
          <w:color w:val="FF0000"/>
        </w:rPr>
        <w:t>Приложение № 1</w:t>
      </w:r>
      <w:r w:rsidR="009767A1" w:rsidRPr="00B42E94">
        <w:rPr>
          <w:color w:val="FF0000"/>
        </w:rPr>
        <w:t xml:space="preserve"> «Правила внутреннего трудового распорядка…………………………    </w:t>
      </w:r>
      <w:r w:rsidR="006E7D83">
        <w:rPr>
          <w:color w:val="FF0000"/>
        </w:rPr>
        <w:t>50</w:t>
      </w:r>
    </w:p>
    <w:p w:rsidR="00F55438" w:rsidRPr="00B42E94" w:rsidRDefault="00F55438" w:rsidP="00B42E94">
      <w:pPr>
        <w:pStyle w:val="aff"/>
        <w:tabs>
          <w:tab w:val="left" w:pos="142"/>
          <w:tab w:val="left" w:pos="284"/>
          <w:tab w:val="left" w:pos="426"/>
        </w:tabs>
        <w:ind w:left="0"/>
        <w:rPr>
          <w:color w:val="FF0000"/>
        </w:rPr>
      </w:pPr>
      <w:r w:rsidRPr="00B42E94">
        <w:rPr>
          <w:color w:val="FF0000"/>
        </w:rPr>
        <w:t>Приложение № 2</w:t>
      </w:r>
      <w:r w:rsidR="009767A1" w:rsidRPr="00B42E94">
        <w:rPr>
          <w:color w:val="FF0000"/>
        </w:rPr>
        <w:t xml:space="preserve"> «Перечень должностей с </w:t>
      </w:r>
      <w:r w:rsidR="00AD59DE" w:rsidRPr="00B42E94">
        <w:rPr>
          <w:color w:val="FF0000"/>
        </w:rPr>
        <w:t>ненормированным рабочим днем и продолжительность представляемого им дополнительного отпуска……………………</w:t>
      </w:r>
      <w:r w:rsidRPr="00B42E94">
        <w:rPr>
          <w:color w:val="FF0000"/>
        </w:rPr>
        <w:t>…</w:t>
      </w:r>
      <w:r w:rsidR="006E7D83">
        <w:rPr>
          <w:color w:val="FF0000"/>
        </w:rPr>
        <w:t>77</w:t>
      </w:r>
    </w:p>
    <w:p w:rsidR="00F55438" w:rsidRPr="00B42E94" w:rsidRDefault="00F55438" w:rsidP="00B42E94">
      <w:pPr>
        <w:pStyle w:val="aff"/>
        <w:tabs>
          <w:tab w:val="left" w:pos="142"/>
          <w:tab w:val="left" w:pos="284"/>
          <w:tab w:val="left" w:pos="426"/>
        </w:tabs>
        <w:ind w:left="0"/>
        <w:rPr>
          <w:color w:val="FF0000"/>
        </w:rPr>
      </w:pPr>
      <w:r w:rsidRPr="00B42E94">
        <w:rPr>
          <w:color w:val="FF0000"/>
        </w:rPr>
        <w:t>Приложение № 3</w:t>
      </w:r>
      <w:r w:rsidR="00AD59DE" w:rsidRPr="00B42E94">
        <w:rPr>
          <w:color w:val="FF0000"/>
        </w:rPr>
        <w:t xml:space="preserve"> «Положение о системе оплаты труда работник</w:t>
      </w:r>
      <w:r w:rsidR="00853CF5" w:rsidRPr="00B42E94">
        <w:rPr>
          <w:color w:val="FF0000"/>
        </w:rPr>
        <w:t>ов МБДОУ детского сада «</w:t>
      </w:r>
      <w:r w:rsidR="00580493">
        <w:rPr>
          <w:color w:val="FF0000"/>
        </w:rPr>
        <w:t>Светлячок»</w:t>
      </w:r>
      <w:r w:rsidR="00810FCF" w:rsidRPr="00B42E94">
        <w:rPr>
          <w:color w:val="FF0000"/>
        </w:rPr>
        <w:t>……</w:t>
      </w:r>
      <w:r w:rsidRPr="00B42E94">
        <w:rPr>
          <w:color w:val="FF0000"/>
        </w:rPr>
        <w:t>……………………………</w:t>
      </w:r>
      <w:r w:rsidR="008F1398" w:rsidRPr="00B42E94">
        <w:rPr>
          <w:color w:val="FF0000"/>
        </w:rPr>
        <w:t>…………………………………………..</w:t>
      </w:r>
      <w:r w:rsidRPr="00B42E94">
        <w:rPr>
          <w:color w:val="FF0000"/>
        </w:rPr>
        <w:t>………</w:t>
      </w:r>
      <w:r w:rsidR="006E7D83">
        <w:rPr>
          <w:color w:val="FF0000"/>
        </w:rPr>
        <w:t>78</w:t>
      </w:r>
    </w:p>
    <w:p w:rsidR="00F55438" w:rsidRPr="00B42E94" w:rsidRDefault="00F55438" w:rsidP="00B42E94">
      <w:pPr>
        <w:pStyle w:val="aff"/>
        <w:tabs>
          <w:tab w:val="left" w:pos="142"/>
          <w:tab w:val="left" w:pos="284"/>
          <w:tab w:val="left" w:pos="426"/>
        </w:tabs>
        <w:ind w:left="0"/>
        <w:rPr>
          <w:color w:val="FF0000"/>
        </w:rPr>
      </w:pPr>
      <w:r w:rsidRPr="00B42E94">
        <w:rPr>
          <w:color w:val="FF0000"/>
        </w:rPr>
        <w:t>Приложение № 4</w:t>
      </w:r>
      <w:r w:rsidR="00AD59DE" w:rsidRPr="00B42E94">
        <w:rPr>
          <w:color w:val="FF0000"/>
        </w:rPr>
        <w:t xml:space="preserve"> «Положение о порядке и условиях предоставления педагогическим работникам </w:t>
      </w:r>
      <w:r w:rsidR="00ED3AEE" w:rsidRPr="00B42E94">
        <w:rPr>
          <w:color w:val="FF0000"/>
        </w:rPr>
        <w:t>отпуска до одног</w:t>
      </w:r>
      <w:r w:rsidR="006E7D83">
        <w:rPr>
          <w:color w:val="FF0000"/>
        </w:rPr>
        <w:t>о года…………………………………………………………. 99</w:t>
      </w:r>
    </w:p>
    <w:p w:rsidR="00F55438" w:rsidRPr="00B42E94" w:rsidRDefault="00F55438" w:rsidP="00B42E94">
      <w:pPr>
        <w:pStyle w:val="aff"/>
        <w:tabs>
          <w:tab w:val="left" w:pos="142"/>
          <w:tab w:val="left" w:pos="284"/>
          <w:tab w:val="left" w:pos="426"/>
        </w:tabs>
        <w:ind w:left="0"/>
        <w:rPr>
          <w:color w:val="FF0000"/>
        </w:rPr>
      </w:pPr>
      <w:r w:rsidRPr="00B42E94">
        <w:rPr>
          <w:color w:val="FF0000"/>
        </w:rPr>
        <w:t>Приложение № 5</w:t>
      </w:r>
      <w:r w:rsidR="00AD59DE" w:rsidRPr="00B42E94">
        <w:rPr>
          <w:color w:val="FF0000"/>
        </w:rPr>
        <w:t xml:space="preserve"> «Расчетный лист»</w:t>
      </w:r>
      <w:r w:rsidRPr="00B42E94">
        <w:rPr>
          <w:color w:val="FF0000"/>
        </w:rPr>
        <w:t>………………………</w:t>
      </w:r>
      <w:r w:rsidR="00AD59DE" w:rsidRPr="00B42E94">
        <w:rPr>
          <w:color w:val="FF0000"/>
        </w:rPr>
        <w:t>…</w:t>
      </w:r>
      <w:r w:rsidR="006E7D83">
        <w:rPr>
          <w:color w:val="FF0000"/>
        </w:rPr>
        <w:t>…………………………..</w:t>
      </w:r>
      <w:r w:rsidR="00AD59DE" w:rsidRPr="00B42E94">
        <w:rPr>
          <w:color w:val="FF0000"/>
        </w:rPr>
        <w:t xml:space="preserve">…  </w:t>
      </w:r>
      <w:r w:rsidR="006E7D83">
        <w:rPr>
          <w:color w:val="FF0000"/>
        </w:rPr>
        <w:t>103</w:t>
      </w:r>
    </w:p>
    <w:p w:rsidR="00F55438" w:rsidRPr="00B42E94" w:rsidRDefault="00F55438" w:rsidP="00B42E94">
      <w:pPr>
        <w:pStyle w:val="aff"/>
        <w:tabs>
          <w:tab w:val="left" w:pos="142"/>
          <w:tab w:val="left" w:pos="284"/>
          <w:tab w:val="left" w:pos="426"/>
        </w:tabs>
        <w:ind w:left="0"/>
        <w:rPr>
          <w:color w:val="FF0000"/>
        </w:rPr>
      </w:pPr>
      <w:r w:rsidRPr="00B42E94">
        <w:rPr>
          <w:color w:val="FF0000"/>
        </w:rPr>
        <w:t>Приложение № 6</w:t>
      </w:r>
      <w:r w:rsidR="00AD59DE" w:rsidRPr="00B42E94">
        <w:rPr>
          <w:color w:val="FF0000"/>
        </w:rPr>
        <w:t xml:space="preserve"> «Порядок согласования с выборным профсоюзным органом первичной профсоюзной организацией при расторжении трудового договора по инициативе работодателя»   </w:t>
      </w:r>
      <w:r w:rsidRPr="00B42E94">
        <w:rPr>
          <w:color w:val="FF0000"/>
        </w:rPr>
        <w:t>…………………………………</w:t>
      </w:r>
      <w:r w:rsidR="008F1398" w:rsidRPr="00B42E94">
        <w:rPr>
          <w:color w:val="FF0000"/>
        </w:rPr>
        <w:t>………………………………………</w:t>
      </w:r>
      <w:r w:rsidR="006E7D83">
        <w:rPr>
          <w:color w:val="FF0000"/>
        </w:rPr>
        <w:t>…</w:t>
      </w:r>
      <w:r w:rsidR="008F1398" w:rsidRPr="00B42E94">
        <w:rPr>
          <w:color w:val="FF0000"/>
        </w:rPr>
        <w:t>…..</w:t>
      </w:r>
      <w:r w:rsidR="006E7D83">
        <w:rPr>
          <w:color w:val="FF0000"/>
        </w:rPr>
        <w:t>104</w:t>
      </w:r>
    </w:p>
    <w:p w:rsidR="00F55438" w:rsidRPr="00B42E94" w:rsidRDefault="00F55438" w:rsidP="00B42E94">
      <w:pPr>
        <w:pStyle w:val="aff"/>
        <w:tabs>
          <w:tab w:val="left" w:pos="142"/>
          <w:tab w:val="left" w:pos="284"/>
          <w:tab w:val="left" w:pos="426"/>
        </w:tabs>
        <w:ind w:left="0"/>
        <w:rPr>
          <w:color w:val="FF0000"/>
        </w:rPr>
      </w:pPr>
      <w:r w:rsidRPr="00B42E94">
        <w:rPr>
          <w:color w:val="FF0000"/>
        </w:rPr>
        <w:t>Приложение № 7</w:t>
      </w:r>
      <w:r w:rsidR="00AD59DE" w:rsidRPr="00B42E94">
        <w:rPr>
          <w:color w:val="FF0000"/>
        </w:rPr>
        <w:t xml:space="preserve"> «Соглашение по охране </w:t>
      </w:r>
      <w:r w:rsidR="00F77281" w:rsidRPr="00B42E94">
        <w:rPr>
          <w:color w:val="FF0000"/>
        </w:rPr>
        <w:t>труда» …</w:t>
      </w:r>
      <w:r w:rsidRPr="00B42E94">
        <w:rPr>
          <w:color w:val="FF0000"/>
        </w:rPr>
        <w:t>………………………………</w:t>
      </w:r>
      <w:r w:rsidR="00493F44" w:rsidRPr="00B42E94">
        <w:rPr>
          <w:color w:val="FF0000"/>
        </w:rPr>
        <w:t>……</w:t>
      </w:r>
      <w:r w:rsidR="00AD59DE" w:rsidRPr="00B42E94">
        <w:rPr>
          <w:color w:val="FF0000"/>
        </w:rPr>
        <w:t>…</w:t>
      </w:r>
      <w:r w:rsidR="00827E2B" w:rsidRPr="00B42E94">
        <w:rPr>
          <w:color w:val="FF0000"/>
        </w:rPr>
        <w:t>.</w:t>
      </w:r>
      <w:r w:rsidR="006E7D83">
        <w:rPr>
          <w:color w:val="FF0000"/>
        </w:rPr>
        <w:t>106</w:t>
      </w:r>
    </w:p>
    <w:p w:rsidR="00F55438" w:rsidRDefault="00F55438" w:rsidP="00B42E94">
      <w:pPr>
        <w:pStyle w:val="aff"/>
        <w:tabs>
          <w:tab w:val="left" w:pos="142"/>
          <w:tab w:val="left" w:pos="284"/>
          <w:tab w:val="left" w:pos="426"/>
        </w:tabs>
        <w:ind w:left="0"/>
      </w:pPr>
      <w:r>
        <w:t>Приложение № 8</w:t>
      </w:r>
      <w:r w:rsidR="000D73BD">
        <w:t xml:space="preserve"> «Положение о комиссии по ведению коллективных договоров, подготовке проектов, заключению и организации контроля за выполнение коллективного </w:t>
      </w:r>
      <w:r w:rsidR="00ED3AEE">
        <w:t xml:space="preserve">договора»  </w:t>
      </w:r>
      <w:r>
        <w:t>……………………………………</w:t>
      </w:r>
      <w:r w:rsidR="00827E2B">
        <w:t>…………………………………………</w:t>
      </w:r>
      <w:r w:rsidR="00B42E94">
        <w:t>……..</w:t>
      </w:r>
      <w:r w:rsidR="00827E2B">
        <w:t>1</w:t>
      </w:r>
      <w:r w:rsidR="006E7D83">
        <w:t>41</w:t>
      </w:r>
    </w:p>
    <w:p w:rsidR="00F55438" w:rsidRDefault="00F55438" w:rsidP="00B42E94">
      <w:pPr>
        <w:pStyle w:val="aff"/>
        <w:tabs>
          <w:tab w:val="left" w:pos="142"/>
          <w:tab w:val="left" w:pos="284"/>
          <w:tab w:val="left" w:pos="426"/>
        </w:tabs>
        <w:ind w:left="0"/>
      </w:pPr>
      <w:r>
        <w:t>Приложение № 9</w:t>
      </w:r>
      <w:r w:rsidR="000D73BD">
        <w:t xml:space="preserve"> «Положение о защите персональных данных работник</w:t>
      </w:r>
      <w:r w:rsidR="006E57E4">
        <w:t>ов МБДОУ детского сада «Светлячок</w:t>
      </w:r>
      <w:r w:rsidR="000D73BD">
        <w:t>»</w:t>
      </w:r>
      <w:r w:rsidR="008074BE">
        <w:t>…</w:t>
      </w:r>
      <w:r>
        <w:t>……………………………</w:t>
      </w:r>
      <w:r w:rsidR="000D73BD">
        <w:t>…………………………………</w:t>
      </w:r>
      <w:r w:rsidR="00B42E94">
        <w:t>…</w:t>
      </w:r>
      <w:r w:rsidR="006E57E4">
        <w:t>………………</w:t>
      </w:r>
      <w:r w:rsidR="00827E2B">
        <w:t>1</w:t>
      </w:r>
      <w:r w:rsidR="00F77281">
        <w:t>4</w:t>
      </w:r>
      <w:r w:rsidR="006E7D83">
        <w:t>5</w:t>
      </w:r>
    </w:p>
    <w:p w:rsidR="00B42E94" w:rsidRDefault="00B42E94" w:rsidP="00B42E94">
      <w:pPr>
        <w:pStyle w:val="afa"/>
        <w:shd w:val="clear" w:color="auto" w:fill="FFFFFF"/>
        <w:spacing w:before="0" w:line="276" w:lineRule="auto"/>
        <w:jc w:val="both"/>
        <w:rPr>
          <w:rStyle w:val="FontStyle12"/>
          <w:sz w:val="24"/>
        </w:rPr>
      </w:pPr>
      <w:r>
        <w:t>Приложение №10 «</w:t>
      </w:r>
      <w:r>
        <w:rPr>
          <w:rStyle w:val="FontStyle12"/>
          <w:sz w:val="24"/>
        </w:rPr>
        <w:t xml:space="preserve">Порядок согласования с Профсоюзным комитетом первичной профсоюзной организации </w:t>
      </w:r>
      <w:r w:rsidR="006E57E4">
        <w:t>МБДОУ детский сад «Светлячок</w:t>
      </w:r>
      <w:r w:rsidRPr="00942875">
        <w:t>»</w:t>
      </w:r>
      <w:r w:rsidR="00167140">
        <w:t xml:space="preserve"> </w:t>
      </w:r>
      <w:proofErr w:type="spellStart"/>
      <w:r w:rsidR="006E57E4">
        <w:t>с.Хову-Аксы</w:t>
      </w:r>
      <w:proofErr w:type="spellEnd"/>
      <w:r>
        <w:t xml:space="preserve"> при расторжении трудового договора по инициатив</w:t>
      </w:r>
      <w:r w:rsidR="006E57E4">
        <w:t>е работодателя ……………………………………………………………………………………………</w:t>
      </w:r>
      <w:proofErr w:type="gramStart"/>
      <w:r w:rsidR="006E57E4">
        <w:t>…….</w:t>
      </w:r>
      <w:proofErr w:type="gramEnd"/>
      <w:r>
        <w:t>1</w:t>
      </w:r>
      <w:r w:rsidR="006E7D83">
        <w:t>54</w:t>
      </w:r>
    </w:p>
    <w:p w:rsidR="00810FCF" w:rsidRDefault="00810FCF" w:rsidP="00F55438">
      <w:pPr>
        <w:pStyle w:val="aff"/>
        <w:tabs>
          <w:tab w:val="left" w:pos="142"/>
          <w:tab w:val="left" w:pos="284"/>
          <w:tab w:val="left" w:pos="426"/>
        </w:tabs>
        <w:spacing w:line="360" w:lineRule="auto"/>
        <w:ind w:left="0"/>
      </w:pPr>
    </w:p>
    <w:p w:rsidR="00A343A5" w:rsidRDefault="00A343A5" w:rsidP="00A343A5">
      <w:pPr>
        <w:pStyle w:val="aff"/>
        <w:tabs>
          <w:tab w:val="left" w:pos="142"/>
        </w:tabs>
        <w:spacing w:line="360" w:lineRule="auto"/>
        <w:ind w:left="0"/>
      </w:pPr>
    </w:p>
    <w:p w:rsidR="00B42E94" w:rsidRDefault="00B42E94" w:rsidP="00A343A5">
      <w:pPr>
        <w:pStyle w:val="aff"/>
        <w:tabs>
          <w:tab w:val="left" w:pos="142"/>
        </w:tabs>
        <w:spacing w:line="360" w:lineRule="auto"/>
        <w:ind w:left="0"/>
      </w:pPr>
    </w:p>
    <w:p w:rsidR="00B42E94" w:rsidRDefault="00B42E94" w:rsidP="00A343A5">
      <w:pPr>
        <w:pStyle w:val="aff"/>
        <w:tabs>
          <w:tab w:val="left" w:pos="142"/>
        </w:tabs>
        <w:spacing w:line="360" w:lineRule="auto"/>
        <w:ind w:left="0"/>
      </w:pPr>
    </w:p>
    <w:p w:rsidR="00B42E94" w:rsidRDefault="00B42E94" w:rsidP="00A343A5">
      <w:pPr>
        <w:pStyle w:val="aff"/>
        <w:tabs>
          <w:tab w:val="left" w:pos="142"/>
        </w:tabs>
        <w:spacing w:line="360" w:lineRule="auto"/>
        <w:ind w:left="0"/>
      </w:pPr>
    </w:p>
    <w:p w:rsidR="00B42E94" w:rsidRDefault="00B42E94" w:rsidP="00A343A5">
      <w:pPr>
        <w:pStyle w:val="aff"/>
        <w:tabs>
          <w:tab w:val="left" w:pos="142"/>
        </w:tabs>
        <w:spacing w:line="360" w:lineRule="auto"/>
        <w:ind w:left="0"/>
      </w:pPr>
    </w:p>
    <w:p w:rsidR="00B42E94" w:rsidRDefault="00B42E94" w:rsidP="00A343A5">
      <w:pPr>
        <w:pStyle w:val="aff"/>
        <w:tabs>
          <w:tab w:val="left" w:pos="142"/>
        </w:tabs>
        <w:spacing w:line="360" w:lineRule="auto"/>
        <w:ind w:left="0"/>
      </w:pPr>
    </w:p>
    <w:p w:rsidR="00B42E94" w:rsidRDefault="00B42E94" w:rsidP="00A343A5">
      <w:pPr>
        <w:pStyle w:val="aff"/>
        <w:tabs>
          <w:tab w:val="left" w:pos="142"/>
        </w:tabs>
        <w:spacing w:line="360" w:lineRule="auto"/>
        <w:ind w:left="0"/>
      </w:pPr>
    </w:p>
    <w:p w:rsidR="00B42E94" w:rsidRDefault="00B42E94" w:rsidP="00A343A5">
      <w:pPr>
        <w:pStyle w:val="aff"/>
        <w:tabs>
          <w:tab w:val="left" w:pos="142"/>
        </w:tabs>
        <w:spacing w:line="360" w:lineRule="auto"/>
        <w:ind w:left="0"/>
      </w:pPr>
    </w:p>
    <w:p w:rsidR="00B42E94" w:rsidRDefault="00B42E94" w:rsidP="00A343A5">
      <w:pPr>
        <w:pStyle w:val="aff"/>
        <w:tabs>
          <w:tab w:val="left" w:pos="142"/>
        </w:tabs>
        <w:spacing w:line="360" w:lineRule="auto"/>
        <w:ind w:left="0"/>
      </w:pPr>
    </w:p>
    <w:p w:rsidR="00B42E94" w:rsidRPr="00A343A5" w:rsidRDefault="00B42E94" w:rsidP="00A343A5">
      <w:pPr>
        <w:pStyle w:val="aff"/>
        <w:tabs>
          <w:tab w:val="left" w:pos="142"/>
        </w:tabs>
        <w:spacing w:line="360" w:lineRule="auto"/>
        <w:ind w:left="0"/>
      </w:pPr>
    </w:p>
    <w:p w:rsidR="001E03E6" w:rsidRDefault="001F55C0" w:rsidP="00557CA3">
      <w:pPr>
        <w:jc w:val="center"/>
        <w:rPr>
          <w:b/>
          <w:szCs w:val="28"/>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-5372100</wp:posOffset>
                </wp:positionH>
                <wp:positionV relativeFrom="paragraph">
                  <wp:posOffset>-342900</wp:posOffset>
                </wp:positionV>
                <wp:extent cx="3886200" cy="1143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
                        </a:xfrm>
                        <a:prstGeom prst="rect">
                          <a:avLst/>
                        </a:prstGeom>
                        <a:solidFill>
                          <a:srgbClr val="FFFFFF"/>
                        </a:solidFill>
                        <a:ln>
                          <a:noFill/>
                        </a:ln>
                      </wps:spPr>
                      <wps:txbx>
                        <w:txbxContent>
                          <w:p w:rsidR="00741BDD" w:rsidRPr="007B1D72" w:rsidRDefault="00741BDD" w:rsidP="001E03E6">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23pt;margin-top:-27pt;width:306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" stroked="f">
                <v:textbox>
                  <w:txbxContent>
                    <w:p w:rsidR="00741BDD" w:rsidRPr="007B1D72" w:rsidRDefault="00741BDD" w:rsidP="001E03E6">
                      <w:pPr>
                        <w:rPr>
                          <w:szCs w:val="28"/>
                        </w:rPr>
                      </w:pPr>
                    </w:p>
                  </w:txbxContent>
                </v:textbox>
              </v:shape>
            </w:pict>
          </mc:Fallback>
        </mc:AlternateContent>
      </w:r>
      <w:r w:rsidR="001E03E6" w:rsidRPr="001E03E6">
        <w:rPr>
          <w:b/>
          <w:szCs w:val="28"/>
        </w:rPr>
        <w:t>Применяемые сокращени</w:t>
      </w:r>
      <w:r w:rsidR="002746C2">
        <w:rPr>
          <w:b/>
          <w:szCs w:val="28"/>
        </w:rPr>
        <w:t>я</w:t>
      </w:r>
    </w:p>
    <w:p w:rsidR="002746C2" w:rsidRPr="001E03E6" w:rsidRDefault="002746C2" w:rsidP="00457E37">
      <w:pPr>
        <w:jc w:val="center"/>
        <w:rPr>
          <w:b/>
          <w:szCs w:val="28"/>
        </w:rPr>
      </w:pPr>
    </w:p>
    <w:p w:rsidR="00F76C5A" w:rsidRDefault="001E03E6" w:rsidP="001E03E6">
      <w:pPr>
        <w:spacing w:line="276" w:lineRule="auto"/>
        <w:ind w:firstLine="720"/>
        <w:jc w:val="both"/>
        <w:rPr>
          <w:szCs w:val="28"/>
        </w:rPr>
      </w:pPr>
      <w:r w:rsidRPr="001E03E6">
        <w:rPr>
          <w:szCs w:val="28"/>
        </w:rPr>
        <w:t xml:space="preserve">ТК РФ </w:t>
      </w:r>
      <w:r w:rsidR="00F76C5A">
        <w:rPr>
          <w:szCs w:val="28"/>
        </w:rPr>
        <w:t>–</w:t>
      </w:r>
      <w:r w:rsidR="00F76C5A" w:rsidRPr="00F76C5A">
        <w:rPr>
          <w:rStyle w:val="aff4"/>
          <w:i w:val="0"/>
          <w:iCs w:val="0"/>
        </w:rPr>
        <w:t>Трудовой</w:t>
      </w:r>
      <w:r w:rsidR="00301744">
        <w:rPr>
          <w:rStyle w:val="aff4"/>
          <w:i w:val="0"/>
          <w:iCs w:val="0"/>
        </w:rPr>
        <w:t xml:space="preserve"> </w:t>
      </w:r>
      <w:r w:rsidR="00F76C5A" w:rsidRPr="00F76C5A">
        <w:rPr>
          <w:rStyle w:val="aff4"/>
          <w:i w:val="0"/>
          <w:iCs w:val="0"/>
        </w:rPr>
        <w:t>кодекс</w:t>
      </w:r>
      <w:r w:rsidR="00F76C5A">
        <w:t xml:space="preserve"> Российской Федерации от </w:t>
      </w:r>
      <w:r w:rsidR="00F76C5A" w:rsidRPr="00F76C5A">
        <w:rPr>
          <w:rStyle w:val="aff4"/>
          <w:i w:val="0"/>
          <w:iCs w:val="0"/>
        </w:rPr>
        <w:t>30</w:t>
      </w:r>
      <w:r w:rsidR="00741BDD">
        <w:rPr>
          <w:rStyle w:val="aff4"/>
          <w:i w:val="0"/>
          <w:iCs w:val="0"/>
        </w:rPr>
        <w:t xml:space="preserve"> </w:t>
      </w:r>
      <w:r w:rsidR="00F76C5A" w:rsidRPr="00F76C5A">
        <w:rPr>
          <w:rStyle w:val="aff4"/>
          <w:i w:val="0"/>
          <w:iCs w:val="0"/>
        </w:rPr>
        <w:t>декабря2001</w:t>
      </w:r>
      <w:r w:rsidR="00F76C5A" w:rsidRPr="00F76C5A">
        <w:t>г.</w:t>
      </w:r>
      <w:r w:rsidR="00F76C5A">
        <w:t>№</w:t>
      </w:r>
      <w:r w:rsidR="00F76C5A" w:rsidRPr="00F76C5A">
        <w:rPr>
          <w:rStyle w:val="aff4"/>
          <w:i w:val="0"/>
          <w:iCs w:val="0"/>
        </w:rPr>
        <w:t>197</w:t>
      </w:r>
      <w:r w:rsidR="00F76C5A" w:rsidRPr="00F76C5A">
        <w:t>-ФЗ</w:t>
      </w:r>
    </w:p>
    <w:p w:rsidR="001E03E6" w:rsidRPr="001E03E6" w:rsidRDefault="001E03E6" w:rsidP="001E03E6">
      <w:pPr>
        <w:spacing w:line="276" w:lineRule="auto"/>
        <w:ind w:firstLine="720"/>
        <w:jc w:val="both"/>
        <w:rPr>
          <w:szCs w:val="28"/>
        </w:rPr>
      </w:pPr>
      <w:r w:rsidRPr="001E03E6">
        <w:rPr>
          <w:szCs w:val="28"/>
        </w:rPr>
        <w:t>ТД - Трудовой договор</w:t>
      </w:r>
    </w:p>
    <w:p w:rsidR="001E03E6" w:rsidRPr="001E03E6" w:rsidRDefault="001E03E6" w:rsidP="001E03E6">
      <w:pPr>
        <w:spacing w:line="276" w:lineRule="auto"/>
        <w:ind w:firstLine="720"/>
        <w:jc w:val="both"/>
        <w:rPr>
          <w:szCs w:val="28"/>
        </w:rPr>
      </w:pPr>
      <w:r w:rsidRPr="001E03E6">
        <w:rPr>
          <w:szCs w:val="28"/>
        </w:rPr>
        <w:t>КД – Коллективный договор</w:t>
      </w:r>
    </w:p>
    <w:p w:rsidR="001E03E6" w:rsidRPr="001E03E6" w:rsidRDefault="001E03E6" w:rsidP="001E03E6">
      <w:pPr>
        <w:spacing w:line="276" w:lineRule="auto"/>
        <w:ind w:firstLine="720"/>
        <w:jc w:val="both"/>
        <w:rPr>
          <w:szCs w:val="28"/>
        </w:rPr>
      </w:pPr>
      <w:r w:rsidRPr="001E03E6">
        <w:rPr>
          <w:szCs w:val="28"/>
        </w:rPr>
        <w:t>КоАП – Кодекс Российской Федерации об административных правонарушениях</w:t>
      </w:r>
    </w:p>
    <w:p w:rsidR="001E03E6" w:rsidRPr="001E03E6" w:rsidRDefault="001E03E6" w:rsidP="001E03E6">
      <w:pPr>
        <w:spacing w:line="276" w:lineRule="auto"/>
        <w:ind w:firstLine="720"/>
        <w:jc w:val="both"/>
        <w:rPr>
          <w:szCs w:val="28"/>
        </w:rPr>
      </w:pPr>
      <w:r w:rsidRPr="001E03E6">
        <w:rPr>
          <w:szCs w:val="28"/>
        </w:rPr>
        <w:t xml:space="preserve">ФЗ РФ о </w:t>
      </w:r>
      <w:r w:rsidR="005629AA">
        <w:rPr>
          <w:szCs w:val="28"/>
        </w:rPr>
        <w:t>Профсоюз</w:t>
      </w:r>
      <w:r w:rsidRPr="001E03E6">
        <w:rPr>
          <w:szCs w:val="28"/>
        </w:rPr>
        <w:t xml:space="preserve">ах – Федеральный </w:t>
      </w:r>
      <w:r>
        <w:rPr>
          <w:szCs w:val="28"/>
        </w:rPr>
        <w:t>з</w:t>
      </w:r>
      <w:r w:rsidRPr="001E03E6">
        <w:rPr>
          <w:szCs w:val="28"/>
        </w:rPr>
        <w:t>акон «О профессиональных союзах, их правах и г</w:t>
      </w:r>
      <w:r>
        <w:rPr>
          <w:szCs w:val="28"/>
        </w:rPr>
        <w:t xml:space="preserve">арантиях деятельности» от 12 </w:t>
      </w:r>
      <w:r w:rsidR="00F01CA4">
        <w:rPr>
          <w:szCs w:val="28"/>
        </w:rPr>
        <w:t>апреля</w:t>
      </w:r>
      <w:r w:rsidRPr="001E03E6">
        <w:rPr>
          <w:szCs w:val="28"/>
        </w:rPr>
        <w:t>1996 года с дополнениями и изменениями.</w:t>
      </w: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1E03E6" w:rsidRDefault="001E03E6" w:rsidP="002E53D2">
      <w:pPr>
        <w:spacing w:line="360" w:lineRule="auto"/>
        <w:ind w:firstLine="720"/>
        <w:jc w:val="both"/>
        <w:rPr>
          <w:sz w:val="28"/>
          <w:szCs w:val="28"/>
        </w:rPr>
      </w:pPr>
    </w:p>
    <w:p w:rsidR="0006370A" w:rsidRDefault="0006370A" w:rsidP="002E53D2">
      <w:pPr>
        <w:ind w:firstLine="720"/>
        <w:jc w:val="both"/>
        <w:rPr>
          <w:sz w:val="28"/>
          <w:szCs w:val="28"/>
        </w:rPr>
      </w:pPr>
    </w:p>
    <w:p w:rsidR="0006370A" w:rsidRDefault="0006370A" w:rsidP="002E53D2">
      <w:pPr>
        <w:ind w:firstLine="720"/>
        <w:jc w:val="both"/>
        <w:rPr>
          <w:sz w:val="28"/>
          <w:szCs w:val="28"/>
        </w:rPr>
      </w:pPr>
    </w:p>
    <w:p w:rsidR="0006370A" w:rsidRDefault="0006370A" w:rsidP="002E53D2">
      <w:pPr>
        <w:ind w:firstLine="720"/>
        <w:jc w:val="both"/>
        <w:rPr>
          <w:sz w:val="28"/>
          <w:szCs w:val="28"/>
        </w:rPr>
      </w:pPr>
    </w:p>
    <w:p w:rsidR="0006370A" w:rsidRDefault="0006370A" w:rsidP="002E53D2">
      <w:pPr>
        <w:ind w:firstLine="720"/>
        <w:jc w:val="both"/>
        <w:rPr>
          <w:sz w:val="28"/>
          <w:szCs w:val="28"/>
        </w:rPr>
      </w:pPr>
    </w:p>
    <w:p w:rsidR="0006370A" w:rsidRPr="000D248A" w:rsidRDefault="00F55438" w:rsidP="006162F8">
      <w:pPr>
        <w:pageBreakBefore/>
        <w:numPr>
          <w:ilvl w:val="0"/>
          <w:numId w:val="1"/>
        </w:numPr>
        <w:tabs>
          <w:tab w:val="num" w:pos="993"/>
        </w:tabs>
        <w:spacing w:after="240" w:line="276" w:lineRule="auto"/>
        <w:ind w:left="0" w:firstLine="567"/>
        <w:jc w:val="center"/>
        <w:rPr>
          <w:b/>
        </w:rPr>
      </w:pPr>
      <w:r>
        <w:rPr>
          <w:b/>
        </w:rPr>
        <w:lastRenderedPageBreak/>
        <w:t>О</w:t>
      </w:r>
      <w:r w:rsidR="0006370A" w:rsidRPr="000D248A">
        <w:rPr>
          <w:b/>
        </w:rPr>
        <w:t>бщие положения</w:t>
      </w:r>
    </w:p>
    <w:p w:rsidR="00B65498" w:rsidRPr="00B42E94" w:rsidRDefault="0006370A" w:rsidP="00B65498">
      <w:pPr>
        <w:spacing w:line="276" w:lineRule="auto"/>
        <w:ind w:firstLine="567"/>
        <w:jc w:val="both"/>
      </w:pPr>
      <w:r w:rsidRPr="000D248A">
        <w:t>1</w:t>
      </w:r>
      <w:r w:rsidRPr="00B42E94">
        <w:t>.</w:t>
      </w:r>
      <w:r w:rsidR="001321D8" w:rsidRPr="00B42E94">
        <w:t>1</w:t>
      </w:r>
      <w:r w:rsidRPr="00B42E94">
        <w:t>.</w:t>
      </w:r>
      <w:r w:rsidR="00301744">
        <w:t xml:space="preserve"> </w:t>
      </w:r>
      <w:r w:rsidRPr="00B42E94">
        <w:t>Настоящий колле</w:t>
      </w:r>
      <w:r w:rsidR="00B62058" w:rsidRPr="00B42E94">
        <w:t>ктивный договор заключен между работодателем и р</w:t>
      </w:r>
      <w:r w:rsidRPr="00B42E94">
        <w:t>аботниками в лице их представителей (ст. 40 ТК РФ) и является правовым актом, регулирующим социально-трудовые отн</w:t>
      </w:r>
      <w:r w:rsidR="00B62058" w:rsidRPr="00B42E94">
        <w:t>о</w:t>
      </w:r>
      <w:r w:rsidR="007072C4" w:rsidRPr="00B42E94">
        <w:t xml:space="preserve">шения в </w:t>
      </w:r>
      <w:r w:rsidR="005D56E5" w:rsidRPr="00B42E94">
        <w:t>Муниципальном бюджетном</w:t>
      </w:r>
      <w:r w:rsidR="00546220" w:rsidRPr="00B42E94">
        <w:t xml:space="preserve"> дошколь</w:t>
      </w:r>
      <w:r w:rsidR="004021B1" w:rsidRPr="00B42E94">
        <w:t>ном об</w:t>
      </w:r>
      <w:r w:rsidR="000C504D" w:rsidRPr="00B42E94">
        <w:t>разовательном учреждении детский сад</w:t>
      </w:r>
      <w:r w:rsidR="00301744">
        <w:t xml:space="preserve"> </w:t>
      </w:r>
      <w:r w:rsidR="00083446" w:rsidRPr="00B42E94">
        <w:t>«</w:t>
      </w:r>
      <w:r w:rsidR="00AC152E">
        <w:t>Светлячок</w:t>
      </w:r>
      <w:r w:rsidR="0030394F" w:rsidRPr="00B42E94">
        <w:t>»</w:t>
      </w:r>
      <w:r w:rsidR="00AC152E">
        <w:t xml:space="preserve"> комбинированного вида</w:t>
      </w:r>
      <w:r w:rsidR="0030394F" w:rsidRPr="00B42E94">
        <w:t xml:space="preserve"> </w:t>
      </w:r>
      <w:proofErr w:type="spellStart"/>
      <w:r w:rsidR="00AC152E">
        <w:t>с.Хову-Аксы</w:t>
      </w:r>
      <w:proofErr w:type="spellEnd"/>
      <w:r w:rsidR="00853CF5" w:rsidRPr="00B42E94">
        <w:t xml:space="preserve"> Чеди</w:t>
      </w:r>
      <w:r w:rsidR="005D56E5" w:rsidRPr="00B42E94">
        <w:t>-</w:t>
      </w:r>
      <w:proofErr w:type="gramStart"/>
      <w:r w:rsidR="005D56E5" w:rsidRPr="00B42E94">
        <w:t xml:space="preserve">Хольского </w:t>
      </w:r>
      <w:r w:rsidR="00564F4D" w:rsidRPr="00B42E94">
        <w:t xml:space="preserve"> кожууна</w:t>
      </w:r>
      <w:proofErr w:type="gramEnd"/>
      <w:r w:rsidR="00B62058" w:rsidRPr="00B42E94">
        <w:t xml:space="preserve"> Республики Тыв</w:t>
      </w:r>
      <w:r w:rsidR="007072C4" w:rsidRPr="00B42E94">
        <w:t>а</w:t>
      </w:r>
      <w:r w:rsidR="002746C2" w:rsidRPr="00B42E94">
        <w:t>,</w:t>
      </w:r>
      <w:r w:rsidR="007072C4" w:rsidRPr="00B42E94">
        <w:t xml:space="preserve"> (сокращенно</w:t>
      </w:r>
      <w:r w:rsidR="00BB2AE2" w:rsidRPr="00B42E94">
        <w:t>е на</w:t>
      </w:r>
      <w:r w:rsidR="002746C2" w:rsidRPr="00B42E94">
        <w:t>именование</w:t>
      </w:r>
      <w:r w:rsidR="00FC49F8" w:rsidRPr="00B42E94">
        <w:t xml:space="preserve"> - </w:t>
      </w:r>
      <w:r w:rsidR="005D56E5" w:rsidRPr="00B42E94">
        <w:t>МБ</w:t>
      </w:r>
      <w:r w:rsidR="00C96C80" w:rsidRPr="00B42E94">
        <w:t>ДОУ</w:t>
      </w:r>
      <w:r w:rsidR="005D56E5" w:rsidRPr="00B42E94">
        <w:t xml:space="preserve"> детский сад </w:t>
      </w:r>
      <w:r w:rsidR="0030394F" w:rsidRPr="00B42E94">
        <w:t>«</w:t>
      </w:r>
      <w:r w:rsidR="00AC152E">
        <w:t>Светлячок</w:t>
      </w:r>
      <w:r w:rsidR="0030394F" w:rsidRPr="00B42E94">
        <w:t xml:space="preserve">» </w:t>
      </w:r>
      <w:r w:rsidR="00AC152E">
        <w:t>с. Хову-Аксы</w:t>
      </w:r>
      <w:r w:rsidR="005A02A0" w:rsidRPr="00B42E94">
        <w:t>), далее</w:t>
      </w:r>
      <w:r w:rsidRPr="00B42E94">
        <w:t xml:space="preserve"> по тексту </w:t>
      </w:r>
      <w:r w:rsidR="000D248A" w:rsidRPr="00B42E94">
        <w:t>-</w:t>
      </w:r>
      <w:r w:rsidR="00BB2AE2" w:rsidRPr="00B42E94">
        <w:t xml:space="preserve"> о</w:t>
      </w:r>
      <w:r w:rsidRPr="00B42E94">
        <w:t>бразовательная организация.</w:t>
      </w:r>
    </w:p>
    <w:p w:rsidR="00B65498" w:rsidRPr="00B42E94" w:rsidRDefault="0006370A" w:rsidP="00B65498">
      <w:pPr>
        <w:spacing w:line="276" w:lineRule="auto"/>
        <w:ind w:firstLine="567"/>
        <w:jc w:val="both"/>
      </w:pPr>
      <w:r w:rsidRPr="00B42E94">
        <w:t xml:space="preserve">1.2.  </w:t>
      </w:r>
      <w:r w:rsidR="00B65498" w:rsidRPr="00B42E94">
        <w:t>Основой для заключения коллективного договора являются:</w:t>
      </w:r>
    </w:p>
    <w:p w:rsidR="00B65498" w:rsidRPr="00B42E94" w:rsidRDefault="00B65498" w:rsidP="00B65498">
      <w:pPr>
        <w:tabs>
          <w:tab w:val="left" w:pos="851"/>
        </w:tabs>
        <w:jc w:val="both"/>
      </w:pPr>
      <w:r w:rsidRPr="00B42E94">
        <w:tab/>
        <w:t>- Трудовой кодекс Российской Федерации (далее – ТК РФ);</w:t>
      </w:r>
    </w:p>
    <w:p w:rsidR="00B65498" w:rsidRPr="00B42E94" w:rsidRDefault="00B65498" w:rsidP="00B65498">
      <w:pPr>
        <w:tabs>
          <w:tab w:val="left" w:pos="851"/>
        </w:tabs>
        <w:jc w:val="both"/>
      </w:pPr>
      <w:r w:rsidRPr="00B42E94">
        <w:tab/>
        <w:t>- Федеральный закон от 12 января 1996 г. № 10-ФЗ «О профессиональных союзах, их правах и гарантиях деятельности»;</w:t>
      </w:r>
    </w:p>
    <w:p w:rsidR="00B65498" w:rsidRPr="00B42E94" w:rsidRDefault="00B65498" w:rsidP="00B65498">
      <w:pPr>
        <w:tabs>
          <w:tab w:val="left" w:pos="851"/>
        </w:tabs>
        <w:jc w:val="both"/>
      </w:pPr>
      <w:r w:rsidRPr="00B42E94">
        <w:tab/>
        <w:t>- Федеральный закон от 29 декабря 2012 г. 273-ФЗ «Об образовании в Российской Федерации»;</w:t>
      </w:r>
    </w:p>
    <w:p w:rsidR="00B65498" w:rsidRPr="00B42E94" w:rsidRDefault="00B65498" w:rsidP="00B65498">
      <w:pPr>
        <w:pStyle w:val="afb"/>
        <w:ind w:firstLine="708"/>
        <w:jc w:val="both"/>
        <w:rPr>
          <w:rFonts w:ascii="Times New Roman" w:hAnsi="Times New Roman"/>
          <w:sz w:val="24"/>
          <w:szCs w:val="24"/>
        </w:rPr>
      </w:pPr>
      <w:r w:rsidRPr="00B42E94">
        <w:rPr>
          <w:rFonts w:ascii="Times New Roman" w:hAnsi="Times New Roman"/>
          <w:sz w:val="24"/>
          <w:szCs w:val="24"/>
        </w:rPr>
        <w:t>- Закон Республики Тыва «Об образовании в Республике Тыва» от 21 июня 2014г. № 2562 ВХ-1 (с изменениями и дополнениями от 25 декабря 2014 г., 6 ноября 2015 г., 12 января, 10 апреля 2016 г., 25 апреля 2018 г., 2 июля, 17 декабря 2019 г., 16 июля 2020 г);</w:t>
      </w:r>
    </w:p>
    <w:p w:rsidR="00B65498" w:rsidRPr="00B42E94" w:rsidRDefault="00B65498" w:rsidP="00B65498">
      <w:pPr>
        <w:tabs>
          <w:tab w:val="left" w:pos="851"/>
        </w:tabs>
        <w:jc w:val="both"/>
      </w:pPr>
      <w:r w:rsidRPr="00B42E94">
        <w:tab/>
      </w:r>
      <w:bookmarkStart w:id="0" w:name="_Hlk101952834"/>
      <w:r w:rsidRPr="00B42E94">
        <w:t xml:space="preserve">- «Отраслевое соглашение по организациям, находящимся в ведении Министерства просвещения Российской Федерации, на 2021-2023 годы» (утв. </w:t>
      </w:r>
      <w:proofErr w:type="spellStart"/>
      <w:r w:rsidRPr="00B42E94">
        <w:t>Минпросвещения</w:t>
      </w:r>
      <w:proofErr w:type="spellEnd"/>
      <w:r w:rsidRPr="00B42E94">
        <w:t xml:space="preserve"> России, Профсоюзом работников народного образования и науки РФ 29.12.2020);</w:t>
      </w:r>
      <w:bookmarkEnd w:id="0"/>
    </w:p>
    <w:p w:rsidR="00B65498" w:rsidRPr="00B42E94" w:rsidRDefault="00B65498" w:rsidP="00B65498">
      <w:pPr>
        <w:tabs>
          <w:tab w:val="left" w:pos="851"/>
        </w:tabs>
        <w:jc w:val="both"/>
      </w:pPr>
      <w:r w:rsidRPr="00B42E94">
        <w:tab/>
        <w:t>- Региональным трехсторонним соглашением между Правительством Республики Тыва, Союзом организаций профсоюзов «Федерация Профсоюзов Республики Тыва» и «Торгово-промышленной палатой Республики Тыва» на 2022-2024 годы;</w:t>
      </w:r>
    </w:p>
    <w:p w:rsidR="00B65498" w:rsidRPr="00B42E94" w:rsidRDefault="00B65498" w:rsidP="00B65498">
      <w:pPr>
        <w:tabs>
          <w:tab w:val="left" w:pos="851"/>
        </w:tabs>
        <w:jc w:val="both"/>
      </w:pPr>
      <w:r w:rsidRPr="00B42E94">
        <w:tab/>
        <w:t>- Региональным отраслевым соглашением по организациям образования и науки Республики Тыва на 2022-2025 годы;</w:t>
      </w:r>
    </w:p>
    <w:p w:rsidR="00B65498" w:rsidRPr="00B42E94" w:rsidRDefault="00B65498" w:rsidP="00B65498">
      <w:pPr>
        <w:tabs>
          <w:tab w:val="left" w:pos="851"/>
        </w:tabs>
        <w:jc w:val="both"/>
      </w:pPr>
      <w:r w:rsidRPr="00B42E94">
        <w:tab/>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4146F6" w:rsidRPr="00B42E94" w:rsidRDefault="00B65498" w:rsidP="00B65498">
      <w:pPr>
        <w:pStyle w:val="15"/>
        <w:ind w:firstLine="545"/>
        <w:jc w:val="both"/>
        <w:rPr>
          <w:b w:val="0"/>
          <w:sz w:val="24"/>
          <w:szCs w:val="24"/>
        </w:rPr>
      </w:pPr>
      <w:r w:rsidRPr="00B42E94">
        <w:rPr>
          <w:b w:val="0"/>
          <w:sz w:val="24"/>
          <w:szCs w:val="24"/>
        </w:rPr>
        <w:t>Работодатель   признает     профсоюзный комитет    в   качестве   единственного Представителя    работников, поскольку    он     уполномочен    общим собранием   работников, представлять их интересы в области труда и связанных с трудом иных социально - трудовых отношений.</w:t>
      </w:r>
    </w:p>
    <w:p w:rsidR="0006370A" w:rsidRPr="00B42E94" w:rsidRDefault="0006370A" w:rsidP="008A2E61">
      <w:pPr>
        <w:spacing w:line="276" w:lineRule="auto"/>
        <w:ind w:firstLine="567"/>
        <w:jc w:val="both"/>
      </w:pPr>
      <w:r w:rsidRPr="00B42E94">
        <w:t>1.4. Сторонами коллективного договора являются:</w:t>
      </w:r>
    </w:p>
    <w:p w:rsidR="00F305C3" w:rsidRPr="00B42E94" w:rsidRDefault="00F305C3" w:rsidP="00F305C3">
      <w:pPr>
        <w:tabs>
          <w:tab w:val="left" w:pos="851"/>
          <w:tab w:val="num" w:pos="1440"/>
        </w:tabs>
        <w:jc w:val="both"/>
      </w:pPr>
      <w:r w:rsidRPr="00B42E94">
        <w:tab/>
        <w:t>- Работодатель:</w:t>
      </w:r>
      <w:r w:rsidR="00301744">
        <w:t xml:space="preserve"> </w:t>
      </w:r>
      <w:r w:rsidRPr="00B42E94">
        <w:t xml:space="preserve">Муниципальное </w:t>
      </w:r>
      <w:r w:rsidR="005D56E5" w:rsidRPr="00B42E94">
        <w:t>бюджетное</w:t>
      </w:r>
      <w:r w:rsidRPr="00B42E94">
        <w:t xml:space="preserve"> дошкольное образовательное учреждение детский сад «</w:t>
      </w:r>
      <w:r w:rsidR="00B518D7">
        <w:t>Светлячок</w:t>
      </w:r>
      <w:r w:rsidR="0030394F" w:rsidRPr="00B42E94">
        <w:t xml:space="preserve">» </w:t>
      </w:r>
      <w:r w:rsidR="00B518D7">
        <w:t>с. Хову-Аксы</w:t>
      </w:r>
      <w:r w:rsidR="00FC49F8" w:rsidRPr="00B42E94">
        <w:t xml:space="preserve"> Чеди</w:t>
      </w:r>
      <w:r w:rsidR="005D56E5" w:rsidRPr="00B42E94">
        <w:t>-Хольского</w:t>
      </w:r>
      <w:r w:rsidR="00B52586" w:rsidRPr="00B42E94">
        <w:t xml:space="preserve"> кожууна</w:t>
      </w:r>
      <w:r w:rsidR="00301744">
        <w:t xml:space="preserve"> </w:t>
      </w:r>
      <w:r w:rsidR="00B52586" w:rsidRPr="00B42E94">
        <w:t>Республики Тыва</w:t>
      </w:r>
      <w:r w:rsidRPr="00B42E94">
        <w:t xml:space="preserve"> в лице </w:t>
      </w:r>
      <w:r w:rsidR="005D56E5" w:rsidRPr="00B42E94">
        <w:t>заведующе</w:t>
      </w:r>
      <w:r w:rsidR="00F77281" w:rsidRPr="00B42E94">
        <w:t>го</w:t>
      </w:r>
      <w:r w:rsidR="00B518D7">
        <w:t xml:space="preserve"> </w:t>
      </w:r>
      <w:proofErr w:type="spellStart"/>
      <w:r w:rsidR="00B518D7" w:rsidRPr="00B518D7">
        <w:rPr>
          <w:b/>
        </w:rPr>
        <w:t>Шалавиной</w:t>
      </w:r>
      <w:proofErr w:type="spellEnd"/>
      <w:r w:rsidR="00B518D7" w:rsidRPr="00B518D7">
        <w:rPr>
          <w:b/>
        </w:rPr>
        <w:t xml:space="preserve"> </w:t>
      </w:r>
      <w:proofErr w:type="spellStart"/>
      <w:r w:rsidR="00B518D7" w:rsidRPr="00B518D7">
        <w:rPr>
          <w:b/>
        </w:rPr>
        <w:t>Оюмаа</w:t>
      </w:r>
      <w:proofErr w:type="spellEnd"/>
      <w:r w:rsidR="00B518D7" w:rsidRPr="00B518D7">
        <w:rPr>
          <w:b/>
        </w:rPr>
        <w:t xml:space="preserve"> Васильевны</w:t>
      </w:r>
      <w:r w:rsidRPr="00B42E94">
        <w:t>,</w:t>
      </w:r>
      <w:bookmarkStart w:id="1" w:name="_Hlk100669062"/>
      <w:r w:rsidR="00301744">
        <w:t xml:space="preserve"> </w:t>
      </w:r>
      <w:r w:rsidRPr="00B42E94">
        <w:t>действующий на основании Устава, именуемый далее Работодатель;</w:t>
      </w:r>
    </w:p>
    <w:bookmarkEnd w:id="1"/>
    <w:p w:rsidR="00F305C3" w:rsidRPr="00B42E94" w:rsidRDefault="00F305C3" w:rsidP="00F305C3">
      <w:pPr>
        <w:tabs>
          <w:tab w:val="left" w:pos="851"/>
          <w:tab w:val="num" w:pos="1440"/>
        </w:tabs>
        <w:jc w:val="both"/>
      </w:pPr>
      <w:r w:rsidRPr="00B42E94">
        <w:tab/>
        <w:t xml:space="preserve">- Работники: </w:t>
      </w:r>
      <w:bookmarkStart w:id="2" w:name="_Hlk100669157"/>
      <w:r w:rsidRPr="00B42E94">
        <w:t>в лице первичной профсоюзной организации, уполно</w:t>
      </w:r>
      <w:r w:rsidR="00301744">
        <w:t xml:space="preserve">моченной на представительство  </w:t>
      </w:r>
      <w:r w:rsidRPr="00B42E94">
        <w:t xml:space="preserve"> в соответствии с Уставом, для проведения коллективных переговоров, заключения и изменения коллективного договора, осуществления контроля за его выполнением, а также для реализации права на участие в управлении организацией, председатель профсоюзного комитета</w:t>
      </w:r>
      <w:bookmarkEnd w:id="2"/>
      <w:r w:rsidR="00301744">
        <w:t xml:space="preserve"> </w:t>
      </w:r>
      <w:r w:rsidR="00B518D7">
        <w:rPr>
          <w:b/>
        </w:rPr>
        <w:t xml:space="preserve">Дажылык </w:t>
      </w:r>
      <w:proofErr w:type="spellStart"/>
      <w:r w:rsidR="00B518D7">
        <w:rPr>
          <w:b/>
        </w:rPr>
        <w:t>Шорааны</w:t>
      </w:r>
      <w:proofErr w:type="spellEnd"/>
      <w:r w:rsidR="00B518D7">
        <w:rPr>
          <w:b/>
        </w:rPr>
        <w:t xml:space="preserve"> Васильевны</w:t>
      </w:r>
      <w:r w:rsidR="00853CF5" w:rsidRPr="00B42E94">
        <w:rPr>
          <w:b/>
        </w:rPr>
        <w:t xml:space="preserve"> </w:t>
      </w:r>
      <w:r w:rsidRPr="00B42E94">
        <w:t>(далее - профком)</w:t>
      </w:r>
      <w:r w:rsidR="009B1643" w:rsidRPr="00B42E94">
        <w:t>.</w:t>
      </w:r>
    </w:p>
    <w:p w:rsidR="00D70ABC" w:rsidRPr="00B42E94" w:rsidRDefault="00D70ABC" w:rsidP="00D70ABC">
      <w:pPr>
        <w:ind w:firstLine="720"/>
        <w:jc w:val="both"/>
      </w:pPr>
      <w:r w:rsidRPr="00B42E94">
        <w:lastRenderedPageBreak/>
        <w:t>- работники, не являющиеся членами профсоюза, могут уполномочить профком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06370A" w:rsidRPr="00B42E94" w:rsidRDefault="0006370A" w:rsidP="008A2E61">
      <w:pPr>
        <w:spacing w:line="276" w:lineRule="auto"/>
        <w:ind w:firstLine="567"/>
        <w:jc w:val="both"/>
      </w:pPr>
      <w:r w:rsidRPr="00B42E94">
        <w:t xml:space="preserve">1.5. Стороны строят свои взаимоотношения на принципах социального партнерства, сотрудничества, уважения взаимных интересов и в соответствии с Конституцией РФ, ТК РФ, Федеральным законом «О профессиональных союзах, их правах и гарантиях деятельности» и другими законодательными актами, обязуются принимать меры, предотвращающие любые конфликтные ситуации, мешающие выполнению коллективного договора. </w:t>
      </w:r>
    </w:p>
    <w:p w:rsidR="0006370A" w:rsidRPr="00B42E94" w:rsidRDefault="0006370A" w:rsidP="008A2E61">
      <w:pPr>
        <w:spacing w:line="276" w:lineRule="auto"/>
        <w:ind w:firstLine="567"/>
        <w:jc w:val="both"/>
      </w:pPr>
      <w:r w:rsidRPr="00B42E94">
        <w:t>1.6. Ко</w:t>
      </w:r>
      <w:r w:rsidR="002E438D" w:rsidRPr="00B42E94">
        <w:t xml:space="preserve">ллективный договор заключен на </w:t>
      </w:r>
      <w:r w:rsidRPr="00B42E94">
        <w:t>три года и вступает в силу с</w:t>
      </w:r>
      <w:r w:rsidR="00924B86" w:rsidRPr="00B42E94">
        <w:t xml:space="preserve"> момента подписания его сторонам</w:t>
      </w:r>
      <w:r w:rsidR="00FC49F8" w:rsidRPr="00B42E94">
        <w:t xml:space="preserve">и с </w:t>
      </w:r>
      <w:r w:rsidR="00C067DE" w:rsidRPr="00B42E94">
        <w:rPr>
          <w:color w:val="4F81BD" w:themeColor="accent1"/>
        </w:rPr>
        <w:t>«</w:t>
      </w:r>
      <w:r w:rsidR="0035420C">
        <w:rPr>
          <w:color w:val="4F81BD" w:themeColor="accent1"/>
        </w:rPr>
        <w:t>1</w:t>
      </w:r>
      <w:r w:rsidR="00F33662">
        <w:rPr>
          <w:color w:val="4F81BD" w:themeColor="accent1"/>
        </w:rPr>
        <w:t>4</w:t>
      </w:r>
      <w:r w:rsidR="009B1643" w:rsidRPr="00B42E94">
        <w:rPr>
          <w:color w:val="4F81BD" w:themeColor="accent1"/>
        </w:rPr>
        <w:t xml:space="preserve">» </w:t>
      </w:r>
      <w:r w:rsidR="00F33662">
        <w:rPr>
          <w:color w:val="4F81BD" w:themeColor="accent1"/>
        </w:rPr>
        <w:t>сентября</w:t>
      </w:r>
      <w:r w:rsidR="00301744">
        <w:rPr>
          <w:color w:val="4F81BD" w:themeColor="accent1"/>
        </w:rPr>
        <w:t xml:space="preserve"> </w:t>
      </w:r>
      <w:r w:rsidR="0030394F" w:rsidRPr="00B42E94">
        <w:rPr>
          <w:color w:val="4F81BD" w:themeColor="accent1"/>
        </w:rPr>
        <w:t>202</w:t>
      </w:r>
      <w:r w:rsidR="00FC49F8" w:rsidRPr="00B42E94">
        <w:rPr>
          <w:color w:val="4F81BD" w:themeColor="accent1"/>
        </w:rPr>
        <w:t>3</w:t>
      </w:r>
      <w:r w:rsidR="00301744">
        <w:rPr>
          <w:color w:val="4F81BD" w:themeColor="accent1"/>
        </w:rPr>
        <w:t xml:space="preserve"> </w:t>
      </w:r>
      <w:r w:rsidR="00E720DD" w:rsidRPr="00B42E94">
        <w:rPr>
          <w:color w:val="4F81BD" w:themeColor="accent1"/>
        </w:rPr>
        <w:t xml:space="preserve">года </w:t>
      </w:r>
      <w:r w:rsidR="002E438D" w:rsidRPr="00B42E94">
        <w:rPr>
          <w:color w:val="4F81BD" w:themeColor="accent1"/>
        </w:rPr>
        <w:t xml:space="preserve">и действует до </w:t>
      </w:r>
      <w:r w:rsidR="00924B86" w:rsidRPr="00B42E94">
        <w:rPr>
          <w:color w:val="4F81BD" w:themeColor="accent1"/>
        </w:rPr>
        <w:t>«</w:t>
      </w:r>
      <w:r w:rsidR="0035420C">
        <w:rPr>
          <w:color w:val="4F81BD" w:themeColor="accent1"/>
        </w:rPr>
        <w:t>1</w:t>
      </w:r>
      <w:r w:rsidR="00F33662">
        <w:rPr>
          <w:color w:val="4F81BD" w:themeColor="accent1"/>
        </w:rPr>
        <w:t>4</w:t>
      </w:r>
      <w:r w:rsidR="00924B86" w:rsidRPr="00B42E94">
        <w:rPr>
          <w:color w:val="4F81BD" w:themeColor="accent1"/>
        </w:rPr>
        <w:t>»</w:t>
      </w:r>
      <w:r w:rsidR="00301744">
        <w:rPr>
          <w:color w:val="4F81BD" w:themeColor="accent1"/>
        </w:rPr>
        <w:t xml:space="preserve"> </w:t>
      </w:r>
      <w:r w:rsidR="00F33662">
        <w:rPr>
          <w:color w:val="4F81BD" w:themeColor="accent1"/>
        </w:rPr>
        <w:t>сентябр</w:t>
      </w:r>
      <w:r w:rsidR="00810FCF" w:rsidRPr="00B42E94">
        <w:rPr>
          <w:color w:val="4F81BD" w:themeColor="accent1"/>
        </w:rPr>
        <w:t>я</w:t>
      </w:r>
      <w:r w:rsidR="00301744">
        <w:rPr>
          <w:color w:val="4F81BD" w:themeColor="accent1"/>
        </w:rPr>
        <w:t xml:space="preserve"> </w:t>
      </w:r>
      <w:r w:rsidR="0030394F" w:rsidRPr="00B42E94">
        <w:rPr>
          <w:color w:val="4F81BD" w:themeColor="accent1"/>
        </w:rPr>
        <w:t>202</w:t>
      </w:r>
      <w:r w:rsidR="002D2300" w:rsidRPr="00B42E94">
        <w:rPr>
          <w:color w:val="4F81BD" w:themeColor="accent1"/>
        </w:rPr>
        <w:t>6</w:t>
      </w:r>
      <w:r w:rsidR="00D670ED" w:rsidRPr="00B42E94">
        <w:rPr>
          <w:color w:val="4F81BD" w:themeColor="accent1"/>
        </w:rPr>
        <w:t xml:space="preserve"> года</w:t>
      </w:r>
      <w:r w:rsidR="00301744">
        <w:rPr>
          <w:color w:val="4F81BD" w:themeColor="accent1"/>
        </w:rPr>
        <w:t xml:space="preserve"> </w:t>
      </w:r>
      <w:r w:rsidRPr="00B42E94">
        <w:t xml:space="preserve">включительно. </w:t>
      </w:r>
    </w:p>
    <w:p w:rsidR="0006370A" w:rsidRPr="00B42E94" w:rsidRDefault="0006370A" w:rsidP="009B1643">
      <w:pPr>
        <w:spacing w:line="276" w:lineRule="auto"/>
        <w:ind w:firstLine="567"/>
        <w:jc w:val="both"/>
      </w:pPr>
      <w:r w:rsidRPr="00B42E94">
        <w:t xml:space="preserve">1.7. Коллективные переговоры по разработке и заключению нового коллективного договора должны быть начаты </w:t>
      </w:r>
      <w:r w:rsidR="00C067DE" w:rsidRPr="00B42E94">
        <w:rPr>
          <w:color w:val="4F81BD" w:themeColor="accent1"/>
        </w:rPr>
        <w:t>«</w:t>
      </w:r>
      <w:r w:rsidR="0035420C">
        <w:rPr>
          <w:color w:val="4F81BD" w:themeColor="accent1"/>
        </w:rPr>
        <w:t>1</w:t>
      </w:r>
      <w:r w:rsidR="00810FCF" w:rsidRPr="00B42E94">
        <w:rPr>
          <w:color w:val="4F81BD" w:themeColor="accent1"/>
        </w:rPr>
        <w:t>5</w:t>
      </w:r>
      <w:r w:rsidR="00E720DD" w:rsidRPr="00B42E94">
        <w:rPr>
          <w:color w:val="4F81BD" w:themeColor="accent1"/>
        </w:rPr>
        <w:t>»</w:t>
      </w:r>
      <w:r w:rsidR="00301744">
        <w:rPr>
          <w:color w:val="4F81BD" w:themeColor="accent1"/>
        </w:rPr>
        <w:t xml:space="preserve"> </w:t>
      </w:r>
      <w:r w:rsidR="00E34DC4" w:rsidRPr="00B42E94">
        <w:rPr>
          <w:color w:val="4F81BD" w:themeColor="accent1"/>
        </w:rPr>
        <w:t>февраля 2026</w:t>
      </w:r>
      <w:r w:rsidR="00D670ED" w:rsidRPr="00B42E94">
        <w:t xml:space="preserve"> года.</w:t>
      </w:r>
    </w:p>
    <w:p w:rsidR="0006370A" w:rsidRPr="00B42E94" w:rsidRDefault="00F44215" w:rsidP="002D2300">
      <w:pPr>
        <w:spacing w:line="276" w:lineRule="auto"/>
        <w:ind w:firstLine="567"/>
        <w:jc w:val="both"/>
      </w:pPr>
      <w:r w:rsidRPr="00B42E94">
        <w:t>1.8</w:t>
      </w:r>
      <w:r w:rsidR="0006370A" w:rsidRPr="00B42E94">
        <w:t xml:space="preserve">. Действие настоящего коллективного договора распространяется на всех работников образовательной организации, </w:t>
      </w:r>
      <w:bookmarkStart w:id="3" w:name="_Hlk95310334"/>
      <w:r w:rsidR="0006370A" w:rsidRPr="00B42E94">
        <w:t>в том числе заключивших трудовой договор о работе по совместительству.</w:t>
      </w:r>
    </w:p>
    <w:bookmarkEnd w:id="3"/>
    <w:p w:rsidR="002E438D" w:rsidRPr="00B42E94" w:rsidRDefault="00F44215" w:rsidP="002D2300">
      <w:pPr>
        <w:spacing w:line="276" w:lineRule="auto"/>
        <w:ind w:firstLine="567"/>
        <w:jc w:val="both"/>
      </w:pPr>
      <w:r w:rsidRPr="00B42E94">
        <w:t>1.9</w:t>
      </w:r>
      <w:r w:rsidR="0006370A" w:rsidRPr="00B42E94">
        <w:t xml:space="preserve">. Работодатель обязан ознакомить под роспись с текстом коллективного договора всех работников образовательной организации в течение </w:t>
      </w:r>
      <w:r w:rsidR="00924B86" w:rsidRPr="00B42E94">
        <w:t>семи</w:t>
      </w:r>
      <w:r w:rsidR="00301744">
        <w:t xml:space="preserve"> </w:t>
      </w:r>
      <w:r w:rsidR="0006370A" w:rsidRPr="00B42E94">
        <w:t>дней после его подписания, а вновь принятых на работу работников ознакомить до подписания тру</w:t>
      </w:r>
      <w:r w:rsidR="002E438D" w:rsidRPr="00B42E94">
        <w:t>дового договора (ст. 68 ТК РФ).</w:t>
      </w:r>
    </w:p>
    <w:p w:rsidR="0006370A" w:rsidRPr="00B42E94" w:rsidRDefault="0006370A" w:rsidP="009B1643">
      <w:pPr>
        <w:spacing w:line="276" w:lineRule="auto"/>
        <w:ind w:firstLine="567"/>
        <w:jc w:val="both"/>
      </w:pPr>
      <w:r w:rsidRPr="00B42E94">
        <w:t>Работодатель обязуется обеспечить гласность содержания и выполнения условий коллективного договора.</w:t>
      </w:r>
    </w:p>
    <w:p w:rsidR="00401805" w:rsidRPr="00B42E94" w:rsidRDefault="00401805" w:rsidP="009B1643">
      <w:pPr>
        <w:tabs>
          <w:tab w:val="num" w:pos="0"/>
          <w:tab w:val="left" w:pos="851"/>
        </w:tabs>
        <w:ind w:firstLine="545"/>
        <w:jc w:val="both"/>
      </w:pPr>
      <w:r w:rsidRPr="00B42E94">
        <w:t>Профком обязуется разъяснять работникам на общих собраниях коллектива с приложениями коллективного договора, содействовать его реализации.</w:t>
      </w:r>
    </w:p>
    <w:p w:rsidR="00810FCF" w:rsidRPr="00B42E94" w:rsidRDefault="00810FCF" w:rsidP="00810FCF">
      <w:pPr>
        <w:tabs>
          <w:tab w:val="left" w:pos="284"/>
        </w:tabs>
        <w:ind w:firstLine="544"/>
        <w:jc w:val="both"/>
        <w:rPr>
          <w:color w:val="4F81BD"/>
        </w:rPr>
      </w:pPr>
      <w:r w:rsidRPr="00B42E94">
        <w:t xml:space="preserve">1.10. </w:t>
      </w:r>
      <w:bookmarkStart w:id="4" w:name="sub_4304"/>
      <w:r w:rsidRPr="00B42E94">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bookmarkStart w:id="5" w:name="_Hlk134107395"/>
      <w:bookmarkEnd w:id="4"/>
      <w:r w:rsidR="00E649D5">
        <w:t xml:space="preserve"> </w:t>
      </w:r>
      <w:r w:rsidRPr="00B42E94">
        <w:rPr>
          <w:color w:val="4F81BD"/>
        </w:rPr>
        <w:t>(ст. 43 ТК РФ).</w:t>
      </w:r>
    </w:p>
    <w:bookmarkEnd w:id="5"/>
    <w:p w:rsidR="0006370A" w:rsidRPr="00B42E94" w:rsidRDefault="00F44215" w:rsidP="002D2300">
      <w:pPr>
        <w:spacing w:line="276" w:lineRule="auto"/>
        <w:ind w:firstLine="545"/>
        <w:jc w:val="both"/>
      </w:pPr>
      <w:r w:rsidRPr="00B42E94">
        <w:t>1.11</w:t>
      </w:r>
      <w:r w:rsidR="0006370A" w:rsidRPr="00B42E94">
        <w:t>. При реорганизации (слиянии, присоединении, разделении,</w:t>
      </w:r>
      <w:r w:rsidR="00E649D5">
        <w:t xml:space="preserve"> </w:t>
      </w:r>
      <w:r w:rsidR="0006370A" w:rsidRPr="00B42E94">
        <w:t>выделении) образовательной организации коллективный договор сохраняет свое действие в течение всего срока реорганизации.</w:t>
      </w:r>
    </w:p>
    <w:p w:rsidR="002E438D" w:rsidRPr="00B42E94" w:rsidRDefault="00F44215" w:rsidP="002D2300">
      <w:pPr>
        <w:spacing w:line="276" w:lineRule="auto"/>
        <w:ind w:firstLine="545"/>
        <w:jc w:val="both"/>
      </w:pPr>
      <w:r w:rsidRPr="00B42E94">
        <w:t>1.12</w:t>
      </w:r>
      <w:r w:rsidR="0006370A" w:rsidRPr="00B42E94">
        <w:t>. При смене формы собственности образовательной организации коллективный договор сохраняет свое действие в течение трех месяцев со д</w:t>
      </w:r>
      <w:r w:rsidR="002E438D" w:rsidRPr="00B42E94">
        <w:t>ня перехода прав собственности.</w:t>
      </w:r>
    </w:p>
    <w:p w:rsidR="00401805" w:rsidRPr="00B42E94" w:rsidRDefault="00401805" w:rsidP="009B1643">
      <w:pPr>
        <w:tabs>
          <w:tab w:val="num" w:pos="0"/>
          <w:tab w:val="left" w:pos="851"/>
        </w:tabs>
        <w:ind w:firstLine="545"/>
        <w:jc w:val="both"/>
      </w:pPr>
      <w:r w:rsidRPr="00B42E94">
        <w:t>Любая из сторон имеет право направить другой стороне предложение о заключении нового коллективного, внесения изменений и дополнений в коллективный договор в виде дополнительного соглашения.</w:t>
      </w:r>
    </w:p>
    <w:p w:rsidR="0006370A" w:rsidRPr="00B42E94" w:rsidRDefault="00F44215" w:rsidP="002D2300">
      <w:pPr>
        <w:spacing w:line="276" w:lineRule="auto"/>
        <w:ind w:firstLine="545"/>
        <w:jc w:val="both"/>
      </w:pPr>
      <w:r w:rsidRPr="00B42E94">
        <w:t>1.13</w:t>
      </w:r>
      <w:r w:rsidR="0006370A" w:rsidRPr="00B42E94">
        <w:t>. При ликвидации образовательной организации коллективный договор сохраняет свое действие в течение всего срока проведения ликвидации.</w:t>
      </w:r>
    </w:p>
    <w:p w:rsidR="0006370A" w:rsidRPr="00B42E94" w:rsidRDefault="00810FCF" w:rsidP="009B1643">
      <w:pPr>
        <w:spacing w:line="276" w:lineRule="auto"/>
        <w:jc w:val="both"/>
      </w:pPr>
      <w:r w:rsidRPr="00B42E94">
        <w:tab/>
      </w:r>
      <w:r w:rsidR="00F44215" w:rsidRPr="00B42E94">
        <w:t>1.14</w:t>
      </w:r>
      <w:r w:rsidR="0006370A" w:rsidRPr="00B42E94">
        <w:t>.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06370A" w:rsidRPr="00B42E94" w:rsidRDefault="00F44215" w:rsidP="002D2300">
      <w:pPr>
        <w:spacing w:line="276" w:lineRule="auto"/>
        <w:ind w:firstLine="567"/>
        <w:jc w:val="both"/>
      </w:pPr>
      <w:r w:rsidRPr="00B42E94">
        <w:lastRenderedPageBreak/>
        <w:t>1.15</w:t>
      </w:r>
      <w:r w:rsidR="0006370A" w:rsidRPr="00B42E94">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06370A" w:rsidRPr="00B42E94" w:rsidRDefault="00F44215" w:rsidP="002D2300">
      <w:pPr>
        <w:spacing w:line="276" w:lineRule="auto"/>
        <w:ind w:firstLine="567"/>
        <w:jc w:val="both"/>
      </w:pPr>
      <w:r w:rsidRPr="00B42E94">
        <w:t>1.16</w:t>
      </w:r>
      <w:r w:rsidR="0006370A" w:rsidRPr="00B42E94">
        <w:t>. Все спорные вопросы по толкованию и реализации положений коллективного договора решаются сторонами.</w:t>
      </w:r>
    </w:p>
    <w:p w:rsidR="0006370A" w:rsidRPr="00B42E94" w:rsidRDefault="0006370A" w:rsidP="002D2300">
      <w:pPr>
        <w:spacing w:line="276" w:lineRule="auto"/>
        <w:ind w:firstLine="567"/>
        <w:jc w:val="both"/>
      </w:pPr>
      <w:r w:rsidRPr="00B42E94">
        <w:t xml:space="preserve">При </w:t>
      </w:r>
      <w:r w:rsidR="002D2300" w:rsidRPr="00B42E94">
        <w:t>не</w:t>
      </w:r>
      <w:r w:rsidR="00E649D5">
        <w:t xml:space="preserve"> </w:t>
      </w:r>
      <w:r w:rsidR="002D2300" w:rsidRPr="00B42E94">
        <w:t>достижении</w:t>
      </w:r>
      <w:r w:rsidRPr="00B42E94">
        <w:t xml:space="preserve">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протокола разногласий (ст. 40 ТК РФ).</w:t>
      </w:r>
    </w:p>
    <w:p w:rsidR="0006370A" w:rsidRPr="00B42E94" w:rsidRDefault="0006370A" w:rsidP="002D2300">
      <w:pPr>
        <w:spacing w:line="276" w:lineRule="auto"/>
        <w:ind w:firstLine="567"/>
        <w:jc w:val="both"/>
      </w:pPr>
      <w:r w:rsidRPr="00B42E94">
        <w:t>Неурегулированные разногласия могут быть предметом дальнейших</w:t>
      </w:r>
      <w:r w:rsidR="005629AA" w:rsidRPr="00B42E94">
        <w:t xml:space="preserve"> коллективных переговоров (ч.3</w:t>
      </w:r>
      <w:r w:rsidRPr="00B42E94">
        <w:t xml:space="preserve"> ст. 40 ТК РФ). </w:t>
      </w:r>
    </w:p>
    <w:p w:rsidR="0006370A" w:rsidRPr="00B42E94" w:rsidRDefault="00F44215" w:rsidP="002D2300">
      <w:pPr>
        <w:spacing w:line="276" w:lineRule="auto"/>
        <w:ind w:firstLine="545"/>
        <w:jc w:val="both"/>
      </w:pPr>
      <w:r w:rsidRPr="00B42E94">
        <w:t>1.17</w:t>
      </w:r>
      <w:r w:rsidR="0006370A" w:rsidRPr="00B42E94">
        <w:t>. Локальные нормативные акты, содержащие нормы трудового права являются приложением к коллективному договору, я</w:t>
      </w:r>
      <w:r w:rsidR="00D64C19" w:rsidRPr="00B42E94">
        <w:t xml:space="preserve">вляются его неотъемлемой частью </w:t>
      </w:r>
      <w:r w:rsidR="0006370A" w:rsidRPr="00B42E94">
        <w:t xml:space="preserve">и принимаются по согласованию с </w:t>
      </w:r>
      <w:r w:rsidR="00924B86" w:rsidRPr="00B42E94">
        <w:t>Профком</w:t>
      </w:r>
      <w:r w:rsidR="0006370A" w:rsidRPr="00B42E94">
        <w:t xml:space="preserve">ом </w:t>
      </w:r>
      <w:r w:rsidR="00401805" w:rsidRPr="00B42E94">
        <w:t>(ст.8 ч. 3 ТК РФ)</w:t>
      </w:r>
      <w:r w:rsidR="0006370A" w:rsidRPr="00B42E94">
        <w:t>:</w:t>
      </w:r>
    </w:p>
    <w:p w:rsidR="009B1643" w:rsidRPr="00B42E94" w:rsidRDefault="009B1643" w:rsidP="009B1643">
      <w:pPr>
        <w:numPr>
          <w:ilvl w:val="0"/>
          <w:numId w:val="2"/>
        </w:numPr>
        <w:tabs>
          <w:tab w:val="num" w:pos="0"/>
          <w:tab w:val="left" w:pos="851"/>
        </w:tabs>
        <w:ind w:left="0" w:firstLine="545"/>
        <w:jc w:val="both"/>
      </w:pPr>
      <w:r w:rsidRPr="00B42E94">
        <w:t>Правила внутреннего трудового распорядка образовательной организации;</w:t>
      </w:r>
    </w:p>
    <w:p w:rsidR="009B1643" w:rsidRPr="00B42E94" w:rsidRDefault="009B1643" w:rsidP="009B1643">
      <w:pPr>
        <w:numPr>
          <w:ilvl w:val="0"/>
          <w:numId w:val="2"/>
        </w:numPr>
        <w:tabs>
          <w:tab w:val="num" w:pos="0"/>
          <w:tab w:val="left" w:pos="851"/>
        </w:tabs>
        <w:ind w:left="0" w:firstLine="545"/>
        <w:jc w:val="both"/>
      </w:pPr>
      <w:r w:rsidRPr="00B42E94">
        <w:t>Положения об оплате труда работников;</w:t>
      </w:r>
    </w:p>
    <w:p w:rsidR="009B1643" w:rsidRPr="00B42E94" w:rsidRDefault="009B1643" w:rsidP="009B1643">
      <w:pPr>
        <w:numPr>
          <w:ilvl w:val="0"/>
          <w:numId w:val="2"/>
        </w:numPr>
        <w:tabs>
          <w:tab w:val="num" w:pos="0"/>
          <w:tab w:val="left" w:pos="851"/>
        </w:tabs>
        <w:ind w:left="0" w:firstLine="545"/>
        <w:jc w:val="both"/>
      </w:pPr>
      <w:r w:rsidRPr="00B42E94">
        <w:t>Соглашение по охране труда;</w:t>
      </w:r>
    </w:p>
    <w:p w:rsidR="009B1643" w:rsidRPr="00B42E94" w:rsidRDefault="009B1643" w:rsidP="009B1643">
      <w:pPr>
        <w:numPr>
          <w:ilvl w:val="0"/>
          <w:numId w:val="3"/>
        </w:numPr>
        <w:tabs>
          <w:tab w:val="num" w:pos="0"/>
          <w:tab w:val="left" w:pos="851"/>
        </w:tabs>
        <w:ind w:left="0" w:firstLine="545"/>
        <w:jc w:val="both"/>
      </w:pPr>
      <w:r w:rsidRPr="00B42E94">
        <w:t>Перечень должностей, которым устанавливается ненормированный рабочий день и продолжительность ежегодного дополнительного оплачиваемого отпуска;</w:t>
      </w:r>
    </w:p>
    <w:p w:rsidR="009B1643" w:rsidRPr="00B42E94" w:rsidRDefault="009B1643" w:rsidP="009B1643">
      <w:pPr>
        <w:numPr>
          <w:ilvl w:val="0"/>
          <w:numId w:val="3"/>
        </w:numPr>
        <w:tabs>
          <w:tab w:val="num" w:pos="0"/>
          <w:tab w:val="left" w:pos="851"/>
        </w:tabs>
        <w:ind w:left="0" w:firstLine="545"/>
        <w:jc w:val="both"/>
      </w:pPr>
      <w:r w:rsidRPr="00B42E94">
        <w:t>Положение о защите персональных данных;</w:t>
      </w:r>
    </w:p>
    <w:p w:rsidR="009B1643" w:rsidRPr="00B42E94" w:rsidRDefault="009B1643" w:rsidP="009B1643">
      <w:pPr>
        <w:numPr>
          <w:ilvl w:val="0"/>
          <w:numId w:val="3"/>
        </w:numPr>
        <w:tabs>
          <w:tab w:val="num" w:pos="0"/>
          <w:tab w:val="left" w:pos="851"/>
        </w:tabs>
        <w:ind w:left="0" w:firstLine="545"/>
        <w:jc w:val="both"/>
      </w:pPr>
      <w:r w:rsidRPr="00B42E94">
        <w:t>Другие локальные нормативные акты (расчетный лист, и др.);</w:t>
      </w:r>
    </w:p>
    <w:p w:rsidR="0006370A" w:rsidRPr="00B42E94" w:rsidRDefault="00F44215" w:rsidP="002D2300">
      <w:pPr>
        <w:spacing w:line="276" w:lineRule="auto"/>
        <w:ind w:firstLine="545"/>
        <w:jc w:val="both"/>
      </w:pPr>
      <w:r w:rsidRPr="00B42E94">
        <w:t>1.18</w:t>
      </w:r>
      <w:r w:rsidR="0006370A" w:rsidRPr="00B42E94">
        <w:t xml:space="preserve">. Стороны определяют следующие формы управления образовательной организацией непосредственно работниками и через </w:t>
      </w:r>
      <w:r w:rsidR="00924B86" w:rsidRPr="00B42E94">
        <w:t>Профком</w:t>
      </w:r>
      <w:r w:rsidR="00E649D5">
        <w:t xml:space="preserve"> </w:t>
      </w:r>
      <w:r w:rsidR="0006370A" w:rsidRPr="00B42E94">
        <w:t>(ст.52,53 ТК РФ):</w:t>
      </w:r>
    </w:p>
    <w:p w:rsidR="0006370A" w:rsidRPr="00B42E94" w:rsidRDefault="0006370A" w:rsidP="00C3181C">
      <w:pPr>
        <w:spacing w:line="276" w:lineRule="auto"/>
        <w:ind w:firstLine="567"/>
        <w:jc w:val="both"/>
      </w:pPr>
      <w:r w:rsidRPr="00B42E94">
        <w:rPr>
          <w:b/>
          <w:i/>
        </w:rPr>
        <w:t xml:space="preserve">- </w:t>
      </w:r>
      <w:r w:rsidRPr="00B42E94">
        <w:t xml:space="preserve">по согласованию </w:t>
      </w:r>
      <w:r w:rsidR="00924B86" w:rsidRPr="00B42E94">
        <w:t>Профком</w:t>
      </w:r>
      <w:r w:rsidRPr="00B42E94">
        <w:t>а;</w:t>
      </w:r>
    </w:p>
    <w:p w:rsidR="0006370A" w:rsidRPr="00B42E94" w:rsidRDefault="0006370A" w:rsidP="00C3181C">
      <w:pPr>
        <w:spacing w:line="276" w:lineRule="auto"/>
        <w:ind w:firstLine="567"/>
        <w:jc w:val="both"/>
      </w:pPr>
      <w:r w:rsidRPr="00B42E94">
        <w:t>- консультации с работодателем по вопросам принятия локальных нормативных актов;</w:t>
      </w:r>
    </w:p>
    <w:p w:rsidR="0006370A" w:rsidRPr="00B42E94" w:rsidRDefault="0006370A" w:rsidP="00C3181C">
      <w:pPr>
        <w:spacing w:line="276" w:lineRule="auto"/>
        <w:ind w:firstLine="567"/>
        <w:jc w:val="both"/>
      </w:pPr>
      <w:r w:rsidRPr="00B42E94">
        <w:t>- получение от работодателя информации по вопросам, непосредственно затрагивающим интересы работников и по иным вопросам, предусмотренных в настоящем коллективном договоре;</w:t>
      </w:r>
    </w:p>
    <w:p w:rsidR="0006370A" w:rsidRPr="00B42E94" w:rsidRDefault="0006370A" w:rsidP="00C3181C">
      <w:pPr>
        <w:spacing w:line="276" w:lineRule="auto"/>
        <w:ind w:firstLine="567"/>
        <w:jc w:val="both"/>
      </w:pPr>
      <w:r w:rsidRPr="00B42E94">
        <w:t>- обсуждение с работодателем вопросов о работе образовательной организации, внесение предложений по ее совершенствованию;</w:t>
      </w:r>
    </w:p>
    <w:p w:rsidR="0006370A" w:rsidRPr="00B42E94" w:rsidRDefault="0006370A" w:rsidP="00C3181C">
      <w:pPr>
        <w:spacing w:line="276" w:lineRule="auto"/>
        <w:ind w:firstLine="567"/>
        <w:jc w:val="both"/>
      </w:pPr>
      <w:r w:rsidRPr="00B42E94">
        <w:t>- обсуждение планов социально-экономического развития образовательной организации;</w:t>
      </w:r>
    </w:p>
    <w:p w:rsidR="0006370A" w:rsidRPr="00B42E94" w:rsidRDefault="0006370A" w:rsidP="00C3181C">
      <w:pPr>
        <w:spacing w:line="276" w:lineRule="auto"/>
        <w:ind w:firstLine="567"/>
        <w:jc w:val="both"/>
      </w:pPr>
      <w:r w:rsidRPr="00B42E94">
        <w:t>- участие в разработке и принятии коллективного договора;</w:t>
      </w:r>
    </w:p>
    <w:p w:rsidR="0006370A" w:rsidRPr="00B42E94" w:rsidRDefault="0006370A" w:rsidP="00C3181C">
      <w:pPr>
        <w:spacing w:line="276" w:lineRule="auto"/>
        <w:ind w:firstLine="567"/>
        <w:jc w:val="both"/>
      </w:pPr>
      <w:r w:rsidRPr="00B42E94">
        <w:t>- другие формы.</w:t>
      </w:r>
    </w:p>
    <w:p w:rsidR="0006370A" w:rsidRPr="00B42E94" w:rsidRDefault="00F44215" w:rsidP="002D2300">
      <w:pPr>
        <w:spacing w:line="276" w:lineRule="auto"/>
        <w:ind w:firstLine="567"/>
        <w:jc w:val="both"/>
      </w:pPr>
      <w:bookmarkStart w:id="6" w:name="_Hlk95310769"/>
      <w:r w:rsidRPr="00B42E94">
        <w:t>1.19</w:t>
      </w:r>
      <w:r w:rsidR="0006370A" w:rsidRPr="00B42E94">
        <w:t>.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bookmarkEnd w:id="6"/>
    <w:p w:rsidR="0006370A" w:rsidRPr="00B42E94" w:rsidRDefault="00F44215" w:rsidP="002D2300">
      <w:pPr>
        <w:spacing w:line="276" w:lineRule="auto"/>
        <w:ind w:firstLine="567"/>
        <w:jc w:val="both"/>
        <w:rPr>
          <w:color w:val="FFFFFF"/>
        </w:rPr>
      </w:pPr>
      <w:r w:rsidRPr="00B42E94">
        <w:t>1.20</w:t>
      </w:r>
      <w:r w:rsidR="0006370A" w:rsidRPr="00B42E94">
        <w:t xml:space="preserve">. При осуществлении контроля выполнения коллективного договора стороны предоставляют друг другу необходимую для этого информацию в течение </w:t>
      </w:r>
      <w:r w:rsidR="00FE7E35" w:rsidRPr="00B42E94">
        <w:t>1</w:t>
      </w:r>
      <w:r w:rsidR="0006370A" w:rsidRPr="00B42E94">
        <w:t xml:space="preserve">0 </w:t>
      </w:r>
      <w:r w:rsidR="00907D7E" w:rsidRPr="00B42E94">
        <w:t>(</w:t>
      </w:r>
      <w:r w:rsidR="00FE7E35" w:rsidRPr="00B42E94">
        <w:t>десяти</w:t>
      </w:r>
      <w:r w:rsidR="00907D7E" w:rsidRPr="00B42E94">
        <w:t xml:space="preserve">) </w:t>
      </w:r>
      <w:r w:rsidR="0006370A" w:rsidRPr="00B42E94">
        <w:t>дней</w:t>
      </w:r>
      <w:r w:rsidR="00D670ED" w:rsidRPr="00B42E94">
        <w:t>.</w:t>
      </w:r>
    </w:p>
    <w:p w:rsidR="0006370A" w:rsidRPr="00B42E94" w:rsidRDefault="00F44215" w:rsidP="002D2300">
      <w:pPr>
        <w:spacing w:line="276" w:lineRule="auto"/>
        <w:ind w:firstLine="567"/>
        <w:jc w:val="both"/>
      </w:pPr>
      <w:r w:rsidRPr="00B42E94">
        <w:t>1.21</w:t>
      </w:r>
      <w:r w:rsidR="0006370A" w:rsidRPr="00B42E94">
        <w:t xml:space="preserve">. Стороны </w:t>
      </w:r>
      <w:r w:rsidR="00D64C19" w:rsidRPr="00B42E94">
        <w:t xml:space="preserve">договорились ежегодно </w:t>
      </w:r>
      <w:r w:rsidR="00D670ED" w:rsidRPr="00B42E94">
        <w:t>в начале учебного года</w:t>
      </w:r>
      <w:r w:rsidR="0006370A" w:rsidRPr="00B42E94">
        <w:t xml:space="preserve"> проводить обсуждение итогов выполнения коллективного договора на общем собрании работников.</w:t>
      </w:r>
    </w:p>
    <w:p w:rsidR="0006370A" w:rsidRPr="00B42E94" w:rsidRDefault="00F44215" w:rsidP="002D2300">
      <w:pPr>
        <w:spacing w:line="276" w:lineRule="auto"/>
        <w:ind w:firstLine="567"/>
        <w:jc w:val="both"/>
      </w:pPr>
      <w:r w:rsidRPr="00B42E94">
        <w:t>1.22</w:t>
      </w:r>
      <w:r w:rsidR="0006370A" w:rsidRPr="00B42E94">
        <w:t>. Стороны договорились коллективные трудовые споры рассматривать в строгом соответствии с гл. 61 ТК РФ в случаях:</w:t>
      </w:r>
    </w:p>
    <w:p w:rsidR="0006370A" w:rsidRPr="00B42E94" w:rsidRDefault="0006370A" w:rsidP="00B12DAA">
      <w:pPr>
        <w:spacing w:line="276" w:lineRule="auto"/>
        <w:ind w:firstLine="567"/>
        <w:jc w:val="both"/>
      </w:pPr>
      <w:r w:rsidRPr="00B42E94">
        <w:t>- урегулирования разногласий между работниками и работодателем по поводу установления и изменения условий труда (включая заработную плату);</w:t>
      </w:r>
    </w:p>
    <w:p w:rsidR="0006370A" w:rsidRPr="00B42E94" w:rsidRDefault="0006370A" w:rsidP="00B12DAA">
      <w:pPr>
        <w:spacing w:line="276" w:lineRule="auto"/>
        <w:ind w:firstLine="567"/>
        <w:jc w:val="both"/>
      </w:pPr>
      <w:r w:rsidRPr="00B42E94">
        <w:lastRenderedPageBreak/>
        <w:t>- заключения, изменения и выполнения коллективного договора;</w:t>
      </w:r>
    </w:p>
    <w:p w:rsidR="0006370A" w:rsidRPr="00B42E94" w:rsidRDefault="0006370A" w:rsidP="00B12DAA">
      <w:pPr>
        <w:spacing w:line="276" w:lineRule="auto"/>
        <w:ind w:firstLine="567"/>
        <w:jc w:val="both"/>
      </w:pPr>
      <w:r w:rsidRPr="00B42E94">
        <w:t xml:space="preserve">- отказа работодателя согласовать, учесть мнение </w:t>
      </w:r>
      <w:r w:rsidR="00924B86" w:rsidRPr="00B42E94">
        <w:t>Профком</w:t>
      </w:r>
      <w:r w:rsidRPr="00B42E94">
        <w:t>а при принятии локальных актов, содержащих нормы трудового права;</w:t>
      </w:r>
    </w:p>
    <w:p w:rsidR="0006370A" w:rsidRPr="00B42E94" w:rsidRDefault="0006370A" w:rsidP="00B12DAA">
      <w:pPr>
        <w:spacing w:line="276" w:lineRule="auto"/>
        <w:ind w:firstLine="567"/>
        <w:jc w:val="both"/>
      </w:pPr>
      <w:r w:rsidRPr="00B42E94">
        <w:t>- 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соглашения, достигнутые в ходе разрешения коллективного трудового спора.</w:t>
      </w:r>
    </w:p>
    <w:p w:rsidR="0006370A" w:rsidRPr="00B42E94" w:rsidRDefault="00F44215" w:rsidP="002D2300">
      <w:pPr>
        <w:spacing w:line="276" w:lineRule="auto"/>
        <w:ind w:firstLine="567"/>
        <w:jc w:val="both"/>
      </w:pPr>
      <w:bookmarkStart w:id="7" w:name="_Hlk95311577"/>
      <w:r w:rsidRPr="00B42E94">
        <w:t>1.23</w:t>
      </w:r>
      <w:r w:rsidR="0006370A" w:rsidRPr="00B42E94">
        <w:t xml:space="preserve">. Для обеспечения регулирования социально-трудовых отношений, ведения коллективных переговоров, подготовки проекта и заключения </w:t>
      </w:r>
      <w:r w:rsidR="00D64C19" w:rsidRPr="00B42E94">
        <w:t>коллективного договора, а так</w:t>
      </w:r>
      <w:r w:rsidR="0006370A" w:rsidRPr="00B42E94">
        <w:t>же организации контроля его выполнения на равноправной основе по решению сторон образуется комиссия из равного количества представителей, наделенных необходимыми полномочиями.</w:t>
      </w:r>
    </w:p>
    <w:p w:rsidR="0006370A" w:rsidRDefault="0006370A" w:rsidP="002D2300">
      <w:pPr>
        <w:spacing w:line="276" w:lineRule="auto"/>
        <w:ind w:firstLine="567"/>
        <w:jc w:val="both"/>
      </w:pPr>
      <w:r w:rsidRPr="00B42E94">
        <w:t>1</w:t>
      </w:r>
      <w:r w:rsidR="00F44215" w:rsidRPr="00B42E94">
        <w:t>.24</w:t>
      </w:r>
      <w:r w:rsidRPr="00B42E94">
        <w:t>.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2D2300">
      <w:pPr>
        <w:spacing w:line="276" w:lineRule="auto"/>
        <w:ind w:firstLine="567"/>
        <w:jc w:val="both"/>
      </w:pPr>
    </w:p>
    <w:p w:rsidR="00FA7186" w:rsidRDefault="00FA7186" w:rsidP="001971BE">
      <w:pPr>
        <w:spacing w:line="276" w:lineRule="auto"/>
        <w:jc w:val="both"/>
      </w:pPr>
    </w:p>
    <w:p w:rsidR="006162F8" w:rsidRPr="00B42E94" w:rsidRDefault="006162F8" w:rsidP="002D2300">
      <w:pPr>
        <w:spacing w:line="276" w:lineRule="auto"/>
        <w:ind w:firstLine="567"/>
        <w:jc w:val="both"/>
      </w:pPr>
    </w:p>
    <w:p w:rsidR="0006370A" w:rsidRPr="00D64C19" w:rsidRDefault="0006370A" w:rsidP="006162F8">
      <w:pPr>
        <w:numPr>
          <w:ilvl w:val="0"/>
          <w:numId w:val="1"/>
        </w:numPr>
        <w:tabs>
          <w:tab w:val="num" w:pos="426"/>
        </w:tabs>
        <w:spacing w:after="240" w:line="276" w:lineRule="auto"/>
        <w:ind w:left="0" w:firstLine="0"/>
        <w:jc w:val="center"/>
        <w:rPr>
          <w:b/>
        </w:rPr>
      </w:pPr>
      <w:bookmarkStart w:id="8" w:name="_Hlk95311711"/>
      <w:bookmarkEnd w:id="7"/>
      <w:r w:rsidRPr="000D248A">
        <w:rPr>
          <w:b/>
        </w:rPr>
        <w:lastRenderedPageBreak/>
        <w:t>Трудовой договор, гарантии при заключении, изменении и расторжении</w:t>
      </w:r>
    </w:p>
    <w:p w:rsidR="00C80BEC" w:rsidRPr="005A727E" w:rsidRDefault="00C80BEC" w:rsidP="00C80BEC">
      <w:pPr>
        <w:shd w:val="clear" w:color="auto" w:fill="FFFFFF"/>
        <w:ind w:firstLine="708"/>
        <w:jc w:val="both"/>
      </w:pPr>
      <w:bookmarkStart w:id="9" w:name="_Hlk100847907"/>
      <w:bookmarkEnd w:id="8"/>
      <w:r w:rsidRPr="005A727E">
        <w:t>2. Стороны при регулировании трудовых отношений исходят из того, что:</w:t>
      </w:r>
    </w:p>
    <w:p w:rsidR="00C80BEC" w:rsidRPr="005A727E" w:rsidRDefault="00C80BEC" w:rsidP="00C80BEC">
      <w:pPr>
        <w:shd w:val="clear" w:color="auto" w:fill="FFFFFF"/>
        <w:ind w:firstLine="708"/>
        <w:jc w:val="both"/>
      </w:pPr>
      <w:r w:rsidRPr="005A727E">
        <w:rPr>
          <w:spacing w:val="-1"/>
        </w:rPr>
        <w:t>2.1. Трудовой договор с работниками организаций заключается, как правило на неопределенный срок в письменной форме.</w:t>
      </w:r>
    </w:p>
    <w:p w:rsidR="00C80BEC" w:rsidRPr="005A727E" w:rsidRDefault="00C80BEC" w:rsidP="00C80BEC">
      <w:pPr>
        <w:shd w:val="clear" w:color="auto" w:fill="FFFFFF"/>
        <w:ind w:firstLine="708"/>
        <w:jc w:val="both"/>
      </w:pPr>
      <w:r w:rsidRPr="005A727E">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w:t>
      </w:r>
      <w:r w:rsidRPr="005A727E">
        <w:rPr>
          <w:spacing w:val="-1"/>
        </w:rPr>
        <w:t>предусмотренных федеральным законом.</w:t>
      </w:r>
    </w:p>
    <w:p w:rsidR="00C80BEC" w:rsidRPr="005A727E" w:rsidRDefault="00C80BEC" w:rsidP="00C80BEC">
      <w:pPr>
        <w:ind w:firstLine="709"/>
        <w:jc w:val="both"/>
        <w:rPr>
          <w:bCs/>
          <w:iCs/>
        </w:rPr>
      </w:pPr>
      <w:r w:rsidRPr="005A727E">
        <w:t xml:space="preserve">2.2. </w:t>
      </w:r>
      <w:r w:rsidRPr="005A727E">
        <w:rPr>
          <w:bCs/>
          <w:iCs/>
        </w:rPr>
        <w:t xml:space="preserve">Содержание трудового договора, порядок его заключения, изменения и расторжения определяются в соответствии с Трудовым кодексом Российской Федерации </w:t>
      </w:r>
      <w:r w:rsidRPr="005A727E">
        <w:rPr>
          <w:bCs/>
          <w:iCs/>
          <w:color w:val="000000"/>
        </w:rPr>
        <w:t>и с учетом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w:t>
      </w:r>
    </w:p>
    <w:p w:rsidR="00C80BEC" w:rsidRPr="005A727E" w:rsidRDefault="00C80BEC" w:rsidP="00C80BEC">
      <w:pPr>
        <w:ind w:firstLine="709"/>
        <w:jc w:val="both"/>
        <w:rPr>
          <w:bCs/>
          <w:iCs/>
        </w:rPr>
      </w:pPr>
      <w:r w:rsidRPr="005A727E">
        <w:rPr>
          <w:bCs/>
          <w:iCs/>
        </w:rPr>
        <w:t>Стороны трудового договора определяют его условия с учетом положений соответствующих нормативных правовых актов, коллективного договора, устава и иных локальных нормативных актов образовательной организации.</w:t>
      </w:r>
    </w:p>
    <w:p w:rsidR="00C80BEC" w:rsidRPr="005A727E" w:rsidRDefault="00C80BEC" w:rsidP="00C80BEC">
      <w:pPr>
        <w:ind w:firstLine="708"/>
        <w:jc w:val="both"/>
      </w:pPr>
      <w:r w:rsidRPr="005A727E">
        <w:rPr>
          <w:bCs/>
          <w:iCs/>
        </w:rPr>
        <w:t>2.3.</w:t>
      </w:r>
      <w:r w:rsidR="00A156C1">
        <w:rPr>
          <w:bCs/>
          <w:iCs/>
        </w:rPr>
        <w:t xml:space="preserve"> </w:t>
      </w:r>
      <w:r w:rsidRPr="005A727E">
        <w:t xml:space="preserve">Работодатель в соответствии с </w:t>
      </w:r>
      <w:hyperlink r:id="rId8" w:history="1">
        <w:r w:rsidRPr="002D2300">
          <w:rPr>
            <w:rStyle w:val="af3"/>
            <w:b w:val="0"/>
            <w:bCs w:val="0"/>
            <w:color w:val="auto"/>
          </w:rPr>
          <w:t>Программой</w:t>
        </w:r>
      </w:hyperlink>
      <w:r w:rsidRPr="002D2300">
        <w:t xml:space="preserve">, а также с учетом </w:t>
      </w:r>
      <w:hyperlink r:id="rId9" w:history="1">
        <w:r w:rsidRPr="002D2300">
          <w:rPr>
            <w:rStyle w:val="af3"/>
            <w:b w:val="0"/>
            <w:bCs w:val="0"/>
            <w:color w:val="auto"/>
          </w:rPr>
          <w:t>Рекомендаций</w:t>
        </w:r>
      </w:hyperlink>
      <w:r w:rsidRPr="002D2300">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утвержденных </w:t>
      </w:r>
      <w:hyperlink r:id="rId10" w:history="1">
        <w:r w:rsidRPr="002D2300">
          <w:rPr>
            <w:rStyle w:val="af3"/>
            <w:b w:val="0"/>
            <w:bCs w:val="0"/>
            <w:color w:val="auto"/>
          </w:rPr>
          <w:t>приказом</w:t>
        </w:r>
      </w:hyperlink>
      <w:r w:rsidR="00A156C1">
        <w:t xml:space="preserve"> </w:t>
      </w:r>
      <w:r w:rsidRPr="002D2300">
        <w:t xml:space="preserve">Министерства труда и социальной защиты Российской Федерации от 26 апреля 2013 г. N 167н (с изменениями, внесенными </w:t>
      </w:r>
      <w:hyperlink r:id="rId11" w:history="1">
        <w:r w:rsidRPr="002D2300">
          <w:rPr>
            <w:rStyle w:val="af3"/>
            <w:b w:val="0"/>
            <w:bCs w:val="0"/>
            <w:color w:val="auto"/>
          </w:rPr>
          <w:t>приказом</w:t>
        </w:r>
      </w:hyperlink>
      <w:r w:rsidRPr="002D2300">
        <w:t xml:space="preserve"> Минтруда России от 20 февраля 2014 </w:t>
      </w:r>
      <w:r w:rsidRPr="005A727E">
        <w:t>г. N 103н (зарегистрирован Минюстом России 15 мая 2014 г., регистрационный N 32284), обеспечивают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предусматривающие в том числе такие обязательные условия оплаты труда, как:</w:t>
      </w:r>
    </w:p>
    <w:p w:rsidR="00C80BEC" w:rsidRPr="005A727E" w:rsidRDefault="00C80BEC" w:rsidP="00C80BEC">
      <w:pPr>
        <w:ind w:firstLine="708"/>
        <w:jc w:val="both"/>
      </w:pPr>
      <w:bookmarkStart w:id="10" w:name="sub_4131"/>
      <w:r w:rsidRPr="005A727E">
        <w:t>а) размер оклада (должностного оклада), ставки заработной платы, конкретно устанавливаемый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C80BEC" w:rsidRPr="005A727E" w:rsidRDefault="00C80BEC" w:rsidP="00C80BEC">
      <w:pPr>
        <w:ind w:firstLine="708"/>
        <w:jc w:val="both"/>
      </w:pPr>
      <w:bookmarkStart w:id="11" w:name="sub_4132"/>
      <w:bookmarkEnd w:id="10"/>
      <w:r w:rsidRPr="005A727E">
        <w:t>б) виды и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C80BEC" w:rsidRPr="005A727E" w:rsidRDefault="00C80BEC" w:rsidP="00C80BEC">
      <w:pPr>
        <w:ind w:firstLine="708"/>
        <w:jc w:val="both"/>
      </w:pPr>
      <w:bookmarkStart w:id="12" w:name="sub_4133"/>
      <w:bookmarkEnd w:id="11"/>
      <w:r w:rsidRPr="005A727E">
        <w:t>в) виды и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bookmarkEnd w:id="12"/>
    </w:p>
    <w:p w:rsidR="00C80BEC" w:rsidRPr="005A727E" w:rsidRDefault="00C80BEC" w:rsidP="00C80BEC">
      <w:pPr>
        <w:ind w:firstLine="708"/>
        <w:jc w:val="both"/>
      </w:pPr>
      <w:bookmarkStart w:id="13" w:name="sub_414"/>
      <w:r w:rsidRPr="005A727E">
        <w:t>2.4. Работодатель обеспечивает своевременное уведомление работников в письменной форме о предстоящих изменениях условий трудового договора (в том числе об изменениях размера оклада (должностного оклада), ставки заработной платы (при изменении порядка и условий их установления и (или) при их увеличении),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к трудовому договору об изменении условий трудового договора.</w:t>
      </w:r>
    </w:p>
    <w:p w:rsidR="00C80BEC" w:rsidRPr="005A727E" w:rsidRDefault="00C80BEC" w:rsidP="00C80BEC">
      <w:pPr>
        <w:ind w:firstLine="709"/>
        <w:jc w:val="both"/>
        <w:rPr>
          <w:bCs/>
          <w:iCs/>
        </w:rPr>
      </w:pPr>
      <w:r w:rsidRPr="005A727E">
        <w:rPr>
          <w:bCs/>
          <w:iCs/>
        </w:rPr>
        <w:lastRenderedPageBreak/>
        <w:t xml:space="preserve">Условия трудового договора, снижающие уровень прав и гарантий работника, установленный трудовым законодательством, соглашениями и коллективным договором, являются недействительными, и применяться не могут. </w:t>
      </w:r>
    </w:p>
    <w:p w:rsidR="00C80BEC" w:rsidRPr="005A727E" w:rsidRDefault="00C80BEC" w:rsidP="00C80BEC">
      <w:pPr>
        <w:ind w:firstLine="708"/>
        <w:jc w:val="both"/>
      </w:pPr>
      <w:r w:rsidRPr="005A727E">
        <w:t>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rsidR="00C80BEC" w:rsidRPr="005A727E" w:rsidRDefault="00C80BEC" w:rsidP="00C80BEC">
      <w:pPr>
        <w:ind w:firstLine="708"/>
        <w:jc w:val="both"/>
      </w:pPr>
      <w:bookmarkStart w:id="14" w:name="sub_415"/>
      <w:bookmarkEnd w:id="13"/>
      <w:r w:rsidRPr="005A727E">
        <w:t>2.5. Работники образовательн</w:t>
      </w:r>
      <w:r>
        <w:t>ой</w:t>
      </w:r>
      <w:r w:rsidRPr="005A727E">
        <w:t xml:space="preserve"> организац</w:t>
      </w:r>
      <w:r>
        <w:t>ии</w:t>
      </w:r>
      <w:r w:rsidRPr="005A727E">
        <w:t xml:space="preserve">, включая руководителя и заместителей руководителя образовательной организации, реализующих общеобразовательные программы, </w:t>
      </w:r>
      <w:r w:rsidRPr="008107B2">
        <w:t>а также дополнительные образовательные программы</w:t>
      </w:r>
      <w:r w:rsidRPr="005A727E">
        <w:t>,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rsidR="00C80BEC" w:rsidRPr="005A727E" w:rsidRDefault="00C80BEC" w:rsidP="00C80BEC">
      <w:pPr>
        <w:ind w:firstLine="708"/>
        <w:jc w:val="both"/>
      </w:pPr>
      <w:bookmarkStart w:id="15" w:name="sub_416"/>
      <w:bookmarkEnd w:id="14"/>
      <w:r w:rsidRPr="005A727E">
        <w:t>2.6. Работодатель в сфере трудовых отношений обязан:</w:t>
      </w:r>
    </w:p>
    <w:p w:rsidR="00C80BEC" w:rsidRPr="005A727E" w:rsidRDefault="00C80BEC" w:rsidP="00C80BEC">
      <w:pPr>
        <w:ind w:firstLine="708"/>
        <w:jc w:val="both"/>
      </w:pPr>
      <w:bookmarkStart w:id="16" w:name="sub_4161"/>
      <w:bookmarkEnd w:id="15"/>
      <w:r w:rsidRPr="005A727E">
        <w:t>а) до подписания трудового договора с работником ознакомить его под роспись с уставом организации, правилами внутреннего трудового распорядка, коллективным договором, а также иными локальными нормативными актами, непосредственно связанными с трудовой деятельностью работника;</w:t>
      </w:r>
    </w:p>
    <w:p w:rsidR="00C80BEC" w:rsidRPr="005A727E" w:rsidRDefault="00C80BEC" w:rsidP="00C80BEC">
      <w:pPr>
        <w:ind w:firstLine="708"/>
        <w:jc w:val="both"/>
      </w:pPr>
      <w:bookmarkStart w:id="17" w:name="sub_4162"/>
      <w:bookmarkEnd w:id="16"/>
      <w:r w:rsidRPr="005A727E">
        <w:t>б) 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с 1 января 2021 г. работникам, впервые поступившим на работу, обеспечивать формирование сведений о трудовой деятельности в электронном виде;</w:t>
      </w:r>
    </w:p>
    <w:p w:rsidR="00C80BEC" w:rsidRPr="005A727E" w:rsidRDefault="00C80BEC" w:rsidP="00C80BEC">
      <w:pPr>
        <w:ind w:firstLine="708"/>
        <w:jc w:val="both"/>
      </w:pPr>
      <w:bookmarkStart w:id="18" w:name="sub_4163"/>
      <w:bookmarkEnd w:id="17"/>
      <w:r w:rsidRPr="005A727E">
        <w:t>в) по запросу работника предоставлять сведения о его трудовой деятельности;</w:t>
      </w:r>
    </w:p>
    <w:p w:rsidR="00C80BEC" w:rsidRPr="005A727E" w:rsidRDefault="00C80BEC" w:rsidP="00C80BEC">
      <w:pPr>
        <w:ind w:firstLine="708"/>
        <w:jc w:val="both"/>
      </w:pPr>
      <w:bookmarkStart w:id="19" w:name="sub_4164"/>
      <w:bookmarkEnd w:id="18"/>
      <w:r w:rsidRPr="005A727E">
        <w:t>г) 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C80BEC" w:rsidRPr="005A727E" w:rsidRDefault="00C80BEC" w:rsidP="00C80BEC">
      <w:pPr>
        <w:ind w:firstLine="708"/>
        <w:jc w:val="both"/>
      </w:pPr>
      <w:bookmarkStart w:id="20" w:name="sub_4165"/>
      <w:bookmarkEnd w:id="19"/>
      <w:r w:rsidRPr="005A727E">
        <w:t>д) не допускать снижения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в том числе при заключении в порядке, установленном трудовым законодательством, дополнительных соглашений к трудовым договорам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достижения в труде;</w:t>
      </w:r>
    </w:p>
    <w:p w:rsidR="00C80BEC" w:rsidRPr="005A727E" w:rsidRDefault="00C80BEC" w:rsidP="00C80BEC">
      <w:pPr>
        <w:ind w:firstLine="708"/>
        <w:jc w:val="both"/>
      </w:pPr>
      <w:bookmarkStart w:id="21" w:name="sub_4166"/>
      <w:bookmarkEnd w:id="20"/>
      <w:r w:rsidRPr="005A727E">
        <w:t xml:space="preserve">е) учитывать профессиональные стандарты в случаях, предусмотренных </w:t>
      </w:r>
      <w:hyperlink r:id="rId12" w:history="1">
        <w:r w:rsidRPr="0051615B">
          <w:rPr>
            <w:rStyle w:val="af3"/>
            <w:b w:val="0"/>
            <w:color w:val="auto"/>
          </w:rPr>
          <w:t>частью первой статьи 195.3</w:t>
        </w:r>
      </w:hyperlink>
      <w:r w:rsidRPr="005A727E">
        <w:t>Трудового кодекса Российской Федерации.</w:t>
      </w:r>
    </w:p>
    <w:p w:rsidR="00C80BEC" w:rsidRPr="005A727E" w:rsidRDefault="00C80BEC" w:rsidP="00C80BEC">
      <w:pPr>
        <w:tabs>
          <w:tab w:val="left" w:pos="900"/>
        </w:tabs>
        <w:autoSpaceDE w:val="0"/>
        <w:autoSpaceDN w:val="0"/>
        <w:adjustRightInd w:val="0"/>
        <w:ind w:firstLine="540"/>
        <w:jc w:val="both"/>
      </w:pPr>
      <w:r w:rsidRPr="005A727E">
        <w:t>2.7.  Заключение гражданско-правовых договоров в образовательн</w:t>
      </w:r>
      <w:r w:rsidR="00863774">
        <w:t>ой</w:t>
      </w:r>
      <w:r w:rsidRPr="005A727E">
        <w:t xml:space="preserve"> организаци</w:t>
      </w:r>
      <w:r w:rsidR="00863774">
        <w:t>и</w:t>
      </w:r>
      <w:r w:rsidRPr="005A727E">
        <w:t>, фактически регулирующи</w:t>
      </w:r>
      <w:r w:rsidR="00863774">
        <w:t>е</w:t>
      </w:r>
      <w:r w:rsidRPr="005A727E">
        <w:t xml:space="preserve"> трудовые отношения между работником и работодателем, не допускается. </w:t>
      </w:r>
    </w:p>
    <w:p w:rsidR="00C80BEC" w:rsidRPr="005A727E" w:rsidRDefault="00C80BEC" w:rsidP="00C80BEC">
      <w:pPr>
        <w:ind w:firstLine="709"/>
        <w:jc w:val="both"/>
        <w:rPr>
          <w:bCs/>
          <w:iCs/>
        </w:rPr>
      </w:pPr>
      <w:r w:rsidRPr="005A727E">
        <w:t>В случае обращения физического лица, работающего в образовательной организации на условиях гражданско-правового договора к руководителю организации с заявлением о признании таких отношений трудовыми, руководитель обязан признать такие отношения трудовыми и заключить трудовой договор с работником в установленные законом сроки.</w:t>
      </w:r>
    </w:p>
    <w:p w:rsidR="00C80BEC" w:rsidRPr="005A727E" w:rsidRDefault="00C80BEC" w:rsidP="00C80BEC">
      <w:pPr>
        <w:autoSpaceDE w:val="0"/>
        <w:autoSpaceDN w:val="0"/>
        <w:adjustRightInd w:val="0"/>
        <w:ind w:firstLine="708"/>
        <w:jc w:val="both"/>
      </w:pPr>
      <w:r w:rsidRPr="005A727E">
        <w:rPr>
          <w:bCs/>
          <w:iCs/>
        </w:rPr>
        <w:lastRenderedPageBreak/>
        <w:t xml:space="preserve">2.8. </w:t>
      </w:r>
      <w:r w:rsidRPr="005A727E">
        <w:t xml:space="preserve">Руководитель организации является работником образовательной организации, выполняющим трудовую функцию в соответствии с заключенным с ним трудовым договором. Трудовой договор с руководителями организаций заключается в соответствии с типовой формой трудового договора, утвержденной постановлением Правительства Российской Федерации от 12 апреля 2013 г. № 329. </w:t>
      </w:r>
    </w:p>
    <w:p w:rsidR="00C80BEC" w:rsidRPr="005A727E" w:rsidRDefault="00C80BEC" w:rsidP="00C80BEC">
      <w:pPr>
        <w:autoSpaceDE w:val="0"/>
        <w:autoSpaceDN w:val="0"/>
        <w:adjustRightInd w:val="0"/>
        <w:ind w:firstLine="708"/>
        <w:jc w:val="both"/>
      </w:pPr>
      <w:r w:rsidRPr="005A727E">
        <w:t>Условия выполнения и объем учебной нагрузки (преподавательской работы) руководителей образовательной организации и их заместителей являются обязательными для включения в трудовой договор (дополнительное соглашение).</w:t>
      </w:r>
    </w:p>
    <w:p w:rsidR="00C80BEC" w:rsidRPr="005A727E" w:rsidRDefault="00C80BEC" w:rsidP="00C80BEC">
      <w:pPr>
        <w:ind w:firstLine="709"/>
        <w:jc w:val="both"/>
      </w:pPr>
      <w:r w:rsidRPr="005A727E">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организации не может являться основанием для расторжения трудового договора с руководителем образовательной организации, если он согласен работать в новых условиях.</w:t>
      </w:r>
    </w:p>
    <w:p w:rsidR="00C80BEC" w:rsidRPr="005A727E" w:rsidRDefault="00C80BEC" w:rsidP="00C80BEC">
      <w:pPr>
        <w:tabs>
          <w:tab w:val="left" w:pos="540"/>
        </w:tabs>
        <w:autoSpaceDE w:val="0"/>
        <w:autoSpaceDN w:val="0"/>
        <w:adjustRightInd w:val="0"/>
        <w:jc w:val="both"/>
        <w:rPr>
          <w:shd w:val="clear" w:color="auto" w:fill="FFFFFF"/>
        </w:rPr>
      </w:pPr>
      <w:r w:rsidRPr="005A727E">
        <w:tab/>
      </w:r>
      <w:r w:rsidRPr="005A727E">
        <w:rPr>
          <w:i/>
          <w:shd w:val="clear" w:color="auto" w:fill="FFFFFF"/>
        </w:rPr>
        <w:tab/>
      </w:r>
      <w:r w:rsidRPr="005A727E">
        <w:rPr>
          <w:shd w:val="clear" w:color="auto" w:fill="FFFFFF"/>
        </w:rPr>
        <w:t xml:space="preserve">2.9. С руководителем образовательной организаций трудовой договор заключается на неопределенный или определенный срок действия ч. 2 ст. 59 Трудового кодекса Российской Федерации, который определяется уставом организации или соглашением сторон. </w:t>
      </w:r>
    </w:p>
    <w:p w:rsidR="00C80BEC" w:rsidRPr="005A727E" w:rsidRDefault="00C80BEC" w:rsidP="00C80BEC">
      <w:pPr>
        <w:tabs>
          <w:tab w:val="left" w:pos="540"/>
        </w:tabs>
        <w:autoSpaceDE w:val="0"/>
        <w:autoSpaceDN w:val="0"/>
        <w:adjustRightInd w:val="0"/>
        <w:jc w:val="both"/>
        <w:rPr>
          <w:shd w:val="clear" w:color="auto" w:fill="FFFFFF"/>
        </w:rPr>
      </w:pPr>
      <w:r w:rsidRPr="005A727E">
        <w:rPr>
          <w:shd w:val="clear" w:color="auto" w:fill="FFFFFF"/>
        </w:rPr>
        <w:tab/>
        <w:t>Расторжение трудового договора с руководителем организации, являющегося членом Общероссийского Профсоюза образования, по основанию, предусмотренному пунктом 2 статьи 278 Трудового кодекса Российской Федерации, допускается с учетом мнения соответствующего вышестоящего выборного профсоюзного органа.</w:t>
      </w:r>
    </w:p>
    <w:p w:rsidR="00C80BEC" w:rsidRPr="00863774" w:rsidRDefault="00C80BEC" w:rsidP="00C80BEC">
      <w:pPr>
        <w:tabs>
          <w:tab w:val="left" w:pos="540"/>
        </w:tabs>
        <w:autoSpaceDE w:val="0"/>
        <w:autoSpaceDN w:val="0"/>
        <w:adjustRightInd w:val="0"/>
        <w:jc w:val="both"/>
        <w:rPr>
          <w:color w:val="FF0000"/>
        </w:rPr>
      </w:pPr>
      <w:r w:rsidRPr="005A727E">
        <w:rPr>
          <w:shd w:val="clear" w:color="auto" w:fill="FFFFFF"/>
        </w:rPr>
        <w:tab/>
        <w:t xml:space="preserve">2.10. </w:t>
      </w:r>
      <w:r w:rsidRPr="005A727E">
        <w:t xml:space="preserve">Учредитель при повторном заключении трудовых договоров с руководителем образовательной организации устанавливает срок действия трудовых договоров не менее чем </w:t>
      </w:r>
      <w:r w:rsidRPr="00863774">
        <w:t>на три года</w:t>
      </w:r>
      <w:r w:rsidR="0051615B" w:rsidRPr="00863774">
        <w:t>.</w:t>
      </w:r>
    </w:p>
    <w:p w:rsidR="00C80BEC" w:rsidRPr="005A727E" w:rsidRDefault="00C80BEC" w:rsidP="00C80BEC">
      <w:pPr>
        <w:tabs>
          <w:tab w:val="left" w:pos="540"/>
        </w:tabs>
        <w:autoSpaceDE w:val="0"/>
        <w:autoSpaceDN w:val="0"/>
        <w:adjustRightInd w:val="0"/>
        <w:jc w:val="both"/>
        <w:rPr>
          <w:i/>
          <w:shd w:val="clear" w:color="auto" w:fill="FFFFFF"/>
        </w:rPr>
      </w:pPr>
      <w:r w:rsidRPr="005A727E">
        <w:tab/>
        <w:t xml:space="preserve">2.11.  При увольнении руководителя организации </w:t>
      </w:r>
      <w:r w:rsidRPr="005A727E">
        <w:rPr>
          <w:shd w:val="clear" w:color="auto" w:fill="FFFFFF"/>
        </w:rPr>
        <w:t>по</w:t>
      </w:r>
      <w:r w:rsidRPr="005A727E">
        <w:rPr>
          <w:rStyle w:val="apple-converted-space"/>
          <w:shd w:val="clear" w:color="auto" w:fill="FFFFFF"/>
        </w:rPr>
        <w:t> </w:t>
      </w:r>
      <w:r w:rsidRPr="005A727E">
        <w:rPr>
          <w:bdr w:val="none" w:sz="0" w:space="0" w:color="auto" w:frame="1"/>
          <w:shd w:val="clear" w:color="auto" w:fill="FFFFFF"/>
        </w:rPr>
        <w:t>п.2 ч.1</w:t>
      </w:r>
      <w:r w:rsidRPr="005A727E">
        <w:rPr>
          <w:rStyle w:val="apple-converted-space"/>
          <w:shd w:val="clear" w:color="auto" w:fill="FFFFFF"/>
        </w:rPr>
        <w:t> </w:t>
      </w:r>
      <w:r w:rsidRPr="005A727E">
        <w:rPr>
          <w:shd w:val="clear" w:color="auto" w:fill="FFFFFF"/>
        </w:rPr>
        <w:t>ст.278 Трудового кодекса Российской Федерации работодатель должен учитывать законные интересы организации,</w:t>
      </w:r>
      <w:r w:rsidR="00820E9B">
        <w:rPr>
          <w:shd w:val="clear" w:color="auto" w:fill="FFFFFF"/>
        </w:rPr>
        <w:t xml:space="preserve"> </w:t>
      </w:r>
      <w:r w:rsidRPr="005A727E">
        <w:rPr>
          <w:shd w:val="clear" w:color="auto" w:fill="FFFFFF"/>
        </w:rPr>
        <w:t>не нарушать принципов недопустимости злоупотребления правом и (или) запрещения дискриминации в сфере труда.</w:t>
      </w:r>
    </w:p>
    <w:p w:rsidR="00C80BEC" w:rsidRPr="005A727E" w:rsidRDefault="00C80BEC" w:rsidP="00C80BEC">
      <w:pPr>
        <w:autoSpaceDE w:val="0"/>
        <w:autoSpaceDN w:val="0"/>
        <w:adjustRightInd w:val="0"/>
        <w:ind w:firstLine="540"/>
        <w:jc w:val="both"/>
      </w:pPr>
      <w:r w:rsidRPr="005A727E">
        <w:t>2.12. Требования, содержащиеся в Едином квалификационном справочнике руководителей, специалистов и служащих (раздел «Квалификационные характеристики должностей работников образования»), служат основой для разработки должностных инструкций работников.</w:t>
      </w:r>
    </w:p>
    <w:p w:rsidR="00C80BEC" w:rsidRPr="0051615B" w:rsidRDefault="00C80BEC" w:rsidP="0051615B">
      <w:pPr>
        <w:autoSpaceDE w:val="0"/>
        <w:autoSpaceDN w:val="0"/>
        <w:adjustRightInd w:val="0"/>
        <w:ind w:firstLine="540"/>
        <w:jc w:val="both"/>
      </w:pPr>
      <w:r w:rsidRPr="005A727E">
        <w:t>2.13.</w:t>
      </w:r>
      <w:r w:rsidRPr="005A727E">
        <w:rPr>
          <w:shd w:val="clear" w:color="auto" w:fill="FFFFFF"/>
        </w:rPr>
        <w:t xml:space="preserve"> Руководитель образовательной организации по рекомендации</w:t>
      </w:r>
      <w:r w:rsidR="00820E9B">
        <w:rPr>
          <w:shd w:val="clear" w:color="auto" w:fill="FFFFFF"/>
        </w:rPr>
        <w:t xml:space="preserve"> </w:t>
      </w:r>
      <w:r w:rsidRPr="005A727E">
        <w:rPr>
          <w:shd w:val="clear" w:color="auto" w:fill="FFFFFF"/>
        </w:rPr>
        <w:t>аттестационной комиссии образовательной организации может назначить на</w:t>
      </w:r>
      <w:r w:rsidR="00820E9B">
        <w:rPr>
          <w:shd w:val="clear" w:color="auto" w:fill="FFFFFF"/>
        </w:rPr>
        <w:t xml:space="preserve"> </w:t>
      </w:r>
      <w:r w:rsidRPr="005A727E">
        <w:rPr>
          <w:shd w:val="clear" w:color="auto" w:fill="FFFFFF"/>
        </w:rPr>
        <w:t xml:space="preserve">должность педагогического работника лицо, не имеющее специальной подготовки или стажа работы, но обладающее достаточным практическим опытом и компетентностью (за исключением должностей </w:t>
      </w:r>
      <w:r w:rsidR="0051615B" w:rsidRPr="005A727E">
        <w:rPr>
          <w:shd w:val="clear" w:color="auto" w:fill="FFFFFF"/>
        </w:rPr>
        <w:t>концертмейстера, учителя</w:t>
      </w:r>
      <w:r w:rsidRPr="005A727E">
        <w:rPr>
          <w:shd w:val="clear" w:color="auto" w:fill="FFFFFF"/>
        </w:rPr>
        <w:t>-логопеда, учителя-дефектолога, педагога-психолога).</w:t>
      </w:r>
    </w:p>
    <w:p w:rsidR="00C80BEC" w:rsidRPr="005A727E" w:rsidRDefault="00C80BEC" w:rsidP="00C80BEC">
      <w:pPr>
        <w:tabs>
          <w:tab w:val="left" w:pos="540"/>
        </w:tabs>
        <w:autoSpaceDE w:val="0"/>
        <w:autoSpaceDN w:val="0"/>
        <w:adjustRightInd w:val="0"/>
        <w:jc w:val="both"/>
        <w:rPr>
          <w:shd w:val="clear" w:color="auto" w:fill="FFFFFF"/>
        </w:rPr>
      </w:pPr>
      <w:r w:rsidRPr="005A727E">
        <w:rPr>
          <w:shd w:val="clear" w:color="auto" w:fill="FFFFFF"/>
        </w:rPr>
        <w:t xml:space="preserve">        Не допускается увольнение педагогического работника по результатам аттестации на соответствие занимаемой должности, если работодатель не обеспечил дополнительное профессиональное образование в течение трех лет, предшествующих аттестации. </w:t>
      </w:r>
    </w:p>
    <w:p w:rsidR="00C80BEC" w:rsidRPr="005A727E" w:rsidRDefault="00C80BEC" w:rsidP="00C80BEC">
      <w:pPr>
        <w:autoSpaceDE w:val="0"/>
        <w:autoSpaceDN w:val="0"/>
        <w:adjustRightInd w:val="0"/>
        <w:ind w:firstLine="540"/>
        <w:jc w:val="both"/>
        <w:rPr>
          <w:i/>
        </w:rPr>
      </w:pPr>
      <w:r w:rsidRPr="005A727E">
        <w:t>2.14. «Продление» срока трудового договора между работником и работодателем означает признание работодателем этого договора бессрочным</w:t>
      </w:r>
      <w:r w:rsidRPr="005A727E">
        <w:rPr>
          <w:i/>
        </w:rPr>
        <w:t>.</w:t>
      </w:r>
    </w:p>
    <w:p w:rsidR="00C80BEC" w:rsidRPr="005A727E" w:rsidRDefault="00C80BEC" w:rsidP="00C80BEC">
      <w:pPr>
        <w:ind w:firstLine="567"/>
        <w:jc w:val="both"/>
        <w:rPr>
          <w:bCs/>
          <w:iCs/>
        </w:rPr>
      </w:pPr>
      <w:r w:rsidRPr="005A727E">
        <w:rPr>
          <w:bCs/>
          <w:iCs/>
        </w:rPr>
        <w:t>2.15. Работодатели обеспечивают своевременное уведомление работников в письменной форме о предстоящих изменениях условий трудового договора, в том числе об изменениях размера тарифной ставки, оклада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 изменении норм труда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C80BEC" w:rsidRPr="005A727E" w:rsidRDefault="00C80BEC" w:rsidP="00C80BEC">
      <w:pPr>
        <w:autoSpaceDE w:val="0"/>
        <w:autoSpaceDN w:val="0"/>
        <w:adjustRightInd w:val="0"/>
        <w:ind w:firstLine="540"/>
        <w:jc w:val="both"/>
        <w:rPr>
          <w:bCs/>
          <w:iCs/>
        </w:rPr>
      </w:pPr>
      <w:r w:rsidRPr="005A727E">
        <w:rPr>
          <w:bCs/>
          <w:iCs/>
        </w:rPr>
        <w:t>Условия трудового договора, снижающие уровень прав и гарантий работника, установленный трудовым законодательством и коллективным договором, являются недействительными, и применяться не могут.</w:t>
      </w:r>
    </w:p>
    <w:p w:rsidR="00C80BEC" w:rsidRPr="005A727E" w:rsidRDefault="00C80BEC" w:rsidP="00C80BEC">
      <w:pPr>
        <w:ind w:firstLine="709"/>
        <w:jc w:val="both"/>
        <w:rPr>
          <w:bCs/>
          <w:iCs/>
        </w:rPr>
      </w:pPr>
      <w:r w:rsidRPr="005A727E">
        <w:rPr>
          <w:bCs/>
          <w:iCs/>
        </w:rPr>
        <w:lastRenderedPageBreak/>
        <w:t>2.16. 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rsidR="00C80BEC" w:rsidRPr="005A727E" w:rsidRDefault="00C80BEC" w:rsidP="00C80BEC">
      <w:pPr>
        <w:autoSpaceDE w:val="0"/>
        <w:autoSpaceDN w:val="0"/>
        <w:adjustRightInd w:val="0"/>
        <w:ind w:firstLine="708"/>
        <w:jc w:val="both"/>
      </w:pPr>
      <w:r w:rsidRPr="005A727E">
        <w:t xml:space="preserve">2.17. Работа, не обусловленная трудовым договором и (или) должностными обязанностями работника, может выполняться только с письменного согласия работника в течение установленной продолжительности рабочего времени наряду с работой, определенной трудовым договором, за дополнительную оплату.  </w:t>
      </w:r>
    </w:p>
    <w:p w:rsidR="00C80BEC" w:rsidRPr="005A727E" w:rsidRDefault="00C80BEC" w:rsidP="00C80BEC">
      <w:pPr>
        <w:autoSpaceDE w:val="0"/>
        <w:autoSpaceDN w:val="0"/>
        <w:adjustRightInd w:val="0"/>
        <w:ind w:firstLine="708"/>
        <w:jc w:val="both"/>
      </w:pPr>
      <w:r w:rsidRPr="005A727E">
        <w:t xml:space="preserve">2.18. В день увольнения работнику образовательной организации работодатель обязан выдать справку о сумме заработка за два календарных года, предшествующих году прекращения работы (2-НДФЛ). </w:t>
      </w:r>
    </w:p>
    <w:p w:rsidR="00C80BEC" w:rsidRPr="005A727E" w:rsidRDefault="00C80BEC" w:rsidP="00C80BEC">
      <w:pPr>
        <w:autoSpaceDE w:val="0"/>
        <w:autoSpaceDN w:val="0"/>
        <w:adjustRightInd w:val="0"/>
        <w:ind w:firstLine="708"/>
        <w:jc w:val="both"/>
        <w:rPr>
          <w:bCs/>
        </w:rPr>
      </w:pPr>
      <w:r w:rsidRPr="005A727E">
        <w:t xml:space="preserve">2.19. </w:t>
      </w:r>
      <w:r w:rsidRPr="005A727E">
        <w:rPr>
          <w:bCs/>
        </w:rPr>
        <w:t xml:space="preserve">При приеме на работу кроме оснований, предусмотренных ст.70 </w:t>
      </w:r>
      <w:r w:rsidRPr="005A727E">
        <w:rPr>
          <w:shd w:val="clear" w:color="auto" w:fill="FFFFFF"/>
        </w:rPr>
        <w:t>Трудового кодекса Российской Федерации</w:t>
      </w:r>
      <w:r w:rsidRPr="005A727E">
        <w:rPr>
          <w:bCs/>
        </w:rPr>
        <w:t xml:space="preserve">, испытание не устанавливается педагогическим работникам, имеющим действующую квалификационную категорию. </w:t>
      </w:r>
    </w:p>
    <w:p w:rsidR="00C80BEC" w:rsidRPr="005A727E" w:rsidRDefault="00B52586" w:rsidP="00C80BEC">
      <w:pPr>
        <w:shd w:val="clear" w:color="auto" w:fill="FFFFFF"/>
        <w:tabs>
          <w:tab w:val="left" w:pos="1411"/>
        </w:tabs>
        <w:ind w:left="11" w:right="32" w:firstLine="713"/>
        <w:jc w:val="both"/>
      </w:pPr>
      <w:r>
        <w:rPr>
          <w:spacing w:val="-7"/>
        </w:rPr>
        <w:t>2.</w:t>
      </w:r>
      <w:r w:rsidR="00C80BEC" w:rsidRPr="005A727E">
        <w:rPr>
          <w:spacing w:val="-7"/>
        </w:rPr>
        <w:t xml:space="preserve">20. </w:t>
      </w:r>
      <w:r w:rsidR="00C80BEC" w:rsidRPr="005A727E">
        <w:t>Работники образовательной организации (структурных подразделений), реализующих общеобразовательные программы,</w:t>
      </w:r>
      <w:r w:rsidR="00267564">
        <w:t xml:space="preserve"> </w:t>
      </w:r>
      <w:r w:rsidR="00C80BEC" w:rsidRPr="005A727E">
        <w:t>включая руководителей и их заместителей, помимо работы, определенной трудовым договором, могут осуществлять в той же образовательной организации на условиях дополнительного соглашения к трудовому договору преподавательскую работу без занятия штатной должности в классах, группах, кружках, секциях, которая не считается совместительством.</w:t>
      </w:r>
    </w:p>
    <w:p w:rsidR="00C80BEC" w:rsidRPr="005A727E" w:rsidRDefault="00C80BEC" w:rsidP="00C80BEC">
      <w:pPr>
        <w:shd w:val="clear" w:color="auto" w:fill="FFFFFF"/>
        <w:ind w:left="4" w:right="43" w:firstLine="695"/>
        <w:jc w:val="both"/>
      </w:pPr>
      <w:r w:rsidRPr="005A727E">
        <w:t xml:space="preserve">Предоставление преподавательской работы указанным лицам, а также педагогическим, руководящим и иным работникам других образовательных организаций (структурных подразделений), осуществляется с учетом </w:t>
      </w:r>
      <w:r w:rsidRPr="005A727E">
        <w:rPr>
          <w:spacing w:val="-1"/>
        </w:rPr>
        <w:t xml:space="preserve">мнения выборного органа первичной профсоюзной организации и при условии, если </w:t>
      </w:r>
      <w:r w:rsidRPr="005A727E">
        <w:t xml:space="preserve">преподаватели, для которых данное образовательная организация является </w:t>
      </w:r>
      <w:r w:rsidR="008107B2" w:rsidRPr="005A727E">
        <w:t>местом основной работы, обеспечены преподавательской работой по своей</w:t>
      </w:r>
      <w:r w:rsidRPr="005A727E">
        <w:t xml:space="preserve"> специальности в объеме не менее чем на ставку заработной платы.</w:t>
      </w:r>
    </w:p>
    <w:p w:rsidR="00C80BEC" w:rsidRPr="005A727E" w:rsidRDefault="00C80BEC" w:rsidP="00C80BEC">
      <w:pPr>
        <w:autoSpaceDE w:val="0"/>
        <w:autoSpaceDN w:val="0"/>
        <w:adjustRightInd w:val="0"/>
        <w:ind w:firstLine="697"/>
        <w:jc w:val="both"/>
      </w:pPr>
      <w:r w:rsidRPr="005A727E">
        <w:t>2.21. Не допускается принуждение работника к сдаче различного типа письменных тестов, зачетов и экзаменов с целью проверки уровня его компетентности без его письменного согласия, а также принуждение к подаче заявлений на предоставление отпуска без сохранения заработной платы.</w:t>
      </w:r>
    </w:p>
    <w:bookmarkEnd w:id="21"/>
    <w:p w:rsidR="00C80BEC" w:rsidRPr="005A727E" w:rsidRDefault="00D574C5" w:rsidP="00C80BEC">
      <w:pPr>
        <w:shd w:val="clear" w:color="auto" w:fill="FFFFFF"/>
        <w:tabs>
          <w:tab w:val="left" w:pos="0"/>
        </w:tabs>
        <w:jc w:val="both"/>
      </w:pPr>
      <w:r>
        <w:rPr>
          <w:spacing w:val="-8"/>
        </w:rPr>
        <w:tab/>
        <w:t>2.22.</w:t>
      </w:r>
      <w:r w:rsidR="00C80BEC" w:rsidRPr="005A727E">
        <w:tab/>
        <w:t>Стороны договорились:</w:t>
      </w:r>
    </w:p>
    <w:p w:rsidR="00C80BEC" w:rsidRPr="005A727E" w:rsidRDefault="00C80BEC" w:rsidP="00C80BEC">
      <w:pPr>
        <w:ind w:firstLine="708"/>
        <w:jc w:val="both"/>
      </w:pPr>
      <w:r w:rsidRPr="005A727E">
        <w:t xml:space="preserve">а) в коллективном договоре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w:t>
      </w:r>
      <w:hyperlink r:id="rId13" w:history="1">
        <w:r w:rsidRPr="00810FCF">
          <w:rPr>
            <w:rStyle w:val="af3"/>
            <w:b w:val="0"/>
            <w:bCs w:val="0"/>
            <w:color w:val="auto"/>
          </w:rPr>
          <w:t xml:space="preserve">пунктом 7 части первой статьи </w:t>
        </w:r>
        <w:r w:rsidRPr="000A78E6">
          <w:rPr>
            <w:rStyle w:val="af3"/>
            <w:b w:val="0"/>
            <w:bCs w:val="0"/>
            <w:color w:val="4472C4"/>
          </w:rPr>
          <w:t>77</w:t>
        </w:r>
      </w:hyperlink>
      <w:r w:rsidRPr="005A727E">
        <w:t>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p>
    <w:p w:rsidR="00C80BEC" w:rsidRPr="005A727E" w:rsidRDefault="00C80BEC" w:rsidP="00C80BEC">
      <w:pPr>
        <w:ind w:firstLine="708"/>
        <w:jc w:val="both"/>
      </w:pPr>
      <w:r w:rsidRPr="005A727E">
        <w:t>б) в коллективных договорах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w:t>
      </w:r>
    </w:p>
    <w:p w:rsidR="00C80BEC" w:rsidRPr="005A727E" w:rsidRDefault="00C80BEC" w:rsidP="00C80BEC">
      <w:pPr>
        <w:ind w:firstLine="708"/>
        <w:jc w:val="both"/>
      </w:pPr>
      <w:r w:rsidRPr="005A727E">
        <w:t>- работников, совмещающих работу с обучением в образовательных организациях, независимо от обучения их на бесплатной или платной основе;</w:t>
      </w:r>
    </w:p>
    <w:p w:rsidR="00C80BEC" w:rsidRPr="005A727E" w:rsidRDefault="00C80BEC" w:rsidP="00C80BEC">
      <w:pPr>
        <w:ind w:firstLine="708"/>
        <w:jc w:val="both"/>
      </w:pPr>
      <w:r w:rsidRPr="005A727E">
        <w:t>- не</w:t>
      </w:r>
      <w:r w:rsidR="00267564">
        <w:t xml:space="preserve"> </w:t>
      </w:r>
      <w:r w:rsidRPr="005A727E">
        <w:t>освобожденного председателя первичной профсоюзной организации и его заместителей;</w:t>
      </w:r>
    </w:p>
    <w:p w:rsidR="00C80BEC" w:rsidRPr="005A727E" w:rsidRDefault="00C80BEC" w:rsidP="00C80BEC">
      <w:pPr>
        <w:ind w:firstLine="708"/>
        <w:jc w:val="both"/>
      </w:pPr>
      <w:r w:rsidRPr="005A727E">
        <w:t xml:space="preserve">- работников, отнесенных в установленном порядке к категории граждан </w:t>
      </w:r>
      <w:proofErr w:type="spellStart"/>
      <w:r w:rsidRPr="005A727E">
        <w:t>предпенсионного</w:t>
      </w:r>
      <w:proofErr w:type="spellEnd"/>
      <w:r w:rsidRPr="005A727E">
        <w:t xml:space="preserve"> возраста (за пять лет до пенсии);</w:t>
      </w:r>
    </w:p>
    <w:p w:rsidR="00C80BEC" w:rsidRPr="005A727E" w:rsidRDefault="00C80BEC" w:rsidP="00C80BEC">
      <w:pPr>
        <w:ind w:firstLine="708"/>
        <w:jc w:val="both"/>
      </w:pPr>
      <w:r w:rsidRPr="005A727E">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профессионального образования соответствующего уровня.</w:t>
      </w:r>
    </w:p>
    <w:p w:rsidR="00C80BEC" w:rsidRPr="005A727E" w:rsidRDefault="00C80BEC" w:rsidP="00C80BEC">
      <w:pPr>
        <w:ind w:firstLine="708"/>
        <w:jc w:val="both"/>
      </w:pPr>
      <w:r w:rsidRPr="005A727E">
        <w:rPr>
          <w:spacing w:val="-1"/>
        </w:rPr>
        <w:t xml:space="preserve">в) в случаях прекращения трудового договора вследствие нарушения установленных Трудовым кодексом РФ или иным федеральным законом правил </w:t>
      </w:r>
      <w:r w:rsidRPr="005A727E">
        <w:rPr>
          <w:spacing w:val="-1"/>
        </w:rPr>
        <w:lastRenderedPageBreak/>
        <w:t>заключения трудового договора (п.11 ч.1 ст.77 ТК РФ)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 работодатель обязан предлагать работнику все отвечающие указанным требованиям вакансии, имеющиеся у него как в данной, так и в другой местности.</w:t>
      </w:r>
    </w:p>
    <w:p w:rsidR="00C80BEC" w:rsidRPr="005A727E" w:rsidRDefault="00D574C5" w:rsidP="00C80BEC">
      <w:pPr>
        <w:ind w:firstLine="708"/>
        <w:jc w:val="both"/>
      </w:pPr>
      <w:bookmarkStart w:id="22" w:name="sub_46"/>
      <w:r>
        <w:t>2.23</w:t>
      </w:r>
      <w:r w:rsidR="00C80BEC" w:rsidRPr="005A727E">
        <w:t>.</w:t>
      </w:r>
      <w:r w:rsidR="00267564">
        <w:t xml:space="preserve"> </w:t>
      </w:r>
      <w:r w:rsidR="00C80BEC" w:rsidRPr="005A727E">
        <w:t xml:space="preserve">Стороны исходят из того, что изменение требований к квалификации (к образованию и обучению) педагогического работника,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w:t>
      </w:r>
      <w:r w:rsidR="00C80BEC" w:rsidRPr="002C4061">
        <w:t>по</w:t>
      </w:r>
      <w:r w:rsidR="00267564">
        <w:t xml:space="preserve"> </w:t>
      </w:r>
      <w:hyperlink r:id="rId14" w:history="1">
        <w:r w:rsidR="00C80BEC" w:rsidRPr="002C4061">
          <w:rPr>
            <w:rStyle w:val="af3"/>
            <w:b w:val="0"/>
            <w:bCs w:val="0"/>
            <w:color w:val="auto"/>
          </w:rPr>
          <w:t>пункту 3 статьи 81</w:t>
        </w:r>
      </w:hyperlink>
      <w:r w:rsidR="00C80BEC" w:rsidRPr="005A727E">
        <w:t>Трудового кодекса Российской Федерации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C80BEC" w:rsidRPr="005A727E" w:rsidRDefault="00D574C5" w:rsidP="00C80BEC">
      <w:pPr>
        <w:ind w:firstLine="708"/>
        <w:jc w:val="both"/>
      </w:pPr>
      <w:bookmarkStart w:id="23" w:name="sub_47"/>
      <w:bookmarkEnd w:id="22"/>
      <w:r>
        <w:t>2.24</w:t>
      </w:r>
      <w:r w:rsidR="00C80BEC" w:rsidRPr="005A727E">
        <w:t>. Стороны исходят из того, что с работниками, включая руководителя и его заместителей, реализующими основные и дополнительные общеобразовательные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bookmarkEnd w:id="23"/>
    <w:p w:rsidR="00C80BEC" w:rsidRPr="005A727E" w:rsidRDefault="00C80BEC" w:rsidP="00C80BEC">
      <w:pPr>
        <w:ind w:firstLine="708"/>
        <w:jc w:val="both"/>
      </w:pPr>
      <w:r w:rsidRPr="005A727E">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rsidR="00C80BEC" w:rsidRPr="005A727E" w:rsidRDefault="00C80BEC" w:rsidP="00C80BEC">
      <w:pPr>
        <w:ind w:firstLine="708"/>
        <w:jc w:val="both"/>
      </w:pPr>
      <w:r w:rsidRPr="005A727E">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rsidR="00C80BEC" w:rsidRPr="005A727E" w:rsidRDefault="00C80BEC" w:rsidP="00C80BEC">
      <w:pPr>
        <w:ind w:firstLine="708"/>
        <w:jc w:val="both"/>
      </w:pPr>
      <w:r w:rsidRPr="005A727E">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rsidR="00C80BEC" w:rsidRPr="005A727E" w:rsidRDefault="00C80BEC" w:rsidP="00C80BEC">
      <w:pPr>
        <w:autoSpaceDE w:val="0"/>
        <w:autoSpaceDN w:val="0"/>
        <w:adjustRightInd w:val="0"/>
        <w:ind w:firstLine="539"/>
        <w:jc w:val="both"/>
        <w:outlineLvl w:val="0"/>
      </w:pPr>
      <w:r w:rsidRPr="005A727E">
        <w:t>2.25. Стороны договорились:</w:t>
      </w:r>
    </w:p>
    <w:p w:rsidR="00C80BEC" w:rsidRPr="005A727E" w:rsidRDefault="00C80BEC" w:rsidP="00C80BEC">
      <w:pPr>
        <w:autoSpaceDE w:val="0"/>
        <w:autoSpaceDN w:val="0"/>
        <w:adjustRightInd w:val="0"/>
        <w:ind w:firstLine="539"/>
        <w:jc w:val="both"/>
        <w:outlineLvl w:val="0"/>
      </w:pPr>
      <w:r w:rsidRPr="005A727E">
        <w:t xml:space="preserve">2.25.1. Способствовать соблюдению работодателем трудовых прав работников образовательной организации по вопросам прекращения трудовых отношений, в том числе рекомендуют представителям работодателя незамедлительно информировать в письменной форме выборный орган первичной профсоюзной организации о поступившем заявлении от работника, являющегося членом Профсоюза, об увольнении по соглашению сторон и по инициативе работника (по собственному желанию). </w:t>
      </w:r>
    </w:p>
    <w:p w:rsidR="00C80BEC" w:rsidRPr="005A727E" w:rsidRDefault="00C80BEC" w:rsidP="00C80BEC">
      <w:pPr>
        <w:autoSpaceDE w:val="0"/>
        <w:autoSpaceDN w:val="0"/>
        <w:adjustRightInd w:val="0"/>
        <w:ind w:firstLine="539"/>
        <w:jc w:val="both"/>
        <w:outlineLvl w:val="0"/>
      </w:pPr>
      <w:r w:rsidRPr="005A727E">
        <w:t xml:space="preserve">2.25.2. Во взаимосвязи с положениями пункта 2.25.1. рекомендуют выборному органу первичной профсоюзной организации при получении от представителя работодателя письменной информации о заявлении работника, являющегося членом Профсоюза, об увольнении по соглашению сторон и по инициативе работника (по собственному желанию), оперативно рассмотреть этот вопрос на заседании профсоюзного комитета с приглашением представителя работодателя и работника с целью выявления </w:t>
      </w:r>
      <w:r w:rsidRPr="005A727E">
        <w:lastRenderedPageBreak/>
        <w:t>объективных причин для прекращения трудовых отношений и предотвращения трудового спора.</w:t>
      </w:r>
    </w:p>
    <w:p w:rsidR="00C80BEC" w:rsidRPr="005A727E" w:rsidRDefault="00C80BEC" w:rsidP="00C80BEC">
      <w:pPr>
        <w:jc w:val="both"/>
      </w:pPr>
      <w:r w:rsidRPr="005A727E">
        <w:tab/>
        <w:t>2.26. 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 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C80BEC" w:rsidRPr="005A727E" w:rsidRDefault="00C80BEC" w:rsidP="00C80BEC">
      <w:pPr>
        <w:ind w:firstLine="540"/>
        <w:jc w:val="both"/>
      </w:pPr>
      <w:r w:rsidRPr="005A727E">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C80BEC" w:rsidRPr="005A727E" w:rsidRDefault="00C80BEC" w:rsidP="00C80BEC">
      <w:pPr>
        <w:jc w:val="both"/>
      </w:pPr>
      <w:r w:rsidRPr="005A727E">
        <w:tab/>
        <w:t>2.27. Заключение трудового договора о работе по совместительству допускается с неограниченным числом работодателей. В трудовом договоре обязательно указание на то, что работа является совместительством (ст. 282 ТК РФ).</w:t>
      </w:r>
    </w:p>
    <w:bookmarkEnd w:id="9"/>
    <w:p w:rsidR="001532D8" w:rsidRPr="00457E37" w:rsidRDefault="001532D8" w:rsidP="00C80BEC">
      <w:pPr>
        <w:spacing w:line="276" w:lineRule="auto"/>
        <w:jc w:val="both"/>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267564" w:rsidRDefault="00267564" w:rsidP="003C03F4">
      <w:pPr>
        <w:spacing w:line="276" w:lineRule="auto"/>
        <w:jc w:val="center"/>
        <w:rPr>
          <w:b/>
        </w:rPr>
      </w:pPr>
    </w:p>
    <w:p w:rsidR="003C03F4" w:rsidRDefault="0006370A" w:rsidP="003C03F4">
      <w:pPr>
        <w:spacing w:line="276" w:lineRule="auto"/>
        <w:jc w:val="center"/>
        <w:rPr>
          <w:b/>
        </w:rPr>
      </w:pPr>
      <w:r w:rsidRPr="005D6098">
        <w:rPr>
          <w:b/>
        </w:rPr>
        <w:lastRenderedPageBreak/>
        <w:t xml:space="preserve">III. Профессиональная подготовка, переподготовка и повышение </w:t>
      </w:r>
    </w:p>
    <w:p w:rsidR="0006370A" w:rsidRPr="005D6098" w:rsidRDefault="0006370A" w:rsidP="003C03F4">
      <w:pPr>
        <w:spacing w:line="276" w:lineRule="auto"/>
        <w:jc w:val="center"/>
        <w:rPr>
          <w:b/>
        </w:rPr>
      </w:pPr>
      <w:r w:rsidRPr="005D6098">
        <w:rPr>
          <w:b/>
        </w:rPr>
        <w:t>квалификации работников</w:t>
      </w:r>
    </w:p>
    <w:p w:rsidR="0006370A" w:rsidRPr="005D6098" w:rsidRDefault="00810FCF" w:rsidP="005D6098">
      <w:pPr>
        <w:spacing w:line="276" w:lineRule="auto"/>
        <w:jc w:val="both"/>
      </w:pPr>
      <w:r>
        <w:tab/>
      </w:r>
      <w:r w:rsidR="0006370A" w:rsidRPr="005D6098">
        <w:t>3. Стороны пришли к соглашению в том, что:</w:t>
      </w:r>
    </w:p>
    <w:p w:rsidR="00810FCF" w:rsidRDefault="00810FCF" w:rsidP="00810FCF">
      <w:pPr>
        <w:pStyle w:val="32"/>
        <w:tabs>
          <w:tab w:val="left" w:pos="709"/>
        </w:tabs>
        <w:spacing w:after="0" w:line="276" w:lineRule="auto"/>
        <w:jc w:val="both"/>
        <w:rPr>
          <w:sz w:val="24"/>
          <w:szCs w:val="24"/>
        </w:rPr>
      </w:pPr>
      <w:r>
        <w:rPr>
          <w:sz w:val="24"/>
          <w:szCs w:val="24"/>
        </w:rPr>
        <w:tab/>
      </w:r>
      <w:r w:rsidR="0006370A" w:rsidRPr="005D6098">
        <w:rPr>
          <w:sz w:val="24"/>
          <w:szCs w:val="24"/>
        </w:rPr>
        <w:t>3.1. По согласованию с</w:t>
      </w:r>
      <w:r w:rsidR="00267564">
        <w:rPr>
          <w:sz w:val="24"/>
          <w:szCs w:val="24"/>
        </w:rPr>
        <w:t xml:space="preserve"> </w:t>
      </w:r>
      <w:r w:rsidR="007A0215">
        <w:rPr>
          <w:sz w:val="24"/>
          <w:szCs w:val="24"/>
        </w:rPr>
        <w:t>Профком</w:t>
      </w:r>
      <w:r w:rsidR="00911B38">
        <w:rPr>
          <w:sz w:val="24"/>
          <w:szCs w:val="24"/>
        </w:rPr>
        <w:t>ом</w:t>
      </w:r>
      <w:r w:rsidR="0006370A" w:rsidRPr="005D6098">
        <w:rPr>
          <w:sz w:val="24"/>
          <w:szCs w:val="24"/>
        </w:rPr>
        <w:t xml:space="preserve"> определять </w:t>
      </w:r>
      <w:r w:rsidR="00B313BA" w:rsidRPr="005D6098">
        <w:rPr>
          <w:sz w:val="24"/>
          <w:szCs w:val="24"/>
        </w:rPr>
        <w:t>формы профессионального обучени</w:t>
      </w:r>
      <w:r w:rsidR="005D6098">
        <w:rPr>
          <w:sz w:val="24"/>
          <w:szCs w:val="24"/>
        </w:rPr>
        <w:t>я</w:t>
      </w:r>
      <w:r w:rsidR="0006370A" w:rsidRPr="005D6098">
        <w:rPr>
          <w:sz w:val="24"/>
          <w:szCs w:val="24"/>
        </w:rPr>
        <w:t xml:space="preserve">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06370A" w:rsidRPr="00810FCF" w:rsidRDefault="00810FCF" w:rsidP="00810FCF">
      <w:pPr>
        <w:pStyle w:val="32"/>
        <w:tabs>
          <w:tab w:val="left" w:pos="709"/>
        </w:tabs>
        <w:spacing w:after="0" w:line="276" w:lineRule="auto"/>
        <w:jc w:val="both"/>
        <w:rPr>
          <w:sz w:val="24"/>
          <w:szCs w:val="24"/>
        </w:rPr>
      </w:pPr>
      <w:r>
        <w:rPr>
          <w:sz w:val="24"/>
          <w:szCs w:val="24"/>
        </w:rPr>
        <w:tab/>
      </w:r>
      <w:r w:rsidR="0006370A" w:rsidRPr="00810FCF">
        <w:rPr>
          <w:sz w:val="24"/>
          <w:szCs w:val="24"/>
        </w:rPr>
        <w:t>3.2. Направлять педагогических работников по их желанию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w:t>
      </w:r>
      <w:r w:rsidR="005D6098" w:rsidRPr="00810FCF">
        <w:rPr>
          <w:sz w:val="24"/>
          <w:szCs w:val="24"/>
        </w:rPr>
        <w:t xml:space="preserve">ого закона «Об образовании в Российской Федерации» от 29 декабря 2012 года № 273-ФЗ, </w:t>
      </w:r>
      <w:r w:rsidR="0006370A" w:rsidRPr="00810FCF">
        <w:rPr>
          <w:sz w:val="24"/>
          <w:szCs w:val="24"/>
        </w:rPr>
        <w:t>статьи 196 и 197 ТК РФ).</w:t>
      </w:r>
    </w:p>
    <w:p w:rsidR="00810FCF" w:rsidRDefault="00810FCF" w:rsidP="00810FCF">
      <w:pPr>
        <w:pStyle w:val="ConsPlusNormal"/>
        <w:widowControl/>
        <w:shd w:val="clear" w:color="auto" w:fill="FFFFFF"/>
        <w:tabs>
          <w:tab w:val="left" w:pos="709"/>
        </w:tabs>
        <w:spacing w:line="276" w:lineRule="auto"/>
        <w:ind w:firstLine="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kern w:val="0"/>
          <w:sz w:val="24"/>
          <w:szCs w:val="24"/>
        </w:rPr>
        <w:tab/>
      </w:r>
      <w:r w:rsidR="0006370A" w:rsidRPr="005D6098">
        <w:rPr>
          <w:rFonts w:ascii="Times New Roman" w:eastAsia="Arial Unicode MS" w:hAnsi="Times New Roman" w:cs="Times New Roman"/>
          <w:color w:val="000000"/>
          <w:kern w:val="0"/>
          <w:sz w:val="24"/>
          <w:szCs w:val="24"/>
        </w:rPr>
        <w:t>3.3. Содействовать</w:t>
      </w:r>
      <w:r w:rsidR="0006370A" w:rsidRPr="005D6098">
        <w:rPr>
          <w:rFonts w:ascii="Times New Roman" w:eastAsia="Arial Unicode MS" w:hAnsi="Times New Roman" w:cs="Times New Roman"/>
          <w:color w:val="000000"/>
          <w:sz w:val="24"/>
          <w:szCs w:val="24"/>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w:t>
      </w:r>
      <w:r w:rsidR="005D6098">
        <w:rPr>
          <w:rFonts w:ascii="Times New Roman" w:eastAsia="Arial Unicode MS" w:hAnsi="Times New Roman" w:cs="Times New Roman"/>
          <w:color w:val="000000"/>
          <w:sz w:val="24"/>
          <w:szCs w:val="24"/>
        </w:rPr>
        <w:t xml:space="preserve">я квалификации </w:t>
      </w:r>
      <w:r w:rsidR="0006370A" w:rsidRPr="005D6098">
        <w:rPr>
          <w:rFonts w:ascii="Times New Roman" w:eastAsia="Arial Unicode MS" w:hAnsi="Times New Roman" w:cs="Times New Roman"/>
          <w:color w:val="000000"/>
          <w:sz w:val="24"/>
          <w:szCs w:val="24"/>
        </w:rPr>
        <w:t>и программам профессиональной переподготовки педагогических работников и приобрести другую профессию.</w:t>
      </w:r>
    </w:p>
    <w:p w:rsidR="0006370A" w:rsidRPr="00810FCF" w:rsidRDefault="00810FCF" w:rsidP="00810FCF">
      <w:pPr>
        <w:pStyle w:val="ConsPlusNormal"/>
        <w:widowControl/>
        <w:shd w:val="clear" w:color="auto" w:fill="FFFFFF"/>
        <w:tabs>
          <w:tab w:val="left" w:pos="709"/>
        </w:tabs>
        <w:spacing w:line="276" w:lineRule="auto"/>
        <w:ind w:firstLine="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r>
      <w:r w:rsidR="005D6098" w:rsidRPr="00810FCF">
        <w:rPr>
          <w:rFonts w:ascii="Times New Roman" w:hAnsi="Times New Roman" w:cs="Times New Roman"/>
          <w:sz w:val="24"/>
          <w:szCs w:val="24"/>
        </w:rPr>
        <w:t xml:space="preserve">3.4. </w:t>
      </w:r>
      <w:r w:rsidR="0006370A" w:rsidRPr="00810FCF">
        <w:rPr>
          <w:rFonts w:ascii="Times New Roman" w:hAnsi="Times New Roman" w:cs="Times New Roman"/>
          <w:sz w:val="24"/>
          <w:szCs w:val="24"/>
        </w:rPr>
        <w:t xml:space="preserve">В случае направления работника для профессионального обучения или дополнительного профессионального образования сохранять </w:t>
      </w:r>
      <w:r w:rsidR="00870910" w:rsidRPr="00810FCF">
        <w:rPr>
          <w:rFonts w:ascii="Times New Roman" w:hAnsi="Times New Roman" w:cs="Times New Roman"/>
          <w:sz w:val="24"/>
          <w:szCs w:val="24"/>
        </w:rPr>
        <w:t>з</w:t>
      </w:r>
      <w:r w:rsidR="007A0215" w:rsidRPr="00810FCF">
        <w:rPr>
          <w:rFonts w:ascii="Times New Roman" w:hAnsi="Times New Roman" w:cs="Times New Roman"/>
          <w:sz w:val="24"/>
          <w:szCs w:val="24"/>
        </w:rPr>
        <w:t>а ним место работы (должность), с</w:t>
      </w:r>
      <w:r w:rsidR="0006370A" w:rsidRPr="00810FCF">
        <w:rPr>
          <w:rFonts w:ascii="Times New Roman" w:hAnsi="Times New Roman" w:cs="Times New Roman"/>
          <w:sz w:val="24"/>
          <w:szCs w:val="24"/>
        </w:rPr>
        <w:t>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06370A" w:rsidRPr="005D6098" w:rsidRDefault="0006370A" w:rsidP="005D6098">
      <w:pPr>
        <w:shd w:val="clear" w:color="auto" w:fill="FFFFFF"/>
        <w:tabs>
          <w:tab w:val="left" w:pos="1464"/>
        </w:tabs>
        <w:spacing w:line="276" w:lineRule="auto"/>
        <w:jc w:val="both"/>
      </w:pPr>
      <w:r w:rsidRPr="005D6098">
        <w:t>3.5. При направлении работников в служебные командировки норма суточных устанавливается за каждые сутки нахождения в командировке</w:t>
      </w:r>
      <w:r w:rsidR="00267564">
        <w:t xml:space="preserve"> </w:t>
      </w:r>
      <w:r w:rsidRPr="005D6098">
        <w:t>в следующих размерах:</w:t>
      </w:r>
    </w:p>
    <w:p w:rsidR="0006370A" w:rsidRPr="00D36A8B" w:rsidRDefault="00810FCF" w:rsidP="005D6098">
      <w:pPr>
        <w:shd w:val="clear" w:color="auto" w:fill="FFFFFF"/>
        <w:spacing w:line="276" w:lineRule="auto"/>
        <w:jc w:val="both"/>
        <w:rPr>
          <w:rFonts w:eastAsia="Arial Unicode MS"/>
          <w:kern w:val="2"/>
        </w:rPr>
      </w:pPr>
      <w:r>
        <w:rPr>
          <w:rFonts w:eastAsia="Arial Unicode MS"/>
          <w:kern w:val="2"/>
        </w:rPr>
        <w:tab/>
      </w:r>
      <w:r w:rsidR="005D6098" w:rsidRPr="00B23E80">
        <w:rPr>
          <w:rFonts w:eastAsia="Arial Unicode MS"/>
          <w:kern w:val="2"/>
        </w:rPr>
        <w:t>-</w:t>
      </w:r>
      <w:r w:rsidR="008107B2" w:rsidRPr="00D36A8B">
        <w:rPr>
          <w:rFonts w:eastAsia="Arial Unicode MS"/>
          <w:kern w:val="2"/>
        </w:rPr>
        <w:t>3</w:t>
      </w:r>
      <w:r w:rsidR="00B23E80" w:rsidRPr="00D36A8B">
        <w:rPr>
          <w:rFonts w:eastAsia="Arial Unicode MS"/>
          <w:kern w:val="2"/>
        </w:rPr>
        <w:t>00</w:t>
      </w:r>
      <w:r w:rsidR="005D6098" w:rsidRPr="00D36A8B">
        <w:rPr>
          <w:rFonts w:eastAsia="Arial Unicode MS"/>
          <w:kern w:val="2"/>
        </w:rPr>
        <w:t>рублей – по Республике Тыва;</w:t>
      </w:r>
    </w:p>
    <w:p w:rsidR="0006370A" w:rsidRPr="005D6098" w:rsidRDefault="00810FCF" w:rsidP="005D6098">
      <w:pPr>
        <w:shd w:val="clear" w:color="auto" w:fill="FFFFFF"/>
        <w:spacing w:line="276" w:lineRule="auto"/>
        <w:jc w:val="both"/>
        <w:rPr>
          <w:rFonts w:eastAsia="Arial Unicode MS"/>
          <w:kern w:val="2"/>
        </w:rPr>
      </w:pPr>
      <w:r>
        <w:rPr>
          <w:rFonts w:eastAsia="Arial Unicode MS"/>
          <w:kern w:val="2"/>
        </w:rPr>
        <w:tab/>
      </w:r>
      <w:r w:rsidR="005D6098" w:rsidRPr="00D36A8B">
        <w:rPr>
          <w:rFonts w:eastAsia="Arial Unicode MS"/>
          <w:kern w:val="2"/>
        </w:rPr>
        <w:t xml:space="preserve">- </w:t>
      </w:r>
      <w:r w:rsidR="008107B2" w:rsidRPr="00D36A8B">
        <w:rPr>
          <w:rFonts w:eastAsia="Arial Unicode MS"/>
          <w:kern w:val="2"/>
        </w:rPr>
        <w:t>7</w:t>
      </w:r>
      <w:r w:rsidR="00CF3443" w:rsidRPr="00D36A8B">
        <w:rPr>
          <w:rFonts w:eastAsia="Arial Unicode MS"/>
          <w:kern w:val="2"/>
        </w:rPr>
        <w:t>00</w:t>
      </w:r>
      <w:r w:rsidR="0006370A" w:rsidRPr="00152D08">
        <w:rPr>
          <w:rFonts w:eastAsia="Arial Unicode MS"/>
          <w:kern w:val="2"/>
        </w:rPr>
        <w:t>рублей – за пределы Республики Тыва.</w:t>
      </w:r>
    </w:p>
    <w:p w:rsidR="0006370A" w:rsidRPr="005D6098" w:rsidRDefault="00810FCF" w:rsidP="005D6098">
      <w:pPr>
        <w:spacing w:line="276" w:lineRule="auto"/>
        <w:jc w:val="both"/>
      </w:pPr>
      <w:r>
        <w:tab/>
      </w:r>
      <w:r w:rsidR="0006370A" w:rsidRPr="005D6098">
        <w:t>3.6. Предоставлять гарантии и компенсации работникам, совмещающим работу с успешным обучением в организации высшего, среднего и начального профессионального образования при получении ими образования соответствующего уровня впервые в п</w:t>
      </w:r>
      <w:r w:rsidR="005D6098">
        <w:t>орядке, предусмотренном ст. 173-</w:t>
      </w:r>
      <w:r w:rsidR="0006370A" w:rsidRPr="005D6098">
        <w:t xml:space="preserve">176 ТК РФ. </w:t>
      </w:r>
    </w:p>
    <w:p w:rsidR="0006370A" w:rsidRPr="005D6098" w:rsidRDefault="0006370A" w:rsidP="005D6098">
      <w:pPr>
        <w:spacing w:line="276" w:lineRule="auto"/>
        <w:ind w:firstLine="567"/>
        <w:jc w:val="both"/>
      </w:pPr>
      <w:r w:rsidRPr="005D6098">
        <w:t>Предоставлять гарантии и компенсации, пр</w:t>
      </w:r>
      <w:r w:rsidR="005D6098">
        <w:t>едусмотренные ст. 173-</w:t>
      </w:r>
      <w:r w:rsidR="007A0215">
        <w:t>176 ТК РФ, т</w:t>
      </w:r>
      <w:r w:rsidRPr="005D6098">
        <w:t>акже работникам, уже имеющим профессиональное образование соответствующего уровня, и направленным н</w:t>
      </w:r>
      <w:r w:rsidR="005D6098">
        <w:t>а обучение работодателем, а так</w:t>
      </w:r>
      <w:r w:rsidRPr="005D6098">
        <w:t>же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организации, по направлению работодателя или органов управления образованием).</w:t>
      </w:r>
    </w:p>
    <w:p w:rsidR="00D94D16" w:rsidRDefault="0006370A" w:rsidP="00D94D16">
      <w:pPr>
        <w:spacing w:line="276" w:lineRule="auto"/>
        <w:jc w:val="both"/>
      </w:pPr>
      <w:r w:rsidRPr="005D6098">
        <w:t>3.7. Участвовать в проведении аттестации педагогических работников в соответствии с Порядком проведения аттестации педагогических работников организаций, осуществляющих образовательную деятельность и по ее результатам устанавливать работникам соответствующие полученным квалификационным категориям выплаты со дня вынесения решения аттестационной комиссией.</w:t>
      </w:r>
    </w:p>
    <w:p w:rsidR="008107B2" w:rsidRPr="008107B2" w:rsidRDefault="0006370A" w:rsidP="00D94D16">
      <w:pPr>
        <w:spacing w:line="276" w:lineRule="auto"/>
        <w:ind w:firstLine="567"/>
        <w:jc w:val="both"/>
      </w:pPr>
      <w:r w:rsidRPr="005D6098">
        <w:lastRenderedPageBreak/>
        <w:t>3.8. Организовывать проведение аттестации педагогических работников на соответствие занимаемой должности в соответствии с Порядком проведения аттестации педагогических работников организаций, осуществляющих образовательную деятельность.</w:t>
      </w:r>
      <w:bookmarkStart w:id="24" w:name="_Hlk98407635"/>
      <w:r w:rsidR="00267564">
        <w:t xml:space="preserve"> </w:t>
      </w:r>
      <w:r w:rsidR="008107B2" w:rsidRPr="005D6098">
        <w:t xml:space="preserve">Состав аттестационной комиссии образовательной организации на 1/3 формируется из представителей </w:t>
      </w:r>
      <w:r w:rsidR="008107B2">
        <w:t>Профком</w:t>
      </w:r>
      <w:r w:rsidR="008107B2" w:rsidRPr="005D6098">
        <w:t>а.</w:t>
      </w:r>
    </w:p>
    <w:p w:rsidR="008107B2" w:rsidRPr="002C4061" w:rsidRDefault="008107B2" w:rsidP="008107B2">
      <w:pPr>
        <w:ind w:firstLine="708"/>
        <w:jc w:val="both"/>
      </w:pPr>
      <w:r w:rsidRPr="002C4061">
        <w:t xml:space="preserve">При проведении аттестации, которая может послужить основанием для увольнения работников в соответствии с пунктом 3 части первой статьи 81 настоящего Кодекса, в </w:t>
      </w:r>
      <w:r w:rsidRPr="002C4061">
        <w:rPr>
          <w:rStyle w:val="aff4"/>
          <w:i w:val="0"/>
          <w:iCs w:val="0"/>
        </w:rPr>
        <w:t>состав</w:t>
      </w:r>
      <w:r w:rsidR="00267564">
        <w:rPr>
          <w:rStyle w:val="aff4"/>
          <w:i w:val="0"/>
          <w:iCs w:val="0"/>
        </w:rPr>
        <w:t xml:space="preserve"> </w:t>
      </w:r>
      <w:r w:rsidRPr="002C4061">
        <w:rPr>
          <w:rStyle w:val="aff4"/>
          <w:i w:val="0"/>
          <w:iCs w:val="0"/>
        </w:rPr>
        <w:t>аттестационной</w:t>
      </w:r>
      <w:r w:rsidR="00267564">
        <w:rPr>
          <w:rStyle w:val="aff4"/>
          <w:i w:val="0"/>
          <w:iCs w:val="0"/>
        </w:rPr>
        <w:t xml:space="preserve"> </w:t>
      </w:r>
      <w:r w:rsidRPr="002C4061">
        <w:rPr>
          <w:rStyle w:val="aff4"/>
          <w:i w:val="0"/>
          <w:iCs w:val="0"/>
        </w:rPr>
        <w:t>комиссии</w:t>
      </w:r>
      <w:r w:rsidRPr="002C4061">
        <w:t xml:space="preserve"> в обязательном порядке включается представитель выборного органа соответствующей первичной профсоюзной организации (ст.82 ТК РФ абз.3).</w:t>
      </w:r>
    </w:p>
    <w:bookmarkEnd w:id="24"/>
    <w:p w:rsidR="0006370A" w:rsidRPr="005D6098" w:rsidRDefault="008107B2" w:rsidP="008107B2">
      <w:pPr>
        <w:jc w:val="both"/>
      </w:pPr>
      <w:r w:rsidRPr="005A727E">
        <w:tab/>
        <w:t xml:space="preserve">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06370A" w:rsidRDefault="00810FCF" w:rsidP="005D6098">
      <w:pPr>
        <w:spacing w:line="276" w:lineRule="auto"/>
        <w:jc w:val="both"/>
      </w:pPr>
      <w:r>
        <w:tab/>
      </w:r>
      <w:r w:rsidR="0006370A" w:rsidRPr="005D6098">
        <w:t>3.9.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267564" w:rsidRDefault="00267564" w:rsidP="005D6098">
      <w:pPr>
        <w:spacing w:line="276" w:lineRule="auto"/>
        <w:jc w:val="both"/>
      </w:pPr>
    </w:p>
    <w:p w:rsidR="008107B2" w:rsidRPr="00457E37" w:rsidRDefault="008107B2" w:rsidP="005D6098">
      <w:pPr>
        <w:spacing w:line="276" w:lineRule="auto"/>
        <w:jc w:val="both"/>
      </w:pPr>
    </w:p>
    <w:p w:rsidR="0006370A" w:rsidRDefault="0006370A" w:rsidP="005D6098">
      <w:pPr>
        <w:spacing w:line="276" w:lineRule="auto"/>
        <w:jc w:val="center"/>
        <w:rPr>
          <w:b/>
        </w:rPr>
      </w:pPr>
      <w:r w:rsidRPr="005D6098">
        <w:rPr>
          <w:b/>
        </w:rPr>
        <w:lastRenderedPageBreak/>
        <w:t>IV. Высвобождение работников и содействие их трудоустройству</w:t>
      </w:r>
    </w:p>
    <w:p w:rsidR="008107B2" w:rsidRPr="005D6098" w:rsidRDefault="008107B2" w:rsidP="005D6098">
      <w:pPr>
        <w:spacing w:line="276" w:lineRule="auto"/>
        <w:jc w:val="center"/>
        <w:rPr>
          <w:b/>
        </w:rPr>
      </w:pPr>
    </w:p>
    <w:p w:rsidR="0006370A" w:rsidRPr="005D6098" w:rsidRDefault="00810FCF" w:rsidP="005D6098">
      <w:pPr>
        <w:spacing w:line="276" w:lineRule="auto"/>
        <w:jc w:val="both"/>
      </w:pPr>
      <w:r>
        <w:tab/>
      </w:r>
      <w:r w:rsidR="0006370A" w:rsidRPr="005D6098">
        <w:t>4. Работодатель обязуется:</w:t>
      </w:r>
    </w:p>
    <w:p w:rsidR="00B33E3A" w:rsidRDefault="00810FCF" w:rsidP="005D6098">
      <w:pPr>
        <w:tabs>
          <w:tab w:val="left" w:pos="0"/>
        </w:tabs>
        <w:spacing w:line="276" w:lineRule="auto"/>
        <w:jc w:val="both"/>
      </w:pPr>
      <w:r>
        <w:tab/>
      </w:r>
      <w:r w:rsidR="0006370A" w:rsidRPr="005D6098">
        <w:t xml:space="preserve">4.1. Уведомлять </w:t>
      </w:r>
      <w:r w:rsidR="00924B86">
        <w:t>Профком</w:t>
      </w:r>
      <w:r w:rsidR="0006370A" w:rsidRPr="005D6098">
        <w:t xml:space="preserve">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w:t>
      </w:r>
      <w:r w:rsidR="00870910" w:rsidRPr="005D6098">
        <w:t>,</w:t>
      </w:r>
      <w:r w:rsidR="0006370A" w:rsidRPr="005D6098">
        <w:t xml:space="preserve"> чем за три месяц</w:t>
      </w:r>
      <w:r w:rsidR="00B33E3A">
        <w:t>а до его начала (ст. 82 ТК РФ).</w:t>
      </w:r>
    </w:p>
    <w:p w:rsidR="00B33E3A" w:rsidRDefault="00B33E3A" w:rsidP="00B33E3A">
      <w:pPr>
        <w:tabs>
          <w:tab w:val="left" w:pos="0"/>
          <w:tab w:val="left" w:pos="567"/>
        </w:tabs>
        <w:spacing w:line="276" w:lineRule="auto"/>
        <w:jc w:val="both"/>
      </w:pPr>
      <w:r>
        <w:tab/>
      </w:r>
      <w:r w:rsidR="0006370A" w:rsidRPr="005D6098">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w:t>
      </w:r>
      <w:r>
        <w:t>аемые варианты трудоустройства.</w:t>
      </w:r>
    </w:p>
    <w:p w:rsidR="0006370A" w:rsidRPr="005D6098" w:rsidRDefault="00B33E3A" w:rsidP="00B33E3A">
      <w:pPr>
        <w:tabs>
          <w:tab w:val="left" w:pos="0"/>
          <w:tab w:val="left" w:pos="567"/>
        </w:tabs>
        <w:spacing w:line="276" w:lineRule="auto"/>
        <w:jc w:val="both"/>
      </w:pPr>
      <w:r>
        <w:tab/>
      </w:r>
      <w:r w:rsidR="0006370A" w:rsidRPr="005D6098">
        <w:t>В случае массового высвобождения работников уведомление должно содержать ее социально-экономическое обоснование.</w:t>
      </w:r>
    </w:p>
    <w:p w:rsidR="0032213E" w:rsidRPr="0032213E" w:rsidRDefault="0006370A" w:rsidP="0032213E">
      <w:pPr>
        <w:ind w:firstLine="708"/>
        <w:jc w:val="both"/>
      </w:pPr>
      <w:r w:rsidRPr="005D6098">
        <w:t xml:space="preserve">4.2. Рассматривать все вопросы, связанные с изменением структуры образовательной организации, ее реорганизацией </w:t>
      </w:r>
      <w:r w:rsidR="0032213E">
        <w:t xml:space="preserve">с участием </w:t>
      </w:r>
      <w:r w:rsidR="0032213E" w:rsidRPr="0032213E">
        <w:t>выборного органа первичной профсоюзной организации.</w:t>
      </w:r>
    </w:p>
    <w:p w:rsidR="0006370A" w:rsidRPr="005D6098" w:rsidRDefault="00810FCF" w:rsidP="005D6098">
      <w:pPr>
        <w:tabs>
          <w:tab w:val="left" w:pos="0"/>
        </w:tabs>
        <w:spacing w:line="276" w:lineRule="auto"/>
        <w:jc w:val="both"/>
      </w:pPr>
      <w:r>
        <w:tab/>
      </w:r>
      <w:r w:rsidR="0006370A" w:rsidRPr="005D6098">
        <w:t>4.3. Работникам, получившим уведомление об увольнении по п. 1 и п. 2 ст. 81 ТК РФ, предоставлять свободное от работы время не менее 4 часов в неделю для самостоятельного поиска новой работы с сохранением заработной платы.</w:t>
      </w:r>
    </w:p>
    <w:p w:rsidR="00B33E3A" w:rsidRDefault="00810FCF" w:rsidP="005D6098">
      <w:pPr>
        <w:tabs>
          <w:tab w:val="left" w:pos="0"/>
        </w:tabs>
        <w:spacing w:line="276" w:lineRule="auto"/>
        <w:jc w:val="both"/>
      </w:pPr>
      <w:r>
        <w:tab/>
      </w:r>
      <w:r w:rsidR="0006370A" w:rsidRPr="005D6098">
        <w:t>4.4</w:t>
      </w:r>
      <w:r w:rsidR="00B33E3A">
        <w:t xml:space="preserve">. </w:t>
      </w:r>
      <w:r w:rsidR="0006370A" w:rsidRPr="005D6098">
        <w:t xml:space="preserve">Увольнение работников, являющихся членами </w:t>
      </w:r>
      <w:r w:rsidR="00E31E04">
        <w:t>Профсоюз</w:t>
      </w:r>
      <w:r w:rsidR="0006370A" w:rsidRPr="005D6098">
        <w:t>а, по основаниям, предусмотренным пунктами 2, 3 или 5 ч. I ст. 81 ТК РФ</w:t>
      </w:r>
      <w:r w:rsidR="00B33E3A">
        <w:t xml:space="preserve">, производить по согласованию с </w:t>
      </w:r>
      <w:r w:rsidR="00924B86">
        <w:t>Профком</w:t>
      </w:r>
      <w:r w:rsidR="0006370A" w:rsidRPr="005D6098">
        <w:t xml:space="preserve">ом в </w:t>
      </w:r>
      <w:r w:rsidR="00B33E3A">
        <w:t>соответствии со ст. 373 ТК РФ.</w:t>
      </w:r>
    </w:p>
    <w:p w:rsidR="0006370A" w:rsidRPr="005D6098" w:rsidRDefault="00810FCF" w:rsidP="005D6098">
      <w:pPr>
        <w:tabs>
          <w:tab w:val="left" w:pos="0"/>
        </w:tabs>
        <w:spacing w:line="276" w:lineRule="auto"/>
        <w:jc w:val="both"/>
      </w:pPr>
      <w:r>
        <w:tab/>
      </w:r>
      <w:r w:rsidR="0006370A" w:rsidRPr="005D6098">
        <w:t>4.5. Трудоустраивать в первоочередном порядке в счет установленной квоты ранее уволенных или подлежащих увольнению из организации инвалидов.</w:t>
      </w:r>
    </w:p>
    <w:p w:rsidR="00513C0D" w:rsidRDefault="00810FCF" w:rsidP="005D6098">
      <w:pPr>
        <w:tabs>
          <w:tab w:val="left" w:pos="0"/>
        </w:tabs>
        <w:spacing w:line="276" w:lineRule="auto"/>
        <w:jc w:val="both"/>
      </w:pPr>
      <w:r>
        <w:tab/>
      </w:r>
      <w:r w:rsidR="0061560A">
        <w:t>4.6</w:t>
      </w:r>
      <w:r w:rsidR="00513C0D">
        <w:t>.</w:t>
      </w:r>
      <w:bookmarkStart w:id="25" w:name="_Hlk95312755"/>
      <w:r w:rsidR="00870910" w:rsidRPr="005D6098">
        <w:t>Пр</w:t>
      </w:r>
      <w:r w:rsidR="00FE7E35">
        <w:t>едоставлять пр</w:t>
      </w:r>
      <w:r w:rsidR="00870910" w:rsidRPr="005D6098">
        <w:t>еимущественное право</w:t>
      </w:r>
      <w:r w:rsidR="0006370A" w:rsidRPr="005D6098">
        <w:t xml:space="preserve"> оставление на работе при сокращении численности или штата при равной производительности труда и квалификации помимо</w:t>
      </w:r>
      <w:r w:rsidR="00267564">
        <w:t xml:space="preserve"> </w:t>
      </w:r>
      <w:r w:rsidR="00513C0D">
        <w:t xml:space="preserve">лиц, указанных в ст. 179 ТК РФ: </w:t>
      </w:r>
    </w:p>
    <w:p w:rsidR="00513C0D" w:rsidRDefault="00917DB6" w:rsidP="005D6098">
      <w:pPr>
        <w:tabs>
          <w:tab w:val="left" w:pos="0"/>
        </w:tabs>
        <w:spacing w:line="276" w:lineRule="auto"/>
        <w:jc w:val="both"/>
      </w:pPr>
      <w:r>
        <w:tab/>
      </w:r>
      <w:r w:rsidR="00513C0D">
        <w:t>- л</w:t>
      </w:r>
      <w:r w:rsidR="0006370A" w:rsidRPr="005D6098">
        <w:t xml:space="preserve">ицам </w:t>
      </w:r>
      <w:proofErr w:type="spellStart"/>
      <w:r w:rsidR="0006370A" w:rsidRPr="005D6098">
        <w:t>предпе</w:t>
      </w:r>
      <w:r w:rsidR="00F44215">
        <w:t>нсионного</w:t>
      </w:r>
      <w:proofErr w:type="spellEnd"/>
      <w:r w:rsidR="00F44215">
        <w:t xml:space="preserve"> возраста </w:t>
      </w:r>
      <w:r w:rsidR="00F44215" w:rsidRPr="00D9511E">
        <w:t>(за пять лет</w:t>
      </w:r>
      <w:r w:rsidR="00267564">
        <w:t xml:space="preserve"> </w:t>
      </w:r>
      <w:r w:rsidR="0006370A" w:rsidRPr="005D6098">
        <w:t>до пенсии), проработ</w:t>
      </w:r>
      <w:r w:rsidR="00513C0D">
        <w:t xml:space="preserve">авшим в </w:t>
      </w:r>
      <w:r w:rsidR="00417158">
        <w:t>организации</w:t>
      </w:r>
      <w:r w:rsidR="00513C0D">
        <w:t xml:space="preserve"> свыше 15 лет;</w:t>
      </w:r>
    </w:p>
    <w:p w:rsidR="00513C0D" w:rsidRDefault="00917DB6" w:rsidP="005D6098">
      <w:pPr>
        <w:tabs>
          <w:tab w:val="left" w:pos="0"/>
        </w:tabs>
        <w:spacing w:line="276" w:lineRule="auto"/>
        <w:jc w:val="both"/>
      </w:pPr>
      <w:r>
        <w:tab/>
      </w:r>
      <w:r w:rsidR="00513C0D">
        <w:t xml:space="preserve">- </w:t>
      </w:r>
      <w:r w:rsidR="0006370A" w:rsidRPr="005D6098">
        <w:t>одиноким матерям (отцам</w:t>
      </w:r>
      <w:proofErr w:type="gramStart"/>
      <w:r w:rsidR="0006370A" w:rsidRPr="005D6098">
        <w:t>),</w:t>
      </w:r>
      <w:r w:rsidR="00513C0D">
        <w:t>воспитывающим</w:t>
      </w:r>
      <w:proofErr w:type="gramEnd"/>
      <w:r w:rsidR="00513C0D">
        <w:t xml:space="preserve"> детей до 16 лет;</w:t>
      </w:r>
    </w:p>
    <w:p w:rsidR="00513C0D" w:rsidRDefault="00917DB6" w:rsidP="005D6098">
      <w:pPr>
        <w:tabs>
          <w:tab w:val="left" w:pos="0"/>
        </w:tabs>
        <w:spacing w:line="276" w:lineRule="auto"/>
        <w:jc w:val="both"/>
      </w:pPr>
      <w:r>
        <w:tab/>
      </w:r>
      <w:r w:rsidR="00513C0D">
        <w:t>- р</w:t>
      </w:r>
      <w:r w:rsidR="0006370A" w:rsidRPr="005D6098">
        <w:t>одителям, воспитыва</w:t>
      </w:r>
      <w:r w:rsidR="00513C0D">
        <w:t>ющим детей-инвалидов до 18 лет;</w:t>
      </w:r>
    </w:p>
    <w:p w:rsidR="00513C0D" w:rsidRDefault="00917DB6" w:rsidP="005D6098">
      <w:pPr>
        <w:tabs>
          <w:tab w:val="left" w:pos="0"/>
        </w:tabs>
        <w:spacing w:line="276" w:lineRule="auto"/>
        <w:jc w:val="both"/>
      </w:pPr>
      <w:r>
        <w:tab/>
      </w:r>
      <w:r w:rsidR="00513C0D">
        <w:t xml:space="preserve">- </w:t>
      </w:r>
      <w:r w:rsidR="0006370A" w:rsidRPr="005D6098">
        <w:t>награжденным</w:t>
      </w:r>
      <w:r w:rsidR="004E64C6">
        <w:t>и</w:t>
      </w:r>
      <w:r w:rsidR="0006370A" w:rsidRPr="005D6098">
        <w:t xml:space="preserve"> государственными наградами в связи с педагогической деятельностью; </w:t>
      </w:r>
    </w:p>
    <w:p w:rsidR="00513C0D" w:rsidRDefault="00917DB6" w:rsidP="005D6098">
      <w:pPr>
        <w:tabs>
          <w:tab w:val="left" w:pos="0"/>
        </w:tabs>
        <w:spacing w:line="276" w:lineRule="auto"/>
        <w:jc w:val="both"/>
      </w:pPr>
      <w:r>
        <w:tab/>
      </w:r>
      <w:r w:rsidR="00513C0D">
        <w:t xml:space="preserve">- </w:t>
      </w:r>
      <w:r w:rsidR="0035420C">
        <w:t xml:space="preserve">не </w:t>
      </w:r>
      <w:r w:rsidR="0006370A" w:rsidRPr="005D6098">
        <w:t xml:space="preserve">освобожденным представителям первичных и территориальных </w:t>
      </w:r>
      <w:r w:rsidR="009435BF">
        <w:t>Профсоюз</w:t>
      </w:r>
      <w:r w:rsidR="0006370A" w:rsidRPr="005D6098">
        <w:t xml:space="preserve">ных организаций; </w:t>
      </w:r>
    </w:p>
    <w:p w:rsidR="0006370A" w:rsidRPr="005D6098" w:rsidRDefault="00917DB6" w:rsidP="005D6098">
      <w:pPr>
        <w:tabs>
          <w:tab w:val="left" w:pos="0"/>
        </w:tabs>
        <w:spacing w:line="276" w:lineRule="auto"/>
        <w:jc w:val="both"/>
      </w:pPr>
      <w:r>
        <w:tab/>
      </w:r>
      <w:r w:rsidR="00513C0D">
        <w:t xml:space="preserve">- </w:t>
      </w:r>
      <w:r w:rsidR="0006370A" w:rsidRPr="005D6098">
        <w:t>молодым специалистам, имеющим трудовой стаж менее одного года.</w:t>
      </w:r>
    </w:p>
    <w:p w:rsidR="0006370A" w:rsidRPr="005D6098" w:rsidRDefault="00810FCF" w:rsidP="005D6098">
      <w:pPr>
        <w:tabs>
          <w:tab w:val="left" w:pos="0"/>
        </w:tabs>
        <w:spacing w:line="276" w:lineRule="auto"/>
        <w:jc w:val="both"/>
      </w:pPr>
      <w:r>
        <w:tab/>
      </w:r>
      <w:r w:rsidR="0061560A">
        <w:t>4.7</w:t>
      </w:r>
      <w:r w:rsidR="0006370A" w:rsidRPr="005D6098">
        <w:t xml:space="preserve">. Высвобождаемым работникам предоставлять </w:t>
      </w:r>
      <w:bookmarkEnd w:id="25"/>
      <w:r w:rsidR="0006370A" w:rsidRPr="005D6098">
        <w:t>гарантии и компенсации, предусмотренные действующим законодательством при сокращении численности штата (ст. 178, 180, 318 ТК РФ).</w:t>
      </w:r>
    </w:p>
    <w:p w:rsidR="0006370A" w:rsidRPr="005D6098" w:rsidRDefault="00810FCF" w:rsidP="005D6098">
      <w:pPr>
        <w:tabs>
          <w:tab w:val="left" w:pos="0"/>
        </w:tabs>
        <w:spacing w:line="276" w:lineRule="auto"/>
        <w:jc w:val="both"/>
      </w:pPr>
      <w:r>
        <w:tab/>
      </w:r>
      <w:r w:rsidR="0061560A">
        <w:t>4.8</w:t>
      </w:r>
      <w:r w:rsidR="0006370A" w:rsidRPr="005D6098">
        <w:t xml:space="preserve">. 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 в течение 6 </w:t>
      </w:r>
      <w:r w:rsidR="009435BF">
        <w:t xml:space="preserve">(шести) </w:t>
      </w:r>
      <w:r w:rsidR="0006370A" w:rsidRPr="005D6098">
        <w:t>месяцев.</w:t>
      </w:r>
    </w:p>
    <w:p w:rsidR="0006370A" w:rsidRPr="005D6098" w:rsidRDefault="00810FCF" w:rsidP="005D6098">
      <w:pPr>
        <w:tabs>
          <w:tab w:val="left" w:pos="0"/>
        </w:tabs>
        <w:spacing w:line="276" w:lineRule="auto"/>
        <w:jc w:val="both"/>
      </w:pPr>
      <w:r>
        <w:tab/>
      </w:r>
      <w:r w:rsidR="0061560A">
        <w:t>4.9</w:t>
      </w:r>
      <w:r w:rsidR="0006370A" w:rsidRPr="005D6098">
        <w:t xml:space="preserve">. При появлении новых рабочих мест в </w:t>
      </w:r>
      <w:r w:rsidR="009435BF">
        <w:t xml:space="preserve">образовательной </w:t>
      </w:r>
      <w:r w:rsidR="0006370A" w:rsidRPr="005D6098">
        <w:t xml:space="preserve">организации, в том числе и на определенный срок, обеспечивать приоритет в приеме на работу работников, </w:t>
      </w:r>
      <w:r w:rsidR="0006370A" w:rsidRPr="005D6098">
        <w:lastRenderedPageBreak/>
        <w:t>добросовестно работавших в нем, ранее уволенных из организации в связи с сокращением численности или штата.</w:t>
      </w:r>
    </w:p>
    <w:p w:rsidR="0006370A" w:rsidRDefault="00810FCF" w:rsidP="00457E37">
      <w:pPr>
        <w:tabs>
          <w:tab w:val="left" w:pos="0"/>
        </w:tabs>
        <w:spacing w:line="276" w:lineRule="auto"/>
        <w:jc w:val="both"/>
      </w:pPr>
      <w:r>
        <w:tab/>
      </w:r>
      <w:r w:rsidR="0006370A" w:rsidRPr="005D6098">
        <w:t>4.1</w:t>
      </w:r>
      <w:r w:rsidR="0061560A">
        <w:t>0</w:t>
      </w:r>
      <w:r w:rsidR="0006370A" w:rsidRPr="005D6098">
        <w:t>. При сокращении численности или штата не допускать увольнения одновременно двух работников из одной семьи.</w:t>
      </w: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267564" w:rsidRDefault="00267564" w:rsidP="00457E37">
      <w:pPr>
        <w:tabs>
          <w:tab w:val="left" w:pos="0"/>
        </w:tabs>
        <w:spacing w:line="276" w:lineRule="auto"/>
        <w:jc w:val="both"/>
      </w:pPr>
    </w:p>
    <w:p w:rsidR="00917DB6" w:rsidRPr="005D6098" w:rsidRDefault="00917DB6" w:rsidP="00457E37">
      <w:pPr>
        <w:tabs>
          <w:tab w:val="left" w:pos="0"/>
        </w:tabs>
        <w:spacing w:line="276" w:lineRule="auto"/>
        <w:jc w:val="both"/>
      </w:pPr>
    </w:p>
    <w:p w:rsidR="0006370A" w:rsidRDefault="0006370A" w:rsidP="005875F2">
      <w:pPr>
        <w:tabs>
          <w:tab w:val="left" w:pos="0"/>
        </w:tabs>
        <w:spacing w:line="276" w:lineRule="auto"/>
        <w:jc w:val="center"/>
        <w:rPr>
          <w:b/>
        </w:rPr>
      </w:pPr>
      <w:r w:rsidRPr="005875F2">
        <w:rPr>
          <w:b/>
        </w:rPr>
        <w:lastRenderedPageBreak/>
        <w:t>V. Рабочее время и время отдыха</w:t>
      </w:r>
    </w:p>
    <w:p w:rsidR="00535944" w:rsidRPr="000A5F67" w:rsidRDefault="00535944" w:rsidP="00535944">
      <w:pPr>
        <w:shd w:val="clear" w:color="auto" w:fill="FFFFFF"/>
        <w:ind w:left="40" w:right="7" w:firstLine="527"/>
        <w:jc w:val="both"/>
      </w:pPr>
      <w:bookmarkStart w:id="26" w:name="_Hlk102039696"/>
      <w:r w:rsidRPr="000A5F67">
        <w:t>Стороны при регулировании вопросов рабочего времени и времени отдыха исходят из того, что:</w:t>
      </w:r>
    </w:p>
    <w:p w:rsidR="00535944" w:rsidRPr="000A5F67" w:rsidRDefault="00535944" w:rsidP="00535944">
      <w:pPr>
        <w:ind w:firstLine="567"/>
        <w:jc w:val="both"/>
      </w:pPr>
      <w:bookmarkStart w:id="27" w:name="sub_61"/>
      <w:r w:rsidRPr="000A5F67">
        <w:t xml:space="preserve">5.1. Продолжительность рабочего времени и времени отдыха педагогических и других работников </w:t>
      </w:r>
      <w:r w:rsidR="003C45C1">
        <w:t xml:space="preserve">образовательной </w:t>
      </w:r>
      <w:r w:rsidRPr="000A5F67">
        <w:t>организаци</w:t>
      </w:r>
      <w:r w:rsidR="00755F58">
        <w:t>и</w:t>
      </w:r>
      <w:r w:rsidRPr="000A5F67">
        <w:t xml:space="preserve">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bookmarkEnd w:id="27"/>
    <w:p w:rsidR="00535944" w:rsidRPr="000A5F67" w:rsidRDefault="00535944" w:rsidP="00535944">
      <w:pPr>
        <w:ind w:firstLine="567"/>
        <w:jc w:val="both"/>
      </w:pPr>
      <w:r w:rsidRPr="000A5F67">
        <w:t xml:space="preserve">Для педагогических работников в зависимости от должности и (или) специальности с учетом особенностей их труда продолжительность рабочего времени либо нормы часов педагогической работы за ставку заработной платы, оговариваемой в трудовом договоре, и основания ее изменения, регулируются в соответствии с </w:t>
      </w:r>
      <w:hyperlink r:id="rId15" w:history="1">
        <w:r w:rsidRPr="004E096F">
          <w:rPr>
            <w:rStyle w:val="af3"/>
            <w:b w:val="0"/>
            <w:bCs w:val="0"/>
            <w:color w:val="auto"/>
          </w:rPr>
          <w:t>частью третьей статьи 333</w:t>
        </w:r>
      </w:hyperlink>
      <w:r w:rsidRPr="000A5F67">
        <w:t>Трудового кодекса Российской Федерации</w:t>
      </w:r>
      <w:r w:rsidR="00755F58">
        <w:t>,</w:t>
      </w:r>
      <w:r w:rsidRPr="000A5F67">
        <w:t xml:space="preserve"> соответствующими нормативными правовыми актами, утверждаемыми </w:t>
      </w:r>
      <w:proofErr w:type="spellStart"/>
      <w:r w:rsidRPr="000A5F67">
        <w:t>Минпросвещения</w:t>
      </w:r>
      <w:proofErr w:type="spellEnd"/>
      <w:r w:rsidRPr="000A5F67">
        <w:t xml:space="preserve"> России и, в частности</w:t>
      </w:r>
      <w:r w:rsidRPr="00BC3EFE">
        <w:rPr>
          <w:b/>
        </w:rPr>
        <w:t xml:space="preserve">, </w:t>
      </w:r>
      <w:hyperlink r:id="rId16" w:history="1">
        <w:r w:rsidRPr="00BC3EFE">
          <w:rPr>
            <w:rStyle w:val="af3"/>
            <w:b w:val="0"/>
            <w:color w:val="auto"/>
          </w:rPr>
          <w:t>приказом</w:t>
        </w:r>
      </w:hyperlink>
      <w:r w:rsidRPr="000A5F67">
        <w:t xml:space="preserve">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35944" w:rsidRPr="000A5F67" w:rsidRDefault="00535944" w:rsidP="00535944">
      <w:pPr>
        <w:ind w:left="40" w:firstLine="527"/>
        <w:jc w:val="both"/>
      </w:pPr>
      <w:r w:rsidRPr="000A5F67">
        <w:t>5.2. Режим рабочего времени и времени отдыха педагогических и других работников организации определяется правилами внутреннего трудового распорядка.</w:t>
      </w:r>
    </w:p>
    <w:p w:rsidR="00535944" w:rsidRPr="000A5F67" w:rsidRDefault="00535944" w:rsidP="00535944">
      <w:pPr>
        <w:ind w:firstLine="567"/>
        <w:jc w:val="both"/>
      </w:pPr>
      <w:r w:rsidRPr="000A5F67">
        <w:t xml:space="preserve">Работодатель и профком обеспечивают разработку правил внутреннего трудового распорядка в организации в соответствии с </w:t>
      </w:r>
      <w:hyperlink r:id="rId17" w:history="1">
        <w:r w:rsidRPr="00755F58">
          <w:rPr>
            <w:rStyle w:val="af3"/>
            <w:b w:val="0"/>
            <w:bCs w:val="0"/>
            <w:color w:val="auto"/>
          </w:rPr>
          <w:t>Трудовым кодексом</w:t>
        </w:r>
      </w:hyperlink>
      <w:r w:rsidR="00267564">
        <w:t xml:space="preserve"> </w:t>
      </w:r>
      <w:r w:rsidRPr="000A5F67">
        <w:t xml:space="preserve">Российской Федерации, другими федеральными законами, а также с учетом особенностей, установленных </w:t>
      </w:r>
      <w:hyperlink r:id="rId18" w:history="1">
        <w:r w:rsidRPr="004E096F">
          <w:rPr>
            <w:rStyle w:val="af3"/>
            <w:b w:val="0"/>
            <w:bCs w:val="0"/>
            <w:color w:val="auto"/>
          </w:rPr>
          <w:t>приказом</w:t>
        </w:r>
      </w:hyperlink>
      <w:r w:rsidRPr="000A5F67">
        <w:t xml:space="preserve"> </w:t>
      </w:r>
      <w:proofErr w:type="spellStart"/>
      <w:r w:rsidRPr="000A5F67">
        <w:t>Минобрнауки</w:t>
      </w:r>
      <w:proofErr w:type="spellEnd"/>
      <w:r w:rsidRPr="000A5F67">
        <w:t xml:space="preserve"> РФ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предусматривая в них в том числе:</w:t>
      </w:r>
    </w:p>
    <w:p w:rsidR="00535944" w:rsidRPr="000A5F67" w:rsidRDefault="00535944" w:rsidP="00535944">
      <w:pPr>
        <w:ind w:firstLine="567"/>
        <w:jc w:val="both"/>
      </w:pPr>
      <w:bookmarkStart w:id="28" w:name="sub_621"/>
      <w:r w:rsidRPr="000A5F67">
        <w:t>а)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rsidR="00535944" w:rsidRPr="000A5F67" w:rsidRDefault="00535944" w:rsidP="00535944">
      <w:pPr>
        <w:ind w:firstLine="567"/>
        <w:jc w:val="both"/>
      </w:pPr>
      <w:bookmarkStart w:id="29" w:name="sub_622"/>
      <w:bookmarkEnd w:id="28"/>
      <w:r w:rsidRPr="000A5F67">
        <w:t>б) порядок и условия осуществления педагогической деятельности в организациях с круглосуточным пребыванием детей применительно к порядку и условиям, установленным при вахтовом методе (в том числе в период карантина, чрезвычайных ситуаций, в том числе санитарно-эпидемиологических);</w:t>
      </w:r>
    </w:p>
    <w:p w:rsidR="00535944" w:rsidRPr="000A5F67" w:rsidRDefault="00535944" w:rsidP="00535944">
      <w:pPr>
        <w:ind w:firstLine="567"/>
        <w:jc w:val="both"/>
      </w:pPr>
      <w:bookmarkStart w:id="30" w:name="sub_623"/>
      <w:bookmarkEnd w:id="29"/>
      <w:r w:rsidRPr="000A5F67">
        <w:t xml:space="preserve">в) предоставление свободного дня (дней) для прохождения диспансеризации в порядке, предусмотренном </w:t>
      </w:r>
      <w:hyperlink r:id="rId19" w:history="1">
        <w:r w:rsidRPr="004E096F">
          <w:rPr>
            <w:rStyle w:val="af3"/>
            <w:b w:val="0"/>
            <w:bCs w:val="0"/>
            <w:color w:val="auto"/>
          </w:rPr>
          <w:t>статьей 185.1</w:t>
        </w:r>
      </w:hyperlink>
      <w:r w:rsidRPr="000A5F67">
        <w:t>Трудового кодекса Российской Федерации;</w:t>
      </w:r>
    </w:p>
    <w:p w:rsidR="00535944" w:rsidRPr="000A5F67" w:rsidRDefault="00535944" w:rsidP="00535944">
      <w:pPr>
        <w:ind w:firstLine="567"/>
        <w:jc w:val="both"/>
      </w:pPr>
      <w:bookmarkStart w:id="31" w:name="sub_624"/>
      <w:bookmarkEnd w:id="30"/>
      <w:r w:rsidRPr="000A5F67">
        <w:t>г)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bookmarkEnd w:id="31"/>
    <w:p w:rsidR="00535944" w:rsidRPr="000A5F67" w:rsidRDefault="00535944" w:rsidP="00535944">
      <w:pPr>
        <w:pStyle w:val="ConsPlusNormal"/>
        <w:ind w:left="40" w:firstLine="527"/>
        <w:jc w:val="both"/>
        <w:rPr>
          <w:rFonts w:ascii="Times New Roman" w:hAnsi="Times New Roman" w:cs="Times New Roman"/>
          <w:sz w:val="24"/>
          <w:szCs w:val="24"/>
        </w:rPr>
      </w:pPr>
      <w:r w:rsidRPr="000A5F67">
        <w:rPr>
          <w:rFonts w:ascii="Times New Roman" w:hAnsi="Times New Roman" w:cs="Times New Roman"/>
          <w:sz w:val="24"/>
          <w:szCs w:val="24"/>
        </w:rPr>
        <w:t>5.</w:t>
      </w:r>
      <w:r w:rsidR="00990D71">
        <w:rPr>
          <w:rFonts w:ascii="Times New Roman" w:hAnsi="Times New Roman" w:cs="Times New Roman"/>
          <w:sz w:val="24"/>
          <w:szCs w:val="24"/>
        </w:rPr>
        <w:t>3</w:t>
      </w:r>
      <w:r w:rsidRPr="000A5F67">
        <w:rPr>
          <w:rFonts w:ascii="Times New Roman" w:hAnsi="Times New Roman" w:cs="Times New Roman"/>
          <w:sz w:val="24"/>
          <w:szCs w:val="24"/>
        </w:rPr>
        <w:t>. Вопрос обязательности или возможности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организации с учетом мнения выборного профсоюзного органа.</w:t>
      </w:r>
    </w:p>
    <w:p w:rsidR="00535944" w:rsidRPr="00990D71" w:rsidRDefault="00535944" w:rsidP="00535944">
      <w:pPr>
        <w:pStyle w:val="affe"/>
        <w:shd w:val="clear" w:color="auto" w:fill="FFFFFF"/>
        <w:ind w:left="40" w:firstLine="527"/>
        <w:jc w:val="both"/>
        <w:rPr>
          <w:b w:val="0"/>
          <w:bCs/>
          <w:sz w:val="24"/>
          <w:szCs w:val="24"/>
        </w:rPr>
      </w:pPr>
      <w:r w:rsidRPr="00990D71">
        <w:rPr>
          <w:b w:val="0"/>
          <w:bCs/>
          <w:sz w:val="24"/>
          <w:szCs w:val="24"/>
        </w:rPr>
        <w:t>5.</w:t>
      </w:r>
      <w:r w:rsidR="00990D71">
        <w:rPr>
          <w:b w:val="0"/>
          <w:bCs/>
          <w:sz w:val="24"/>
          <w:szCs w:val="24"/>
        </w:rPr>
        <w:t>4</w:t>
      </w:r>
      <w:r w:rsidRPr="00990D71">
        <w:rPr>
          <w:b w:val="0"/>
          <w:bCs/>
          <w:sz w:val="24"/>
          <w:szCs w:val="24"/>
        </w:rPr>
        <w:t xml:space="preserve">. </w:t>
      </w:r>
      <w:bookmarkStart w:id="32" w:name="a34c9"/>
      <w:bookmarkEnd w:id="32"/>
      <w:r w:rsidRPr="00990D71">
        <w:rPr>
          <w:b w:val="0"/>
          <w:bCs/>
          <w:sz w:val="24"/>
          <w:szCs w:val="24"/>
        </w:rPr>
        <w:t>Нагрузка педагога-психолога в образовательных организациях составляет 36 часов в неделю, из них:</w:t>
      </w:r>
    </w:p>
    <w:p w:rsidR="00535944" w:rsidRPr="00990D71" w:rsidRDefault="00535944" w:rsidP="00535944">
      <w:pPr>
        <w:pStyle w:val="affe"/>
        <w:shd w:val="clear" w:color="auto" w:fill="FFFFFF"/>
        <w:ind w:left="40" w:firstLine="527"/>
        <w:jc w:val="both"/>
        <w:rPr>
          <w:b w:val="0"/>
          <w:bCs/>
          <w:sz w:val="24"/>
          <w:szCs w:val="24"/>
        </w:rPr>
      </w:pPr>
      <w:r w:rsidRPr="00990D71">
        <w:rPr>
          <w:b w:val="0"/>
          <w:bCs/>
          <w:sz w:val="24"/>
          <w:szCs w:val="24"/>
        </w:rPr>
        <w:t>- на индивидуальную и групповую профилактическую,</w:t>
      </w:r>
      <w:r w:rsidRPr="00990D71">
        <w:rPr>
          <w:rStyle w:val="apple-converted-space"/>
          <w:b w:val="0"/>
          <w:bCs/>
          <w:sz w:val="24"/>
          <w:szCs w:val="24"/>
        </w:rPr>
        <w:t> </w:t>
      </w:r>
      <w:bookmarkStart w:id="33" w:name="97f9f"/>
      <w:bookmarkEnd w:id="33"/>
      <w:r w:rsidRPr="00990D71">
        <w:rPr>
          <w:b w:val="0"/>
          <w:bCs/>
          <w:sz w:val="24"/>
          <w:szCs w:val="24"/>
        </w:rPr>
        <w:t>диагностическую, консультативную, коррекционную, развивающую, учебную, просветительскую работу с обучающимися, воспитанниками; на экспертную, консультационную работу с педагогическими работниками и родителями (законными представителями) по вопросам</w:t>
      </w:r>
      <w:r w:rsidRPr="00990D71">
        <w:rPr>
          <w:rStyle w:val="apple-converted-space"/>
          <w:b w:val="0"/>
          <w:bCs/>
          <w:sz w:val="24"/>
          <w:szCs w:val="24"/>
        </w:rPr>
        <w:t> </w:t>
      </w:r>
      <w:bookmarkStart w:id="34" w:name="326d7"/>
      <w:bookmarkEnd w:id="34"/>
      <w:r w:rsidRPr="00990D71">
        <w:rPr>
          <w:b w:val="0"/>
          <w:bCs/>
          <w:sz w:val="24"/>
          <w:szCs w:val="24"/>
        </w:rPr>
        <w:t xml:space="preserve">развития, обучения и воспитания детей в образовательной организации; на </w:t>
      </w:r>
      <w:r w:rsidRPr="00990D71">
        <w:rPr>
          <w:b w:val="0"/>
          <w:bCs/>
          <w:sz w:val="24"/>
          <w:szCs w:val="24"/>
        </w:rPr>
        <w:lastRenderedPageBreak/>
        <w:t>участие в психолого-медико-педагогическом консилиуме образовательной организации педагог-психолог</w:t>
      </w:r>
      <w:r w:rsidRPr="00990D71">
        <w:rPr>
          <w:rStyle w:val="apple-converted-space"/>
          <w:b w:val="0"/>
          <w:bCs/>
          <w:sz w:val="24"/>
          <w:szCs w:val="24"/>
        </w:rPr>
        <w:t> </w:t>
      </w:r>
      <w:bookmarkStart w:id="35" w:name="f3c81"/>
      <w:bookmarkEnd w:id="35"/>
      <w:r w:rsidRPr="00990D71">
        <w:rPr>
          <w:b w:val="0"/>
          <w:bCs/>
          <w:sz w:val="24"/>
          <w:szCs w:val="24"/>
        </w:rPr>
        <w:t>затрачивает 18 часов в неделю;</w:t>
      </w:r>
    </w:p>
    <w:p w:rsidR="00535944" w:rsidRPr="00990D71" w:rsidRDefault="00535944" w:rsidP="00535944">
      <w:pPr>
        <w:pStyle w:val="affe"/>
        <w:shd w:val="clear" w:color="auto" w:fill="FFFFFF"/>
        <w:ind w:left="40" w:firstLine="527"/>
        <w:jc w:val="both"/>
        <w:rPr>
          <w:b w:val="0"/>
          <w:bCs/>
          <w:sz w:val="24"/>
          <w:szCs w:val="24"/>
        </w:rPr>
      </w:pPr>
      <w:r w:rsidRPr="00990D71">
        <w:rPr>
          <w:b w:val="0"/>
          <w:bCs/>
          <w:sz w:val="24"/>
          <w:szCs w:val="24"/>
        </w:rPr>
        <w:t>- остальное время в пределах установленной педагогу-психологу продолжительности рабочего времени является временем на подготовку к индивидуальной и групповой работе с обучающимися, воспитанниками; обработку, анализ и обобщение полученных</w:t>
      </w:r>
      <w:bookmarkStart w:id="36" w:name="2871a"/>
      <w:bookmarkEnd w:id="36"/>
      <w:r w:rsidRPr="00990D71">
        <w:rPr>
          <w:b w:val="0"/>
          <w:bCs/>
          <w:sz w:val="24"/>
          <w:szCs w:val="24"/>
        </w:rPr>
        <w:t xml:space="preserve"> результатов; подготовку к экспертно-консультационной работе с педагогическими работниками и родителями обучающихся, воспитанников; организационно-методическую деятельность</w:t>
      </w:r>
      <w:r w:rsidRPr="00990D71">
        <w:rPr>
          <w:rStyle w:val="apple-converted-space"/>
          <w:b w:val="0"/>
          <w:bCs/>
          <w:sz w:val="24"/>
          <w:szCs w:val="24"/>
        </w:rPr>
        <w:t> </w:t>
      </w:r>
      <w:bookmarkStart w:id="37" w:name="1909c"/>
      <w:bookmarkEnd w:id="37"/>
      <w:r w:rsidRPr="00990D71">
        <w:rPr>
          <w:b w:val="0"/>
          <w:bCs/>
          <w:sz w:val="24"/>
          <w:szCs w:val="24"/>
        </w:rPr>
        <w:t xml:space="preserve">(повышение личной профессиональной квалификации, самообразование, </w:t>
      </w:r>
      <w:proofErr w:type="spellStart"/>
      <w:r w:rsidRPr="00990D71">
        <w:rPr>
          <w:b w:val="0"/>
          <w:bCs/>
          <w:sz w:val="24"/>
          <w:szCs w:val="24"/>
        </w:rPr>
        <w:t>супервизорство</w:t>
      </w:r>
      <w:proofErr w:type="spellEnd"/>
      <w:r w:rsidRPr="00990D71">
        <w:rPr>
          <w:b w:val="0"/>
          <w:bCs/>
          <w:sz w:val="24"/>
          <w:szCs w:val="24"/>
        </w:rPr>
        <w:t>, участие в методических объединениях практических психологов, заполнение аналитической и отчетной документации и др.).</w:t>
      </w:r>
    </w:p>
    <w:p w:rsidR="00535944" w:rsidRPr="00990D71" w:rsidRDefault="00535944" w:rsidP="00535944">
      <w:pPr>
        <w:pStyle w:val="affe"/>
        <w:shd w:val="clear" w:color="auto" w:fill="FFFFFF"/>
        <w:ind w:left="40" w:firstLine="527"/>
        <w:jc w:val="both"/>
        <w:rPr>
          <w:b w:val="0"/>
          <w:bCs/>
          <w:sz w:val="24"/>
          <w:szCs w:val="24"/>
        </w:rPr>
      </w:pPr>
      <w:r w:rsidRPr="00990D71">
        <w:rPr>
          <w:b w:val="0"/>
          <w:bCs/>
          <w:sz w:val="24"/>
          <w:szCs w:val="24"/>
        </w:rPr>
        <w:t>Выполнение указанной работы педагогом-психологом может</w:t>
      </w:r>
      <w:r w:rsidRPr="00990D71">
        <w:rPr>
          <w:rStyle w:val="apple-converted-space"/>
          <w:b w:val="0"/>
          <w:bCs/>
          <w:sz w:val="24"/>
          <w:szCs w:val="24"/>
        </w:rPr>
        <w:t> </w:t>
      </w:r>
      <w:bookmarkStart w:id="38" w:name="63a9e"/>
      <w:bookmarkEnd w:id="38"/>
      <w:r w:rsidRPr="00990D71">
        <w:rPr>
          <w:b w:val="0"/>
          <w:bCs/>
          <w:sz w:val="24"/>
          <w:szCs w:val="24"/>
        </w:rPr>
        <w:t>осуществляться как непосредственно в образовательной организации (при обеспечении работодателем необходимых условий работы с учетом специфики и требований к</w:t>
      </w:r>
      <w:r w:rsidRPr="00990D71">
        <w:rPr>
          <w:rStyle w:val="apple-converted-space"/>
          <w:b w:val="0"/>
          <w:bCs/>
          <w:sz w:val="24"/>
          <w:szCs w:val="24"/>
        </w:rPr>
        <w:t> </w:t>
      </w:r>
      <w:bookmarkStart w:id="39" w:name="f9526"/>
      <w:bookmarkEnd w:id="39"/>
      <w:r w:rsidRPr="00990D71">
        <w:rPr>
          <w:b w:val="0"/>
          <w:bCs/>
          <w:sz w:val="24"/>
          <w:szCs w:val="24"/>
        </w:rPr>
        <w:t xml:space="preserve">профессиональной деятельности педагога-психолога), так и за его пределами, что определяется правилами внутреннего распорядка. </w:t>
      </w:r>
    </w:p>
    <w:p w:rsidR="00535944" w:rsidRPr="000A5F67" w:rsidRDefault="00535944" w:rsidP="00535944">
      <w:pPr>
        <w:tabs>
          <w:tab w:val="num" w:pos="0"/>
          <w:tab w:val="left" w:pos="851"/>
        </w:tabs>
        <w:ind w:firstLine="545"/>
        <w:jc w:val="both"/>
      </w:pPr>
      <w:r w:rsidRPr="000A5F67">
        <w:t>5.</w:t>
      </w:r>
      <w:r w:rsidR="00990D71">
        <w:t>5</w:t>
      </w:r>
      <w:r w:rsidRPr="000A5F67">
        <w:t>.</w:t>
      </w:r>
      <w:r w:rsidRPr="000A5F67">
        <w:tab/>
        <w:t xml:space="preserve">Для руководителя, заместителей руководителя, руководителей структурных подразделений,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w:t>
      </w:r>
      <w:r>
        <w:t>40</w:t>
      </w:r>
      <w:r w:rsidRPr="000A5F67">
        <w:t xml:space="preserve"> часов в неделю.</w:t>
      </w:r>
    </w:p>
    <w:p w:rsidR="00535944" w:rsidRPr="000A5F67" w:rsidRDefault="00535944" w:rsidP="00535944">
      <w:pPr>
        <w:shd w:val="clear" w:color="auto" w:fill="FFFFFF"/>
        <w:tabs>
          <w:tab w:val="num" w:pos="0"/>
          <w:tab w:val="left" w:pos="851"/>
        </w:tabs>
        <w:ind w:firstLine="545"/>
        <w:jc w:val="both"/>
      </w:pPr>
      <w:r w:rsidRPr="000A5F67">
        <w:t>5.</w:t>
      </w:r>
      <w:r w:rsidR="00990D71">
        <w:t>6</w:t>
      </w:r>
      <w:r w:rsidRPr="000A5F67">
        <w:t>. Сокращенная продолжительность рабочего времени устанавливается:</w:t>
      </w:r>
    </w:p>
    <w:p w:rsidR="00535944" w:rsidRPr="000A5F67" w:rsidRDefault="00535944">
      <w:pPr>
        <w:numPr>
          <w:ilvl w:val="0"/>
          <w:numId w:val="42"/>
        </w:numPr>
        <w:shd w:val="clear" w:color="auto" w:fill="FFFFFF"/>
        <w:tabs>
          <w:tab w:val="num" w:pos="0"/>
          <w:tab w:val="left" w:pos="851"/>
        </w:tabs>
        <w:ind w:left="0" w:firstLine="545"/>
        <w:jc w:val="both"/>
      </w:pPr>
      <w:r w:rsidRPr="000A5F67">
        <w:t>для работников в возрасте до 16 лет – не более 24 часов в неделю;</w:t>
      </w:r>
    </w:p>
    <w:p w:rsidR="00535944" w:rsidRPr="000A5F67" w:rsidRDefault="00535944">
      <w:pPr>
        <w:numPr>
          <w:ilvl w:val="0"/>
          <w:numId w:val="42"/>
        </w:numPr>
        <w:shd w:val="clear" w:color="auto" w:fill="FFFFFF"/>
        <w:tabs>
          <w:tab w:val="num" w:pos="0"/>
          <w:tab w:val="left" w:pos="851"/>
        </w:tabs>
        <w:autoSpaceDE w:val="0"/>
        <w:autoSpaceDN w:val="0"/>
        <w:adjustRightInd w:val="0"/>
        <w:ind w:left="0" w:firstLine="545"/>
        <w:jc w:val="both"/>
      </w:pPr>
      <w:r w:rsidRPr="000A5F67">
        <w:t xml:space="preserve">для работников в возрасте от 16 до 18 лет – не более 35 часов в неделю; </w:t>
      </w:r>
    </w:p>
    <w:p w:rsidR="00535944" w:rsidRPr="000A5F67" w:rsidRDefault="00535944">
      <w:pPr>
        <w:numPr>
          <w:ilvl w:val="0"/>
          <w:numId w:val="42"/>
        </w:numPr>
        <w:shd w:val="clear" w:color="auto" w:fill="FFFFFF"/>
        <w:tabs>
          <w:tab w:val="num" w:pos="0"/>
          <w:tab w:val="left" w:pos="851"/>
        </w:tabs>
        <w:autoSpaceDE w:val="0"/>
        <w:autoSpaceDN w:val="0"/>
        <w:adjustRightInd w:val="0"/>
        <w:ind w:left="0" w:firstLine="545"/>
        <w:jc w:val="both"/>
      </w:pPr>
      <w:r w:rsidRPr="000A5F67">
        <w:t>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норм, указанных выше, для лиц соответствующего возраста.</w:t>
      </w:r>
    </w:p>
    <w:p w:rsidR="00535944" w:rsidRPr="000A5F67" w:rsidRDefault="00535944">
      <w:pPr>
        <w:numPr>
          <w:ilvl w:val="0"/>
          <w:numId w:val="42"/>
        </w:numPr>
        <w:shd w:val="clear" w:color="auto" w:fill="FFFFFF"/>
        <w:tabs>
          <w:tab w:val="num" w:pos="0"/>
          <w:tab w:val="left" w:pos="851"/>
        </w:tabs>
        <w:ind w:left="0" w:firstLine="545"/>
        <w:jc w:val="both"/>
      </w:pPr>
      <w:r w:rsidRPr="000A5F67">
        <w:t>для работников, являющихся инвалидами 1 или 2 группы, - не более 35 часов в неделю;</w:t>
      </w:r>
    </w:p>
    <w:p w:rsidR="00535944" w:rsidRPr="000A5F67" w:rsidRDefault="00535944">
      <w:pPr>
        <w:numPr>
          <w:ilvl w:val="0"/>
          <w:numId w:val="42"/>
        </w:numPr>
        <w:shd w:val="clear" w:color="auto" w:fill="FFFFFF"/>
        <w:tabs>
          <w:tab w:val="num" w:pos="0"/>
          <w:tab w:val="left" w:pos="851"/>
        </w:tabs>
        <w:ind w:left="0" w:firstLine="545"/>
        <w:jc w:val="both"/>
      </w:pPr>
      <w:r w:rsidRPr="000A5F67">
        <w:t>для работников, занятых на работах с вредными и (или) опасными условиями труда, - не более 36 часов в неделю (ст.92 ТК РФ);</w:t>
      </w:r>
    </w:p>
    <w:p w:rsidR="00535944" w:rsidRPr="000A5F67" w:rsidRDefault="00535944">
      <w:pPr>
        <w:numPr>
          <w:ilvl w:val="0"/>
          <w:numId w:val="42"/>
        </w:numPr>
        <w:shd w:val="clear" w:color="auto" w:fill="FFFFFF"/>
        <w:tabs>
          <w:tab w:val="num" w:pos="0"/>
          <w:tab w:val="left" w:pos="851"/>
        </w:tabs>
        <w:ind w:left="0" w:firstLine="545"/>
        <w:jc w:val="both"/>
      </w:pPr>
      <w:r w:rsidRPr="000A5F67">
        <w:t>для женщин, работающих в районах Крайнего Севера и приравненных к ним местностях – 36-часовая рабочая неделя (ст.320 ТК РФ);</w:t>
      </w:r>
    </w:p>
    <w:p w:rsidR="00535944" w:rsidRPr="000A5F67" w:rsidRDefault="00535944">
      <w:pPr>
        <w:numPr>
          <w:ilvl w:val="0"/>
          <w:numId w:val="42"/>
        </w:numPr>
        <w:shd w:val="clear" w:color="auto" w:fill="FFFFFF"/>
        <w:tabs>
          <w:tab w:val="num" w:pos="0"/>
          <w:tab w:val="left" w:pos="851"/>
        </w:tabs>
        <w:ind w:left="0" w:firstLine="545"/>
        <w:jc w:val="both"/>
      </w:pPr>
      <w:r w:rsidRPr="000A5F67">
        <w:t>для женщин, работающих в сельской местности – 36-часовая рабочая неделя;</w:t>
      </w:r>
    </w:p>
    <w:p w:rsidR="00535944" w:rsidRPr="000A5F67" w:rsidRDefault="00535944">
      <w:pPr>
        <w:numPr>
          <w:ilvl w:val="0"/>
          <w:numId w:val="42"/>
        </w:numPr>
        <w:shd w:val="clear" w:color="auto" w:fill="FFFFFF"/>
        <w:tabs>
          <w:tab w:val="num" w:pos="0"/>
          <w:tab w:val="left" w:pos="851"/>
        </w:tabs>
        <w:ind w:left="0" w:firstLine="545"/>
        <w:jc w:val="both"/>
      </w:pPr>
      <w:r w:rsidRPr="000A5F67">
        <w:t xml:space="preserve">для педагогических работников – не более 36 часов в неделю. В зависимости от должности и (или) специальности педагогических работников с учетом особенностей их труда </w:t>
      </w:r>
      <w:hyperlink r:id="rId20" w:history="1">
        <w:r w:rsidRPr="00FD2F01">
          <w:rPr>
            <w:rStyle w:val="a4"/>
            <w:color w:val="auto"/>
            <w:u w:val="none"/>
          </w:rPr>
          <w:t>продолжительность</w:t>
        </w:r>
      </w:hyperlink>
      <w:r w:rsidRPr="000A5F67">
        <w:t xml:space="preserve"> рабочего времени (нормы часов педагогической работы за ставку заработной платы), оговариваемой в трудовом договоре, и основания ее изменения,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535944" w:rsidRPr="000A5F67" w:rsidRDefault="00535944" w:rsidP="00535944">
      <w:pPr>
        <w:tabs>
          <w:tab w:val="num" w:pos="0"/>
          <w:tab w:val="left" w:pos="851"/>
        </w:tabs>
        <w:ind w:firstLine="545"/>
        <w:jc w:val="both"/>
      </w:pPr>
      <w:r w:rsidRPr="000A5F67">
        <w:t>При этом заработная плата выплачивается в том же размере, что и при полной рабочей неделе.</w:t>
      </w:r>
    </w:p>
    <w:p w:rsidR="00535944" w:rsidRPr="000A5F67" w:rsidRDefault="00535944" w:rsidP="00535944">
      <w:pPr>
        <w:tabs>
          <w:tab w:val="num" w:pos="0"/>
          <w:tab w:val="left" w:pos="851"/>
        </w:tabs>
        <w:ind w:firstLine="545"/>
        <w:jc w:val="both"/>
      </w:pPr>
      <w:r w:rsidRPr="000A5F67">
        <w:t>Если работник имеет право на установление сокращенной продолжительности рабочего времени по нескольким основаниям, то работодатель устанавливает более льготные условия, суммирование льгот не предусматривается.</w:t>
      </w:r>
    </w:p>
    <w:p w:rsidR="00535944" w:rsidRPr="000A5F67" w:rsidRDefault="00535944" w:rsidP="00535944">
      <w:pPr>
        <w:tabs>
          <w:tab w:val="num" w:pos="0"/>
          <w:tab w:val="left" w:pos="851"/>
        </w:tabs>
        <w:ind w:firstLine="545"/>
        <w:jc w:val="both"/>
      </w:pPr>
      <w:r w:rsidRPr="000A5F67">
        <w:t>5.</w:t>
      </w:r>
      <w:r w:rsidR="00990D71">
        <w:t>7</w:t>
      </w:r>
      <w:r w:rsidRPr="000A5F67">
        <w:t>. Экстренный перевод на дистанционную (удаленную) работу допускается на основании приказа работодателя, изданного на основании нормативного акта правительства Республики Тыва о введении режима повышенной готовности.</w:t>
      </w:r>
    </w:p>
    <w:p w:rsidR="00535944" w:rsidRPr="000A5F67" w:rsidRDefault="00535944" w:rsidP="00535944">
      <w:pPr>
        <w:tabs>
          <w:tab w:val="num" w:pos="0"/>
          <w:tab w:val="left" w:pos="851"/>
        </w:tabs>
        <w:ind w:firstLine="545"/>
        <w:jc w:val="both"/>
      </w:pPr>
      <w:r w:rsidRPr="000A5F67">
        <w:t>5.</w:t>
      </w:r>
      <w:r w:rsidR="00990D71">
        <w:t>8</w:t>
      </w:r>
      <w:r w:rsidRPr="000A5F67">
        <w:t xml:space="preserve">. Трудовым договором, дополнительным соглашением к трудовому договору может определяться режим рабочего времени дистанционного работника, а при </w:t>
      </w:r>
      <w:r w:rsidRPr="000A5F67">
        <w:lastRenderedPageBreak/>
        <w:t>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535944" w:rsidRPr="000A5F67" w:rsidRDefault="00535944" w:rsidP="00535944">
      <w:pPr>
        <w:ind w:firstLine="545"/>
        <w:jc w:val="both"/>
      </w:pPr>
      <w:r w:rsidRPr="000A5F67">
        <w:t>Режим рабочего времени дистанционного работника устанавливается таким работником по своему усмотрению.</w:t>
      </w:r>
    </w:p>
    <w:p w:rsidR="00535944" w:rsidRPr="000A5F67" w:rsidRDefault="00535944" w:rsidP="00535944">
      <w:pPr>
        <w:ind w:firstLine="708"/>
        <w:jc w:val="both"/>
      </w:pPr>
      <w:r w:rsidRPr="000A5F67">
        <w:t>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статьей 312.9 настоящего Кодекса) для выполнения им трудовой функции на стационарном рабочем месте.</w:t>
      </w:r>
    </w:p>
    <w:p w:rsidR="00535944" w:rsidRPr="00192BDE" w:rsidRDefault="00535944" w:rsidP="00990D71">
      <w:pPr>
        <w:tabs>
          <w:tab w:val="num" w:pos="0"/>
          <w:tab w:val="left" w:pos="851"/>
        </w:tabs>
        <w:ind w:firstLine="545"/>
        <w:jc w:val="both"/>
      </w:pPr>
      <w:r w:rsidRPr="000A5F67">
        <w:rPr>
          <w:iCs/>
        </w:rPr>
        <w:t>5.</w:t>
      </w:r>
      <w:r w:rsidR="00990D71">
        <w:rPr>
          <w:iCs/>
        </w:rPr>
        <w:t>9</w:t>
      </w:r>
      <w:r w:rsidRPr="000A5F67">
        <w:rPr>
          <w:iCs/>
        </w:rPr>
        <w:t xml:space="preserve">. </w:t>
      </w:r>
      <w:r w:rsidRPr="00192BDE">
        <w:t xml:space="preserve">Работа в выходные и нерабочие праздничные дни запрещается, за исключением случаев, предусмотренных </w:t>
      </w:r>
      <w:hyperlink r:id="rId21" w:history="1">
        <w:r w:rsidRPr="002C4061">
          <w:rPr>
            <w:rStyle w:val="af3"/>
            <w:b w:val="0"/>
            <w:bCs w:val="0"/>
            <w:color w:val="auto"/>
          </w:rPr>
          <w:t>Трудовым кодексом</w:t>
        </w:r>
      </w:hyperlink>
      <w:r w:rsidRPr="00192BDE">
        <w:t xml:space="preserve"> Российской Федерации.</w:t>
      </w:r>
    </w:p>
    <w:p w:rsidR="00990D71" w:rsidRDefault="00535944" w:rsidP="00990D71">
      <w:pPr>
        <w:tabs>
          <w:tab w:val="num" w:pos="0"/>
          <w:tab w:val="left" w:pos="851"/>
        </w:tabs>
        <w:ind w:firstLine="545"/>
        <w:jc w:val="both"/>
      </w:pPr>
      <w:r w:rsidRPr="00192BDE">
        <w:t xml:space="preserve">В нерабочие, праздничные дни допускается производство работ, приостановка которых невозможна по производственно-техническим условиям - непрерывно действующие организации. Без согласия работников допускается привлечение их к работе в случаях, определенных ч. 3 ст. 113 ТК РФ. </w:t>
      </w:r>
    </w:p>
    <w:p w:rsidR="00535944" w:rsidRDefault="00535944" w:rsidP="00990D71">
      <w:pPr>
        <w:tabs>
          <w:tab w:val="num" w:pos="0"/>
          <w:tab w:val="left" w:pos="851"/>
        </w:tabs>
        <w:ind w:firstLine="545"/>
        <w:jc w:val="both"/>
      </w:pPr>
      <w:r w:rsidRPr="00192BDE">
        <w:t>5.1</w:t>
      </w:r>
      <w:r w:rsidR="00990D71">
        <w:t>0</w:t>
      </w:r>
      <w:r w:rsidRPr="00192BDE">
        <w:t xml:space="preserve">. Привлечение работника к работе в выходные и нерабочие праздничные дни производится по письменному распоряжению работодателя (ч. 6 ст.113 ТК РФ), в котором указаны причины, послужившие основанием для привлечения к работе в такие дни, список работников, компенсация за работу в эти дни и с учетом мнения </w:t>
      </w:r>
      <w:r w:rsidR="00EF2560">
        <w:t>профкома.</w:t>
      </w:r>
    </w:p>
    <w:p w:rsidR="00EF2560" w:rsidRPr="00192BDE" w:rsidRDefault="00EF2560" w:rsidP="00EF2560">
      <w:pPr>
        <w:tabs>
          <w:tab w:val="num" w:pos="0"/>
          <w:tab w:val="left" w:pos="851"/>
        </w:tabs>
        <w:ind w:firstLine="545"/>
        <w:jc w:val="both"/>
      </w:pPr>
      <w:r w:rsidRPr="00192BDE">
        <w:t>5.</w:t>
      </w:r>
      <w:r>
        <w:t>11</w:t>
      </w:r>
      <w:r w:rsidRPr="00192BDE">
        <w:t>. Работодатель обеспечивает оплату за работу в выходной и нерабочий праздничный день за фактически отработанное время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w:t>
      </w:r>
    </w:p>
    <w:p w:rsidR="00EF2560" w:rsidRPr="00192BDE" w:rsidRDefault="00EF2560" w:rsidP="00EF2560">
      <w:pPr>
        <w:widowControl w:val="0"/>
        <w:shd w:val="clear" w:color="auto" w:fill="FFFFFF"/>
        <w:tabs>
          <w:tab w:val="left" w:pos="1195"/>
        </w:tabs>
        <w:autoSpaceDE w:val="0"/>
        <w:autoSpaceDN w:val="0"/>
        <w:adjustRightInd w:val="0"/>
        <w:ind w:left="40" w:right="18" w:firstLine="527"/>
        <w:jc w:val="both"/>
      </w:pPr>
      <w:r w:rsidRPr="00192BDE">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w:t>
      </w:r>
      <w:r>
        <w:t xml:space="preserve"> профкома</w:t>
      </w:r>
      <w:r w:rsidRPr="00192BDE">
        <w:t>, трудовым договором</w:t>
      </w:r>
      <w:r>
        <w:t>.</w:t>
      </w:r>
    </w:p>
    <w:p w:rsidR="00EF2560" w:rsidRDefault="00535944" w:rsidP="00EF2560">
      <w:pPr>
        <w:tabs>
          <w:tab w:val="num" w:pos="0"/>
          <w:tab w:val="left" w:pos="851"/>
        </w:tabs>
        <w:autoSpaceDE w:val="0"/>
        <w:autoSpaceDN w:val="0"/>
        <w:adjustRightInd w:val="0"/>
        <w:ind w:firstLine="545"/>
        <w:jc w:val="both"/>
      </w:pPr>
      <w:r w:rsidRPr="00192BDE">
        <w:t>5.</w:t>
      </w:r>
      <w:r w:rsidR="00EF2560">
        <w:t>12</w:t>
      </w:r>
      <w:r w:rsidRPr="00192BDE">
        <w:t>.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Оплата такой работы производится в повышенном размере в порядке, определенном ст.153 ТК РФ.</w:t>
      </w:r>
    </w:p>
    <w:p w:rsidR="00535944" w:rsidRPr="00192BDE" w:rsidRDefault="00535944" w:rsidP="00EF2560">
      <w:pPr>
        <w:tabs>
          <w:tab w:val="num" w:pos="0"/>
          <w:tab w:val="left" w:pos="851"/>
        </w:tabs>
        <w:autoSpaceDE w:val="0"/>
        <w:autoSpaceDN w:val="0"/>
        <w:adjustRightInd w:val="0"/>
        <w:ind w:firstLine="545"/>
        <w:jc w:val="both"/>
      </w:pPr>
      <w:r w:rsidRPr="00192BDE">
        <w:t>5</w:t>
      </w:r>
      <w:r w:rsidR="00EF2560">
        <w:t>.13.</w:t>
      </w:r>
      <w:r w:rsidRPr="00192BDE">
        <w:t xml:space="preserve"> Накануне нерабочих праздничных дней продолжительность рабочего дня или смены сокращается на один час и при шестидневной рабочей неделе не может превышать пяти часов (ст. 95 ТК РФ).</w:t>
      </w:r>
    </w:p>
    <w:p w:rsidR="00EF2560" w:rsidRDefault="00535944" w:rsidP="00EF2560">
      <w:pPr>
        <w:tabs>
          <w:tab w:val="num" w:pos="0"/>
          <w:tab w:val="left" w:pos="851"/>
        </w:tabs>
        <w:ind w:firstLine="545"/>
        <w:jc w:val="both"/>
      </w:pPr>
      <w:r w:rsidRPr="00192BDE">
        <w:t>5.</w:t>
      </w:r>
      <w:r w:rsidR="00EF2560">
        <w:t>14</w:t>
      </w:r>
      <w:r w:rsidRPr="00192BDE">
        <w:t>. В непрерывно действующих организациях,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535944" w:rsidRPr="00192BDE" w:rsidRDefault="00535944" w:rsidP="00535944">
      <w:pPr>
        <w:tabs>
          <w:tab w:val="num" w:pos="0"/>
          <w:tab w:val="left" w:pos="851"/>
        </w:tabs>
        <w:ind w:firstLine="545"/>
        <w:jc w:val="both"/>
      </w:pPr>
      <w:r w:rsidRPr="00192BDE">
        <w:t>5.</w:t>
      </w:r>
      <w:r w:rsidR="00EF2560">
        <w:t>15</w:t>
      </w:r>
      <w:r w:rsidRPr="00192BDE">
        <w:t xml:space="preserve">.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w:t>
      </w:r>
      <w:r w:rsidRPr="00192BDE">
        <w:rPr>
          <w:b/>
        </w:rPr>
        <w:t>с согласия</w:t>
      </w:r>
      <w:r w:rsidRPr="00192BDE">
        <w:t xml:space="preserve"> работников. Режим рабочего времени указанных работников устанавливается с учетом выполняемой работы. </w:t>
      </w:r>
    </w:p>
    <w:p w:rsidR="00535944" w:rsidRPr="000A5F67" w:rsidRDefault="00535944" w:rsidP="00535944">
      <w:pPr>
        <w:tabs>
          <w:tab w:val="num" w:pos="0"/>
          <w:tab w:val="left" w:pos="851"/>
        </w:tabs>
        <w:ind w:firstLine="545"/>
        <w:jc w:val="both"/>
      </w:pPr>
      <w:r w:rsidRPr="000A5F67">
        <w:t>5.</w:t>
      </w:r>
      <w:r w:rsidR="00EF2560">
        <w:t>16</w:t>
      </w:r>
      <w:r w:rsidRPr="000A5F67">
        <w:t>. Работа за пределами нормальной продолжительности рабочего времени (сверхурочная работа) допускается только в случаях, регулируемых ст. 97-99 ТК РФ с соблюдением условий ст. 259, 268 ТК РФ.</w:t>
      </w:r>
    </w:p>
    <w:p w:rsidR="00535944" w:rsidRPr="000A5F67" w:rsidRDefault="00535944" w:rsidP="00535944">
      <w:pPr>
        <w:tabs>
          <w:tab w:val="num" w:pos="0"/>
          <w:tab w:val="left" w:pos="851"/>
        </w:tabs>
        <w:ind w:firstLine="545"/>
        <w:jc w:val="both"/>
      </w:pPr>
      <w:r w:rsidRPr="000A5F67">
        <w:t xml:space="preserve">Продолжительность сверхурочной работы не должна превышать для работника 4 часов в течение двух дней подряд и 120 часов в год. </w:t>
      </w:r>
    </w:p>
    <w:p w:rsidR="00535944" w:rsidRDefault="00535944" w:rsidP="00535944">
      <w:pPr>
        <w:tabs>
          <w:tab w:val="num" w:pos="0"/>
          <w:tab w:val="left" w:pos="851"/>
        </w:tabs>
        <w:ind w:firstLine="545"/>
        <w:jc w:val="both"/>
      </w:pPr>
      <w:r w:rsidRPr="000A5F67">
        <w:lastRenderedPageBreak/>
        <w:t>Работодатель обязан вести точный учет продолжительности сверхурочной работы.</w:t>
      </w:r>
    </w:p>
    <w:p w:rsidR="00535944" w:rsidRPr="001A0A74" w:rsidRDefault="00535944" w:rsidP="00535944">
      <w:pPr>
        <w:tabs>
          <w:tab w:val="num" w:pos="0"/>
          <w:tab w:val="left" w:pos="851"/>
        </w:tabs>
        <w:ind w:firstLine="545"/>
        <w:jc w:val="both"/>
      </w:pPr>
      <w:r w:rsidRPr="001A0A74">
        <w:t>5.</w:t>
      </w:r>
      <w:r w:rsidR="00EF2560">
        <w:t>17</w:t>
      </w:r>
      <w:r w:rsidRPr="001A0A74">
        <w:t>. Неполное рабочее время (ст.93 ТК РФ):</w:t>
      </w:r>
    </w:p>
    <w:p w:rsidR="00535944" w:rsidRPr="000A5F67" w:rsidRDefault="00535944" w:rsidP="00535944">
      <w:pPr>
        <w:ind w:firstLine="540"/>
        <w:jc w:val="both"/>
      </w:pPr>
      <w:r w:rsidRPr="000A5F67">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(часть первая в ред. Федерального закона от 18.06.2017 N 125-ФЗ);</w:t>
      </w:r>
    </w:p>
    <w:p w:rsidR="00F27385" w:rsidRDefault="00535944" w:rsidP="00535944">
      <w:pPr>
        <w:ind w:firstLine="540"/>
        <w:jc w:val="both"/>
      </w:pPr>
      <w:r w:rsidRPr="000A5F67">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535944" w:rsidRPr="000A5F67" w:rsidRDefault="00535944" w:rsidP="00535944">
      <w:pPr>
        <w:ind w:firstLine="540"/>
        <w:jc w:val="both"/>
      </w:pPr>
      <w:r w:rsidRPr="000A5F67">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(часть вторая введена Федеральным законом от 18.06.2017 N 125-ФЗ);</w:t>
      </w:r>
    </w:p>
    <w:p w:rsidR="00535944" w:rsidRPr="000A5F67" w:rsidRDefault="00535944" w:rsidP="00535944">
      <w:pPr>
        <w:ind w:firstLine="540"/>
        <w:jc w:val="both"/>
      </w:pPr>
      <w:r w:rsidRPr="000A5F67">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35944" w:rsidRPr="000A5F67" w:rsidRDefault="00535944" w:rsidP="00535944">
      <w:pPr>
        <w:ind w:firstLine="540"/>
        <w:jc w:val="both"/>
      </w:pPr>
      <w:r w:rsidRPr="000A5F67">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535944" w:rsidRPr="000A5F67" w:rsidRDefault="00535944" w:rsidP="00535944">
      <w:pPr>
        <w:tabs>
          <w:tab w:val="num" w:pos="0"/>
          <w:tab w:val="left" w:pos="851"/>
        </w:tabs>
        <w:ind w:firstLine="545"/>
        <w:jc w:val="both"/>
      </w:pPr>
      <w:r w:rsidRPr="000A5F67">
        <w:t>Оплата труда производится пропорционально отработанному времени или объема выполненных работ и не влечет для работника каких-либо ограничений (продолжительность ежегодного оплачиваемого отпуска, исчисления трудового стажа), других прав и гарантий.</w:t>
      </w:r>
    </w:p>
    <w:p w:rsidR="00535944" w:rsidRPr="000A5F67" w:rsidRDefault="00535944" w:rsidP="00535944">
      <w:pPr>
        <w:tabs>
          <w:tab w:val="num" w:pos="0"/>
          <w:tab w:val="left" w:pos="851"/>
        </w:tabs>
        <w:ind w:firstLine="545"/>
        <w:jc w:val="both"/>
      </w:pPr>
      <w:r w:rsidRPr="000A5F67">
        <w:t>5.</w:t>
      </w:r>
      <w:r w:rsidR="00F27385">
        <w:t>18</w:t>
      </w:r>
      <w:r w:rsidRPr="000A5F67">
        <w:t xml:space="preserve">. Продолжительность работы на условиях внутреннего или внешнего совместительства (т.е. по трудовому договору о выполнении в свободное от основной работы время другой регулярной оплачиваемой работы) не может превышать 4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Ограничения продолжительности рабочего времени при работе по совместительству, не применяются в случаях, когда по основному месту работы работник приостановил работу (в случае задержки выплаты заработной платы на срок более 15 дней) или временно отстранен от работы в соответствии с медицинским заключением. </w:t>
      </w:r>
    </w:p>
    <w:p w:rsidR="00810FCF" w:rsidRPr="00810FCF" w:rsidRDefault="00535944" w:rsidP="00810FCF">
      <w:pPr>
        <w:tabs>
          <w:tab w:val="num" w:pos="0"/>
          <w:tab w:val="left" w:pos="284"/>
          <w:tab w:val="left" w:pos="851"/>
        </w:tabs>
        <w:ind w:firstLine="545"/>
        <w:jc w:val="both"/>
      </w:pPr>
      <w:bookmarkStart w:id="40" w:name="_Hlk134107603"/>
      <w:bookmarkStart w:id="41" w:name="_Hlk134107774"/>
      <w:r>
        <w:t>5</w:t>
      </w:r>
      <w:bookmarkStart w:id="42" w:name="sub_26314"/>
      <w:bookmarkEnd w:id="26"/>
      <w:r w:rsidR="00810FCF" w:rsidRPr="00810FCF">
        <w:t>.19. Норма часов педагогической работы 20 часов в неделю за ставку заработной платы устанавливается:</w:t>
      </w:r>
    </w:p>
    <w:p w:rsidR="00810FCF" w:rsidRPr="00810FCF" w:rsidRDefault="00810FCF" w:rsidP="00810FCF">
      <w:pPr>
        <w:tabs>
          <w:tab w:val="left" w:pos="284"/>
        </w:tabs>
        <w:jc w:val="both"/>
      </w:pPr>
      <w:r w:rsidRPr="00810FCF">
        <w:tab/>
        <w:t>- учителям-дефектологам;</w:t>
      </w:r>
    </w:p>
    <w:p w:rsidR="00810FCF" w:rsidRPr="00810FCF" w:rsidRDefault="00810FCF" w:rsidP="00810FCF">
      <w:pPr>
        <w:tabs>
          <w:tab w:val="left" w:pos="284"/>
        </w:tabs>
        <w:jc w:val="both"/>
      </w:pPr>
      <w:r w:rsidRPr="00810FCF">
        <w:tab/>
        <w:t>- учителям-логопедам.</w:t>
      </w:r>
    </w:p>
    <w:p w:rsidR="00810FCF" w:rsidRPr="00810FCF" w:rsidRDefault="00810FCF" w:rsidP="00810FCF">
      <w:pPr>
        <w:tabs>
          <w:tab w:val="left" w:pos="284"/>
        </w:tabs>
        <w:jc w:val="both"/>
      </w:pPr>
      <w:bookmarkStart w:id="43" w:name="sub_1024"/>
      <w:r w:rsidRPr="00810FCF">
        <w:tab/>
        <w:t xml:space="preserve"> Норма часов педагогической работы 24 часа в неделю за ставку заработной платы устанавливается:</w:t>
      </w:r>
    </w:p>
    <w:bookmarkEnd w:id="43"/>
    <w:p w:rsidR="00810FCF" w:rsidRPr="00810FCF" w:rsidRDefault="00810FCF" w:rsidP="00810FCF">
      <w:pPr>
        <w:tabs>
          <w:tab w:val="left" w:pos="284"/>
        </w:tabs>
        <w:jc w:val="both"/>
      </w:pPr>
      <w:r w:rsidRPr="00810FCF">
        <w:tab/>
        <w:t>- музыкальным руководителям;</w:t>
      </w:r>
    </w:p>
    <w:p w:rsidR="00810FCF" w:rsidRPr="00810FCF" w:rsidRDefault="00810FCF" w:rsidP="00810FCF">
      <w:pPr>
        <w:tabs>
          <w:tab w:val="left" w:pos="284"/>
        </w:tabs>
        <w:jc w:val="both"/>
      </w:pPr>
      <w:r w:rsidRPr="00810FCF">
        <w:tab/>
        <w:t>- концертмейстерам.</w:t>
      </w:r>
    </w:p>
    <w:p w:rsidR="00810FCF" w:rsidRPr="00810FCF" w:rsidRDefault="00810FCF" w:rsidP="00810FCF">
      <w:pPr>
        <w:tabs>
          <w:tab w:val="left" w:pos="284"/>
        </w:tabs>
        <w:jc w:val="both"/>
      </w:pPr>
      <w:r w:rsidRPr="00810FCF">
        <w:lastRenderedPageBreak/>
        <w:tab/>
      </w:r>
      <w:r w:rsidRPr="00810FCF">
        <w:tab/>
        <w:t>Воспитателям, непосредственно осуществляющим обучение, воспитание, присмотр и уход за обучающимися (воспитанниками) с ОВЗ, установлена норма часов педагогической работы 25 часов в неделю за ставку заработной платы (</w:t>
      </w:r>
      <w:hyperlink r:id="rId22" w:history="1">
        <w:r w:rsidRPr="00810FCF">
          <w:t>п. 2.5</w:t>
        </w:r>
      </w:hyperlink>
      <w:r w:rsidRPr="00810FCF">
        <w:t xml:space="preserve"> Приложения№1 Приказа Министерства образования и науки РФ от 22 декабря 2014 г. № 1601</w:t>
      </w:r>
      <w:r w:rsidRPr="00810FCF">
        <w:b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bookmarkEnd w:id="40"/>
    <w:p w:rsidR="00810FCF" w:rsidRPr="00810FCF" w:rsidRDefault="00810FCF" w:rsidP="00810FCF">
      <w:pPr>
        <w:tabs>
          <w:tab w:val="left" w:pos="284"/>
        </w:tabs>
        <w:ind w:firstLine="544"/>
        <w:jc w:val="both"/>
      </w:pPr>
      <w:r w:rsidRPr="00810FCF">
        <w:t>5.19</w:t>
      </w:r>
      <w:r w:rsidRPr="00810FCF">
        <w:rPr>
          <w:b/>
        </w:rPr>
        <w:t xml:space="preserve">. </w:t>
      </w:r>
      <w:r w:rsidRPr="00810FCF">
        <w:rPr>
          <w:bCs/>
        </w:rPr>
        <w:t>Отпуск.</w:t>
      </w:r>
    </w:p>
    <w:p w:rsidR="00810FCF" w:rsidRPr="00810FCF" w:rsidRDefault="00810FCF" w:rsidP="00810FCF">
      <w:pPr>
        <w:tabs>
          <w:tab w:val="left" w:pos="284"/>
        </w:tabs>
        <w:ind w:firstLine="544"/>
        <w:jc w:val="both"/>
      </w:pPr>
      <w:r w:rsidRPr="00810FCF">
        <w:t>Право на ежегодный оплачиваемый отпуск относится к числу основных конституционных прав граждан, которое гарантируется всем лицам, работающим по трудовому договору (</w:t>
      </w:r>
      <w:hyperlink r:id="rId23" w:history="1">
        <w:r w:rsidRPr="00810FCF">
          <w:t>ч.5 ст.37</w:t>
        </w:r>
      </w:hyperlink>
      <w:r w:rsidRPr="00810FCF">
        <w:t xml:space="preserve">Конституции РФ, </w:t>
      </w:r>
      <w:hyperlink r:id="rId24" w:history="1">
        <w:r w:rsidRPr="00810FCF">
          <w:t>абзац 6 ч.1 ст.21</w:t>
        </w:r>
      </w:hyperlink>
      <w:r w:rsidRPr="00810FCF">
        <w:t xml:space="preserve"> ТК РФ).</w:t>
      </w:r>
    </w:p>
    <w:p w:rsidR="00810FCF" w:rsidRPr="00810FCF" w:rsidRDefault="00810FCF" w:rsidP="00810FCF">
      <w:pPr>
        <w:tabs>
          <w:tab w:val="left" w:pos="284"/>
        </w:tabs>
        <w:ind w:firstLine="544"/>
        <w:jc w:val="both"/>
      </w:pPr>
      <w:r w:rsidRPr="00810FCF">
        <w:t>Исчисление среднего заработка для оплаты ежегодного отпуска производится в соответствии со ст.139 ТК РФ.</w:t>
      </w:r>
      <w:bookmarkStart w:id="44" w:name="sub_66"/>
    </w:p>
    <w:p w:rsidR="00810FCF" w:rsidRPr="00810FCF" w:rsidRDefault="00810FCF" w:rsidP="00810FCF">
      <w:pPr>
        <w:tabs>
          <w:tab w:val="left" w:pos="284"/>
        </w:tabs>
        <w:ind w:firstLine="544"/>
        <w:jc w:val="both"/>
      </w:pPr>
      <w:r w:rsidRPr="00810FCF">
        <w:t>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w:t>
      </w:r>
    </w:p>
    <w:bookmarkEnd w:id="44"/>
    <w:p w:rsidR="00810FCF" w:rsidRPr="00810FCF" w:rsidRDefault="00810FCF" w:rsidP="00810FCF">
      <w:pPr>
        <w:tabs>
          <w:tab w:val="left" w:pos="284"/>
        </w:tabs>
        <w:ind w:firstLine="567"/>
        <w:jc w:val="both"/>
      </w:pPr>
      <w:r w:rsidRPr="00810FCF">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810FCF" w:rsidRPr="00810FCF" w:rsidRDefault="00810FCF" w:rsidP="00810FCF">
      <w:pPr>
        <w:tabs>
          <w:tab w:val="left" w:pos="284"/>
        </w:tabs>
        <w:ind w:firstLine="567"/>
        <w:jc w:val="both"/>
      </w:pPr>
      <w:r w:rsidRPr="00810FCF">
        <w:t>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810FCF" w:rsidRPr="00810FCF" w:rsidRDefault="00810FCF" w:rsidP="00810FCF">
      <w:pPr>
        <w:tabs>
          <w:tab w:val="left" w:pos="284"/>
        </w:tabs>
        <w:ind w:firstLine="567"/>
        <w:jc w:val="both"/>
      </w:pPr>
      <w:r w:rsidRPr="00810FCF">
        <w:t>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w:t>
      </w:r>
      <w:hyperlink r:id="rId25" w:history="1">
        <w:r w:rsidRPr="00810FCF">
          <w:rPr>
            <w:b/>
            <w:bCs/>
          </w:rPr>
          <w:t>п.35</w:t>
        </w:r>
      </w:hyperlink>
      <w:r w:rsidRPr="00810FCF">
        <w:t>Правил об очередных и дополнительных отпусках, утвержденных НКТ СССР от 30 апреля 1930 г. N 169).</w:t>
      </w:r>
    </w:p>
    <w:p w:rsidR="00810FCF" w:rsidRPr="00810FCF" w:rsidRDefault="00810FCF" w:rsidP="00810FCF">
      <w:pPr>
        <w:tabs>
          <w:tab w:val="num" w:pos="0"/>
          <w:tab w:val="left" w:pos="284"/>
          <w:tab w:val="left" w:pos="851"/>
        </w:tabs>
        <w:ind w:firstLine="545"/>
        <w:jc w:val="both"/>
      </w:pPr>
      <w:r w:rsidRPr="00810FCF">
        <w:t xml:space="preserve">5.20. Не допускается предоставление по инициативе работодателя отпусков без сохранения заработной платы педагогическим работникам, реализующим образовательные программы дошкольного образования, в летний период, связанный с отсутствием большей части контингента воспитанников. </w:t>
      </w:r>
    </w:p>
    <w:p w:rsidR="00810FCF" w:rsidRPr="00810FCF" w:rsidRDefault="00810FCF" w:rsidP="00810FCF">
      <w:pPr>
        <w:tabs>
          <w:tab w:val="left" w:pos="284"/>
        </w:tabs>
        <w:autoSpaceDE w:val="0"/>
        <w:autoSpaceDN w:val="0"/>
        <w:adjustRightInd w:val="0"/>
        <w:ind w:left="40" w:firstLine="527"/>
        <w:jc w:val="both"/>
      </w:pPr>
      <w:r w:rsidRPr="00810FCF">
        <w:t>Работодатели обеспечивают создание условий для выполнения этими работниками видов работ, соответствующих уровню их квалификации и компетентности, в том числе путем рационального распределения педагогической нагрузки и иных трудовых функций.</w:t>
      </w:r>
    </w:p>
    <w:p w:rsidR="00810FCF" w:rsidRPr="00810FCF" w:rsidRDefault="00810FCF" w:rsidP="00810FCF">
      <w:pPr>
        <w:tabs>
          <w:tab w:val="num" w:pos="0"/>
          <w:tab w:val="left" w:pos="284"/>
          <w:tab w:val="left" w:pos="851"/>
        </w:tabs>
        <w:ind w:firstLine="545"/>
        <w:jc w:val="both"/>
      </w:pPr>
      <w:r w:rsidRPr="00810FCF">
        <w:t>5.21. Работникам образовательной организации, предоставляется ежегодный основной оплачиваемый отпуск с сохранением места работы (должности) и среднего заработка продолжительностью 28 календарных дня (ст.114, 115 ТК РФ).</w:t>
      </w:r>
    </w:p>
    <w:p w:rsidR="00810FCF" w:rsidRPr="00810FCF" w:rsidRDefault="00810FCF" w:rsidP="00810FCF">
      <w:pPr>
        <w:tabs>
          <w:tab w:val="num" w:pos="0"/>
          <w:tab w:val="left" w:pos="284"/>
          <w:tab w:val="left" w:pos="851"/>
        </w:tabs>
        <w:ind w:firstLine="545"/>
        <w:jc w:val="both"/>
      </w:pPr>
      <w:r w:rsidRPr="00810FCF">
        <w:t xml:space="preserve">Педагогическим работникам предоставляется удлиненный основной оплачиваемый отпуск, продолжительность которого установлена постановлением Правительства РФ от 14.05.2015 № 466. </w:t>
      </w:r>
    </w:p>
    <w:p w:rsidR="00810FCF" w:rsidRPr="00810FCF" w:rsidRDefault="00810FCF" w:rsidP="00810FCF">
      <w:pPr>
        <w:tabs>
          <w:tab w:val="left" w:pos="284"/>
        </w:tabs>
        <w:jc w:val="both"/>
        <w:rPr>
          <w:color w:val="0070C0"/>
        </w:rPr>
      </w:pPr>
      <w:r w:rsidRPr="00810FCF">
        <w:rPr>
          <w:color w:val="0070C0"/>
        </w:rPr>
        <w:tab/>
      </w:r>
      <w:r w:rsidRPr="00810FCF">
        <w:rPr>
          <w:color w:val="0070C0"/>
        </w:rPr>
        <w:tab/>
        <w:t>Согласно приложению к постановлению Правительства Российской Федерации от 14 мая 2015 г. N 466 "О ежегодных основных удлиненных оплачиваемых отпусках" (далее - Постановление), педагогические работники образовательной организации, работающие с детьми с ОВЗ в группах комбинированной направленности, имеют право на отпуск продолжительностью 56 календарных дней, если обучение в таких группах проводится по адаптированным основным общеобразовательным программам (</w:t>
      </w:r>
      <w:hyperlink r:id="rId26" w:history="1">
        <w:r w:rsidRPr="00810FCF">
          <w:rPr>
            <w:color w:val="4F81BD"/>
            <w:u w:val="single"/>
          </w:rPr>
          <w:t>определение</w:t>
        </w:r>
      </w:hyperlink>
      <w:r w:rsidRPr="00810FCF">
        <w:rPr>
          <w:color w:val="0070C0"/>
        </w:rPr>
        <w:t xml:space="preserve"> Верховного суда Республики Алтай от 05.10.2016 N 33-980/2016).</w:t>
      </w:r>
    </w:p>
    <w:p w:rsidR="00810FCF" w:rsidRPr="00810FCF" w:rsidRDefault="00810FCF" w:rsidP="00810FCF">
      <w:pPr>
        <w:tabs>
          <w:tab w:val="left" w:pos="284"/>
        </w:tabs>
        <w:jc w:val="both"/>
        <w:rPr>
          <w:color w:val="0070C0"/>
        </w:rPr>
      </w:pPr>
      <w:r w:rsidRPr="00810FCF">
        <w:rPr>
          <w:color w:val="0070C0"/>
        </w:rPr>
        <w:tab/>
      </w:r>
      <w:proofErr w:type="spellStart"/>
      <w:r w:rsidRPr="00810FCF">
        <w:rPr>
          <w:color w:val="0070C0"/>
        </w:rPr>
        <w:t>Минобрнауки</w:t>
      </w:r>
      <w:proofErr w:type="spellEnd"/>
      <w:r w:rsidRPr="00810FCF">
        <w:rPr>
          <w:color w:val="0070C0"/>
        </w:rPr>
        <w:t xml:space="preserve"> России в письмах </w:t>
      </w:r>
      <w:hyperlink r:id="rId27" w:history="1">
        <w:r w:rsidRPr="00810FCF">
          <w:rPr>
            <w:color w:val="4F81BD"/>
            <w:u w:val="single"/>
          </w:rPr>
          <w:t>от 20.07.2017 N 08-ПГ-МОН-26725</w:t>
        </w:r>
      </w:hyperlink>
      <w:r w:rsidRPr="00810FCF">
        <w:rPr>
          <w:color w:val="4F81BD"/>
        </w:rPr>
        <w:t xml:space="preserve"> и </w:t>
      </w:r>
      <w:hyperlink r:id="rId28" w:history="1">
        <w:r w:rsidRPr="00810FCF">
          <w:rPr>
            <w:color w:val="4F81BD"/>
            <w:u w:val="single"/>
          </w:rPr>
          <w:t>от 24.07.2017 N 08-1408</w:t>
        </w:r>
      </w:hyperlink>
      <w:r w:rsidRPr="00810FCF">
        <w:rPr>
          <w:color w:val="0070C0"/>
        </w:rPr>
        <w:t xml:space="preserve"> также пояснил, что все педагогические работники, принимающие </w:t>
      </w:r>
      <w:r w:rsidRPr="00810FCF">
        <w:rPr>
          <w:color w:val="0070C0"/>
        </w:rPr>
        <w:lastRenderedPageBreak/>
        <w:t>непосредственное участие в работе с детьми с ОВЗ, имеют право на отпуск продолжительностью 56 календарных дней. Предоставление такого удлиненного оплачиваемого отпуска педагогическим работникам не обусловлено необходимостью выполнения работы в течение полного рабочего дня в группах для детей с ОВЗ.</w:t>
      </w:r>
    </w:p>
    <w:p w:rsidR="00810FCF" w:rsidRPr="00810FCF" w:rsidRDefault="00810FCF" w:rsidP="00810FCF">
      <w:pPr>
        <w:tabs>
          <w:tab w:val="left" w:pos="284"/>
        </w:tabs>
        <w:jc w:val="both"/>
        <w:rPr>
          <w:color w:val="0070C0"/>
        </w:rPr>
      </w:pPr>
      <w:r w:rsidRPr="00810FCF">
        <w:rPr>
          <w:color w:val="0070C0"/>
        </w:rPr>
        <w:tab/>
        <w:t>Всем педагогическим работникам образовательной организации, принимающим непосредственное участие в работе с детьми с ОВЗ, имеют право на отпуск в Республике Тыва, продолжительностью - 72 календарных дня.</w:t>
      </w:r>
    </w:p>
    <w:p w:rsidR="00810FCF" w:rsidRPr="00810FCF" w:rsidRDefault="00810FCF" w:rsidP="00810FCF">
      <w:pPr>
        <w:tabs>
          <w:tab w:val="num" w:pos="0"/>
          <w:tab w:val="left" w:pos="284"/>
          <w:tab w:val="left" w:pos="567"/>
        </w:tabs>
        <w:ind w:firstLine="545"/>
        <w:jc w:val="both"/>
      </w:pPr>
      <w:r w:rsidRPr="00810FCF">
        <w:t>5.22. Очередность предоставления оплачиваемых отпусков определяется ежегодно в соответствии с графиком отпусков, утвержденным работодателем по согласованию с профкомом не позднее, чем за две недели до наступления календарного года.</w:t>
      </w:r>
    </w:p>
    <w:p w:rsidR="00810FCF" w:rsidRPr="00810FCF" w:rsidRDefault="00810FCF" w:rsidP="00810FCF">
      <w:pPr>
        <w:tabs>
          <w:tab w:val="num" w:pos="0"/>
          <w:tab w:val="left" w:pos="284"/>
          <w:tab w:val="left" w:pos="567"/>
        </w:tabs>
        <w:ind w:right="-99" w:firstLine="545"/>
        <w:jc w:val="both"/>
      </w:pPr>
      <w:r w:rsidRPr="00810FCF">
        <w:tab/>
        <w:t xml:space="preserve">Работникам, работающим в организации на условиях внешнего совместительства, ежегодный оплачиваемый отпуск предоставляется одновременно с отпуском по основной работе, в связи с этим указанные работники в срок до 15 декабря каждого года представляют работодателю документ с основного места работы о запланированном периоде отпуска. </w:t>
      </w:r>
    </w:p>
    <w:p w:rsidR="00810FCF" w:rsidRPr="00810FCF" w:rsidRDefault="00810FCF" w:rsidP="00810FCF">
      <w:pPr>
        <w:tabs>
          <w:tab w:val="left" w:pos="284"/>
        </w:tabs>
        <w:ind w:firstLine="567"/>
        <w:jc w:val="both"/>
      </w:pPr>
      <w:r w:rsidRPr="00810FCF">
        <w:t>Работникам, работающим на условиях внутреннего совместительства, ежегодный оплачиваемый отпуск планируется и предоставляется одновременно с отпуском по основной работе (ст.286 ТК РФ).</w:t>
      </w:r>
    </w:p>
    <w:p w:rsidR="00810FCF" w:rsidRPr="00810FCF" w:rsidRDefault="00810FCF" w:rsidP="00810FCF">
      <w:pPr>
        <w:jc w:val="both"/>
        <w:rPr>
          <w:color w:val="4F81BD"/>
          <w:sz w:val="25"/>
          <w:szCs w:val="25"/>
        </w:rPr>
      </w:pPr>
      <w:r w:rsidRPr="00810FCF">
        <w:rPr>
          <w:sz w:val="25"/>
          <w:szCs w:val="25"/>
        </w:rPr>
        <w:tab/>
      </w:r>
      <w:r w:rsidRPr="00810FCF">
        <w:rPr>
          <w:color w:val="4F81BD"/>
          <w:sz w:val="25"/>
          <w:szCs w:val="25"/>
        </w:rPr>
        <w:t>В соответствии со ст. 262.2 ТК РФ</w:t>
      </w:r>
      <w:r w:rsidR="00EB3835">
        <w:rPr>
          <w:color w:val="4F81BD"/>
          <w:sz w:val="25"/>
          <w:szCs w:val="25"/>
        </w:rPr>
        <w:t xml:space="preserve"> </w:t>
      </w:r>
      <w:r w:rsidRPr="00810FCF">
        <w:rPr>
          <w:color w:val="4F81BD"/>
          <w:sz w:val="25"/>
          <w:szCs w:val="25"/>
        </w:rP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810FCF" w:rsidRPr="00810FCF" w:rsidRDefault="00810FCF" w:rsidP="00810FCF">
      <w:pPr>
        <w:tabs>
          <w:tab w:val="num" w:pos="0"/>
          <w:tab w:val="left" w:pos="284"/>
          <w:tab w:val="left" w:pos="851"/>
        </w:tabs>
        <w:ind w:firstLine="545"/>
        <w:jc w:val="both"/>
      </w:pPr>
      <w:r w:rsidRPr="00810FCF">
        <w:t xml:space="preserve">При составлении графика учитывается, что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w:t>
      </w:r>
    </w:p>
    <w:p w:rsidR="00810FCF" w:rsidRPr="00810FCF" w:rsidRDefault="00810FCF" w:rsidP="00810FCF">
      <w:pPr>
        <w:tabs>
          <w:tab w:val="num" w:pos="0"/>
          <w:tab w:val="left" w:pos="284"/>
          <w:tab w:val="left" w:pos="851"/>
        </w:tabs>
        <w:ind w:firstLine="545"/>
        <w:jc w:val="both"/>
      </w:pPr>
      <w:r w:rsidRPr="00810FCF">
        <w:t>- работникам в возрасте до 18 лет (ст.267 ТК РФ);</w:t>
      </w:r>
    </w:p>
    <w:p w:rsidR="00810FCF" w:rsidRPr="00810FCF" w:rsidRDefault="00810FCF" w:rsidP="00810FCF">
      <w:pPr>
        <w:tabs>
          <w:tab w:val="num" w:pos="0"/>
          <w:tab w:val="left" w:pos="284"/>
          <w:tab w:val="left" w:pos="851"/>
        </w:tabs>
        <w:ind w:firstLine="545"/>
        <w:jc w:val="both"/>
      </w:pPr>
      <w:r w:rsidRPr="00810FCF">
        <w:t xml:space="preserve">- ветеранам боевых действий и другим категориям ветеранов (Федеральный закон от 12.01.1995 г. № 5-ФЗ «О ветеранах»); </w:t>
      </w:r>
    </w:p>
    <w:p w:rsidR="00810FCF" w:rsidRPr="00810FCF" w:rsidRDefault="00810FCF" w:rsidP="00810FCF">
      <w:pPr>
        <w:tabs>
          <w:tab w:val="num" w:pos="0"/>
          <w:tab w:val="left" w:pos="284"/>
          <w:tab w:val="left" w:pos="851"/>
        </w:tabs>
        <w:ind w:firstLine="545"/>
        <w:jc w:val="both"/>
      </w:pPr>
      <w:r w:rsidRPr="00810FCF">
        <w:t>- лицам, награжденным знаком «Почетный донор России» (ст.11 Федерального закона от 09.06.1993 г. № 5142-1 «О донорстве крови и ее компонентов») и другим категориям.</w:t>
      </w:r>
    </w:p>
    <w:p w:rsidR="00810FCF" w:rsidRPr="00810FCF" w:rsidRDefault="00810FCF" w:rsidP="00810FCF">
      <w:pPr>
        <w:tabs>
          <w:tab w:val="num" w:pos="0"/>
          <w:tab w:val="left" w:pos="284"/>
          <w:tab w:val="left" w:pos="567"/>
        </w:tabs>
        <w:ind w:firstLine="545"/>
        <w:jc w:val="both"/>
      </w:pPr>
      <w:r w:rsidRPr="00810FCF">
        <w:tab/>
        <w:t xml:space="preserve">О времени начала отпуска работник должен быть извещен не позднее, чем за две недели до его начала. </w:t>
      </w:r>
    </w:p>
    <w:p w:rsidR="00810FCF" w:rsidRPr="00810FCF" w:rsidRDefault="00810FCF" w:rsidP="00810FCF">
      <w:pPr>
        <w:tabs>
          <w:tab w:val="num" w:pos="0"/>
          <w:tab w:val="left" w:pos="284"/>
          <w:tab w:val="left" w:pos="567"/>
        </w:tabs>
        <w:ind w:firstLine="545"/>
        <w:jc w:val="both"/>
      </w:pPr>
      <w:r w:rsidRPr="00810FCF">
        <w:tab/>
        <w:t xml:space="preserve">Продление, перенесение, разделение и отзыв из отпуска производится с согласия работника в случаях, предусмотренных ст.124 </w:t>
      </w:r>
      <w:r w:rsidRPr="00810FCF">
        <w:rPr>
          <w:lang w:val="tt-RU"/>
        </w:rPr>
        <w:t>–</w:t>
      </w:r>
      <w:r w:rsidRPr="00810FCF">
        <w:t xml:space="preserve"> 125 ТК РФ.</w:t>
      </w:r>
    </w:p>
    <w:p w:rsidR="00810FCF" w:rsidRPr="00810FCF" w:rsidRDefault="00810FCF" w:rsidP="00810FCF">
      <w:pPr>
        <w:tabs>
          <w:tab w:val="num" w:pos="0"/>
          <w:tab w:val="left" w:pos="284"/>
          <w:tab w:val="left" w:pos="567"/>
        </w:tabs>
        <w:ind w:firstLine="545"/>
        <w:jc w:val="both"/>
      </w:pPr>
      <w:r w:rsidRPr="00810FCF">
        <w:tab/>
        <w:t>При наличии финансовых возможностей, а также возможностей обеспечения работой часть отпуска, превышающей 28 календарных дня, по просьбе работника может быть заменена денежной компенсацией (ст.126 ТК РФ).</w:t>
      </w:r>
    </w:p>
    <w:p w:rsidR="00810FCF" w:rsidRPr="00810FCF" w:rsidRDefault="00810FCF" w:rsidP="00810FCF">
      <w:pPr>
        <w:tabs>
          <w:tab w:val="left" w:pos="284"/>
        </w:tabs>
        <w:jc w:val="both"/>
      </w:pPr>
      <w:r w:rsidRPr="00810FCF">
        <w:tab/>
        <w:t>5.38. Право на использование отпуска за первый год работы возникает у работника по истечении 6 месяцев непрерывной работы у одного работодателя. По договоренности сторон отпуск может быть предоставлен и до истечения 6 месяцев (</w:t>
      </w:r>
      <w:hyperlink r:id="rId29" w:history="1">
        <w:r w:rsidRPr="00810FCF">
          <w:t>ч.2 ст.122</w:t>
        </w:r>
      </w:hyperlink>
      <w:r w:rsidRPr="00810FCF">
        <w:t>ТК РФ). Работникам отдельных категорий работодатель обязан предоставить отпуск до истечения 6 месяцев на основании заявления:</w:t>
      </w:r>
    </w:p>
    <w:p w:rsidR="00810FCF" w:rsidRPr="00810FCF" w:rsidRDefault="00810FCF" w:rsidP="00810FCF">
      <w:pPr>
        <w:tabs>
          <w:tab w:val="num" w:pos="0"/>
          <w:tab w:val="left" w:pos="284"/>
          <w:tab w:val="left" w:pos="851"/>
        </w:tabs>
        <w:ind w:right="-99" w:firstLine="545"/>
        <w:jc w:val="both"/>
      </w:pPr>
      <w:r w:rsidRPr="00810FCF">
        <w:t>- женщинам – перед отпуском по беременности и родам или непосредственно после него либо по окончании отпуска по уходу за ребенком;</w:t>
      </w:r>
    </w:p>
    <w:p w:rsidR="00810FCF" w:rsidRPr="00810FCF" w:rsidRDefault="00810FCF" w:rsidP="00810FCF">
      <w:pPr>
        <w:tabs>
          <w:tab w:val="num" w:pos="0"/>
          <w:tab w:val="left" w:pos="284"/>
          <w:tab w:val="left" w:pos="851"/>
        </w:tabs>
        <w:ind w:right="-99" w:firstLine="545"/>
        <w:jc w:val="both"/>
      </w:pPr>
      <w:r w:rsidRPr="00810FCF">
        <w:t>- работникам в возрасте до 18 лет;</w:t>
      </w:r>
    </w:p>
    <w:p w:rsidR="00810FCF" w:rsidRPr="00810FCF" w:rsidRDefault="00810FCF" w:rsidP="00810FCF">
      <w:pPr>
        <w:tabs>
          <w:tab w:val="num" w:pos="0"/>
          <w:tab w:val="left" w:pos="284"/>
          <w:tab w:val="left" w:pos="851"/>
        </w:tabs>
        <w:ind w:right="-99" w:firstLine="545"/>
        <w:jc w:val="both"/>
      </w:pPr>
      <w:r w:rsidRPr="00810FCF">
        <w:t>- работникам, усыновившим ребенка (детей) в возрасте до 3 месяцев;</w:t>
      </w:r>
    </w:p>
    <w:p w:rsidR="00810FCF" w:rsidRPr="00810FCF" w:rsidRDefault="00810FCF" w:rsidP="00810FCF">
      <w:pPr>
        <w:tabs>
          <w:tab w:val="num" w:pos="0"/>
          <w:tab w:val="left" w:pos="284"/>
          <w:tab w:val="left" w:pos="851"/>
        </w:tabs>
        <w:ind w:right="-99" w:firstLine="545"/>
        <w:jc w:val="both"/>
      </w:pPr>
      <w:r w:rsidRPr="00810FCF">
        <w:t>- мужу – в период нахождения жены в отпуске по беременности и родам.</w:t>
      </w:r>
    </w:p>
    <w:p w:rsidR="00810FCF" w:rsidRPr="00810FCF" w:rsidRDefault="00810FCF" w:rsidP="00810FCF">
      <w:pPr>
        <w:tabs>
          <w:tab w:val="num" w:pos="0"/>
          <w:tab w:val="left" w:pos="284"/>
          <w:tab w:val="left" w:pos="851"/>
        </w:tabs>
        <w:ind w:right="-99" w:firstLine="545"/>
        <w:jc w:val="both"/>
      </w:pPr>
      <w:r w:rsidRPr="00810FCF">
        <w:t>При предоставлении ежегодного отпуска учителям,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810FCF" w:rsidRPr="00810FCF" w:rsidRDefault="00810FCF" w:rsidP="00810FCF">
      <w:pPr>
        <w:tabs>
          <w:tab w:val="num" w:pos="0"/>
          <w:tab w:val="left" w:pos="284"/>
          <w:tab w:val="left" w:pos="851"/>
        </w:tabs>
        <w:ind w:firstLine="545"/>
        <w:jc w:val="both"/>
      </w:pPr>
      <w:r w:rsidRPr="00810FCF">
        <w:lastRenderedPageBreak/>
        <w:t>За второй и последующий годы работы – в любое время рабочего года в соответствии с очередностью предоставления отпусков.</w:t>
      </w:r>
    </w:p>
    <w:p w:rsidR="00810FCF" w:rsidRPr="00810FCF" w:rsidRDefault="00810FCF" w:rsidP="00810FCF">
      <w:pPr>
        <w:tabs>
          <w:tab w:val="num" w:pos="0"/>
          <w:tab w:val="left" w:pos="284"/>
          <w:tab w:val="left" w:pos="851"/>
        </w:tabs>
        <w:autoSpaceDE w:val="0"/>
        <w:autoSpaceDN w:val="0"/>
        <w:adjustRightInd w:val="0"/>
        <w:ind w:firstLine="545"/>
        <w:jc w:val="both"/>
      </w:pPr>
      <w:r w:rsidRPr="00810FCF">
        <w:t xml:space="preserve">5.23. </w:t>
      </w:r>
      <w:r w:rsidRPr="00810FCF">
        <w:rPr>
          <w:color w:val="000000"/>
        </w:rPr>
        <w:t>Не допускается:</w:t>
      </w:r>
    </w:p>
    <w:p w:rsidR="00810FCF" w:rsidRPr="00810FCF" w:rsidRDefault="00810FCF" w:rsidP="00810FCF">
      <w:pPr>
        <w:tabs>
          <w:tab w:val="num" w:pos="0"/>
          <w:tab w:val="left" w:pos="284"/>
          <w:tab w:val="left" w:pos="851"/>
        </w:tabs>
        <w:autoSpaceDE w:val="0"/>
        <w:autoSpaceDN w:val="0"/>
        <w:adjustRightInd w:val="0"/>
        <w:ind w:firstLine="545"/>
        <w:jc w:val="both"/>
      </w:pPr>
      <w:r w:rsidRPr="00810FCF">
        <w:rPr>
          <w:color w:val="000000"/>
        </w:rPr>
        <w:t>-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rsidR="00810FCF" w:rsidRPr="00810FCF" w:rsidRDefault="00810FCF" w:rsidP="00810FCF">
      <w:pPr>
        <w:tabs>
          <w:tab w:val="num" w:pos="0"/>
          <w:tab w:val="left" w:pos="284"/>
          <w:tab w:val="left" w:pos="851"/>
        </w:tabs>
        <w:autoSpaceDE w:val="0"/>
        <w:autoSpaceDN w:val="0"/>
        <w:adjustRightInd w:val="0"/>
        <w:ind w:firstLine="545"/>
        <w:jc w:val="both"/>
      </w:pPr>
      <w:r w:rsidRPr="00810FCF">
        <w:rPr>
          <w:color w:val="000000"/>
        </w:rPr>
        <w:t>-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10FCF" w:rsidRPr="00810FCF" w:rsidRDefault="00810FCF" w:rsidP="00810FCF">
      <w:pPr>
        <w:tabs>
          <w:tab w:val="num" w:pos="0"/>
          <w:tab w:val="left" w:pos="284"/>
          <w:tab w:val="left" w:pos="851"/>
        </w:tabs>
        <w:autoSpaceDE w:val="0"/>
        <w:autoSpaceDN w:val="0"/>
        <w:adjustRightInd w:val="0"/>
        <w:ind w:firstLine="545"/>
        <w:jc w:val="both"/>
      </w:pPr>
      <w:r w:rsidRPr="00810FCF">
        <w:rPr>
          <w:color w:val="000000"/>
        </w:rPr>
        <w:t>-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w:t>
      </w:r>
    </w:p>
    <w:p w:rsidR="00810FCF" w:rsidRPr="00810FCF" w:rsidRDefault="00810FCF" w:rsidP="00810FCF">
      <w:pPr>
        <w:tabs>
          <w:tab w:val="num" w:pos="0"/>
          <w:tab w:val="left" w:pos="284"/>
          <w:tab w:val="left" w:pos="851"/>
        </w:tabs>
        <w:ind w:firstLine="545"/>
        <w:jc w:val="both"/>
      </w:pPr>
      <w:r w:rsidRPr="00810FCF">
        <w:t>5.24.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10FCF" w:rsidRPr="00810FCF" w:rsidRDefault="00810FCF" w:rsidP="00810FCF">
      <w:pPr>
        <w:tabs>
          <w:tab w:val="num" w:pos="0"/>
          <w:tab w:val="left" w:pos="284"/>
          <w:tab w:val="left" w:pos="851"/>
        </w:tabs>
        <w:ind w:firstLine="545"/>
        <w:jc w:val="both"/>
      </w:pPr>
      <w:r w:rsidRPr="00810FCF">
        <w:rPr>
          <w:color w:val="000000"/>
        </w:rPr>
        <w:t>5.25.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10FCF" w:rsidRPr="00810FCF" w:rsidRDefault="00810FCF" w:rsidP="00810FCF">
      <w:pPr>
        <w:tabs>
          <w:tab w:val="num" w:pos="0"/>
          <w:tab w:val="left" w:pos="284"/>
          <w:tab w:val="left" w:pos="851"/>
        </w:tabs>
        <w:ind w:firstLine="544"/>
        <w:jc w:val="both"/>
      </w:pPr>
      <w:r w:rsidRPr="00810FCF">
        <w:t xml:space="preserve">5.26. Ежегодный оплачиваемый отпуск может быть продлен в случае: </w:t>
      </w:r>
    </w:p>
    <w:p w:rsidR="00810FCF" w:rsidRPr="00810FCF" w:rsidRDefault="00810FCF" w:rsidP="00810FCF">
      <w:pPr>
        <w:numPr>
          <w:ilvl w:val="0"/>
          <w:numId w:val="43"/>
        </w:numPr>
        <w:tabs>
          <w:tab w:val="num" w:pos="0"/>
          <w:tab w:val="left" w:pos="284"/>
          <w:tab w:val="left" w:pos="851"/>
        </w:tabs>
        <w:ind w:firstLine="544"/>
        <w:jc w:val="both"/>
      </w:pPr>
      <w:r w:rsidRPr="00810FCF">
        <w:t xml:space="preserve">временной нетрудоспособности работника, наступившей во время отпуска, </w:t>
      </w:r>
    </w:p>
    <w:p w:rsidR="00810FCF" w:rsidRPr="00810FCF" w:rsidRDefault="00810FCF" w:rsidP="00810FCF">
      <w:pPr>
        <w:numPr>
          <w:ilvl w:val="0"/>
          <w:numId w:val="43"/>
        </w:numPr>
        <w:tabs>
          <w:tab w:val="num" w:pos="0"/>
          <w:tab w:val="left" w:pos="284"/>
          <w:tab w:val="left" w:pos="851"/>
        </w:tabs>
        <w:ind w:firstLine="544"/>
        <w:jc w:val="both"/>
      </w:pPr>
      <w:r w:rsidRPr="00810FCF">
        <w:t>исполнения работником государственных обязанностей (ст.124 ТК РФ).</w:t>
      </w:r>
    </w:p>
    <w:p w:rsidR="00810FCF" w:rsidRPr="00810FCF" w:rsidRDefault="00810FCF" w:rsidP="00810FCF">
      <w:pPr>
        <w:tabs>
          <w:tab w:val="num" w:pos="0"/>
          <w:tab w:val="left" w:pos="284"/>
          <w:tab w:val="left" w:pos="851"/>
        </w:tabs>
        <w:ind w:firstLine="544"/>
        <w:jc w:val="both"/>
      </w:pPr>
      <w:r w:rsidRPr="00810FCF">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до его начала по письменному заявлению работника (ст.124 ТК РФ).</w:t>
      </w:r>
    </w:p>
    <w:p w:rsidR="00810FCF" w:rsidRPr="00810FCF" w:rsidRDefault="00810FCF" w:rsidP="00810FCF">
      <w:pPr>
        <w:tabs>
          <w:tab w:val="num" w:pos="0"/>
          <w:tab w:val="left" w:pos="284"/>
          <w:tab w:val="left" w:pos="567"/>
        </w:tabs>
        <w:ind w:firstLine="545"/>
        <w:jc w:val="both"/>
      </w:pPr>
      <w:r w:rsidRPr="00810FCF">
        <w:t>5.27. Работники, уволенные по инициативе работодателя до использования дней, положенных за отпуск, получают оплату за каждый день положенного им отпуска (ст.127 ТК РФ, Конвенция МОТ № 52 «О ежегодных оплачиваемых отпусках»).</w:t>
      </w:r>
    </w:p>
    <w:p w:rsidR="00810FCF" w:rsidRPr="00810FCF" w:rsidRDefault="00810FCF" w:rsidP="00810FCF">
      <w:pPr>
        <w:tabs>
          <w:tab w:val="num" w:pos="0"/>
          <w:tab w:val="left" w:pos="284"/>
          <w:tab w:val="left" w:pos="851"/>
        </w:tabs>
        <w:ind w:firstLine="545"/>
        <w:jc w:val="both"/>
      </w:pPr>
      <w:r w:rsidRPr="00810FCF">
        <w:t>5.28. По письменному заявлению работника неиспользованные отпуска могут быть предоставлены с последующим увольнением (за исключением увольнения за виновные действия). При этом днем увольнения считается последний день отпуска (ст.127 ТК РФ).  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rsidR="00810FCF" w:rsidRPr="00810FCF" w:rsidRDefault="00810FCF" w:rsidP="00810FCF">
      <w:pPr>
        <w:tabs>
          <w:tab w:val="num" w:pos="0"/>
          <w:tab w:val="left" w:pos="284"/>
          <w:tab w:val="left" w:pos="851"/>
        </w:tabs>
        <w:ind w:right="-99" w:firstLine="545"/>
        <w:jc w:val="both"/>
      </w:pPr>
      <w:r w:rsidRPr="00810FCF">
        <w:t xml:space="preserve">5.29. По соглашению между работником и работодателем отпуск может быть разделен на части. При этом хотя бы одна из частей этого отпуска должна быть не менее 14 календарных дней. </w:t>
      </w:r>
    </w:p>
    <w:p w:rsidR="00810FCF" w:rsidRPr="00810FCF" w:rsidRDefault="00810FCF" w:rsidP="00810FCF">
      <w:pPr>
        <w:tabs>
          <w:tab w:val="num" w:pos="0"/>
          <w:tab w:val="left" w:pos="284"/>
          <w:tab w:val="left" w:pos="851"/>
        </w:tabs>
        <w:ind w:right="-99" w:firstLine="545"/>
        <w:jc w:val="both"/>
      </w:pPr>
      <w:r w:rsidRPr="00810FCF">
        <w:t xml:space="preserve">Письменное соглашение о разделении отпуска на части может быть заключено как до утверждения графика отпусков на очередной календарный год, так и в течение календарного года действия графика отпусков. </w:t>
      </w:r>
    </w:p>
    <w:p w:rsidR="00810FCF" w:rsidRPr="00810FCF" w:rsidRDefault="00810FCF" w:rsidP="00810FCF">
      <w:pPr>
        <w:tabs>
          <w:tab w:val="left" w:pos="284"/>
        </w:tabs>
        <w:ind w:firstLine="545"/>
        <w:jc w:val="both"/>
      </w:pPr>
      <w:r w:rsidRPr="00810FCF">
        <w:t xml:space="preserve">5.30.  </w:t>
      </w:r>
      <w:bookmarkStart w:id="45" w:name="sub_12801"/>
      <w:r w:rsidRPr="00810FCF">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(ст.128 ТК РФ).</w:t>
      </w:r>
    </w:p>
    <w:p w:rsidR="00810FCF" w:rsidRPr="00810FCF" w:rsidRDefault="00810FCF" w:rsidP="00810FCF">
      <w:pPr>
        <w:tabs>
          <w:tab w:val="left" w:pos="284"/>
        </w:tabs>
        <w:ind w:firstLine="567"/>
        <w:jc w:val="both"/>
      </w:pPr>
      <w:bookmarkStart w:id="46" w:name="sub_1282"/>
      <w:bookmarkEnd w:id="45"/>
      <w:r w:rsidRPr="00810FCF">
        <w:t>Работодатель обязан на основании письменного заявления работника предоставить отпуск без сохранения заработной платы:</w:t>
      </w:r>
    </w:p>
    <w:p w:rsidR="00810FCF" w:rsidRPr="00810FCF" w:rsidRDefault="00810FCF" w:rsidP="00810FCF">
      <w:pPr>
        <w:tabs>
          <w:tab w:val="left" w:pos="284"/>
        </w:tabs>
        <w:ind w:firstLine="567"/>
        <w:jc w:val="both"/>
      </w:pPr>
      <w:bookmarkStart w:id="47" w:name="sub_128201"/>
      <w:bookmarkEnd w:id="46"/>
      <w:r w:rsidRPr="00810FCF">
        <w:t>- участникам Великой Отечественной войны - до 35 календарных дней в году;</w:t>
      </w:r>
    </w:p>
    <w:p w:rsidR="00810FCF" w:rsidRPr="00810FCF" w:rsidRDefault="00810FCF" w:rsidP="00810FCF">
      <w:pPr>
        <w:tabs>
          <w:tab w:val="left" w:pos="284"/>
        </w:tabs>
        <w:ind w:firstLine="567"/>
        <w:jc w:val="both"/>
      </w:pPr>
      <w:bookmarkStart w:id="48" w:name="sub_12822"/>
      <w:bookmarkEnd w:id="47"/>
      <w:r w:rsidRPr="00810FCF">
        <w:t>- работающим пенсионерам по старости (по возрасту) - до 14 календарных дней в году;</w:t>
      </w:r>
    </w:p>
    <w:p w:rsidR="00810FCF" w:rsidRPr="00810FCF" w:rsidRDefault="00810FCF" w:rsidP="00810FCF">
      <w:pPr>
        <w:tabs>
          <w:tab w:val="left" w:pos="284"/>
        </w:tabs>
        <w:ind w:firstLine="567"/>
        <w:jc w:val="both"/>
      </w:pPr>
      <w:bookmarkStart w:id="49" w:name="sub_12824"/>
      <w:bookmarkEnd w:id="48"/>
      <w:r w:rsidRPr="00810FCF">
        <w:t xml:space="preserve">-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w:t>
      </w:r>
      <w:r w:rsidRPr="00810FCF">
        <w:lastRenderedPageBreak/>
        <w:t>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810FCF" w:rsidRPr="00810FCF" w:rsidRDefault="00810FCF" w:rsidP="00810FCF">
      <w:pPr>
        <w:tabs>
          <w:tab w:val="left" w:pos="284"/>
        </w:tabs>
        <w:ind w:firstLine="567"/>
        <w:jc w:val="both"/>
      </w:pPr>
      <w:bookmarkStart w:id="50" w:name="sub_12821"/>
      <w:bookmarkEnd w:id="49"/>
      <w:r w:rsidRPr="00810FCF">
        <w:t>- работающим инвалидам - до 60 календарных дней в году;</w:t>
      </w:r>
    </w:p>
    <w:p w:rsidR="00810FCF" w:rsidRPr="00810FCF" w:rsidRDefault="00810FCF" w:rsidP="00810FCF">
      <w:pPr>
        <w:tabs>
          <w:tab w:val="left" w:pos="284"/>
        </w:tabs>
        <w:ind w:firstLine="567"/>
        <w:jc w:val="both"/>
      </w:pPr>
      <w:bookmarkStart w:id="51" w:name="sub_12826"/>
      <w:bookmarkEnd w:id="50"/>
      <w:r w:rsidRPr="00810FCF">
        <w:t>- работникам в случаях рождения ребенка, регистрации брака, смерти близких родственников - до пяти календарных дней;</w:t>
      </w:r>
    </w:p>
    <w:p w:rsidR="00810FCF" w:rsidRPr="00810FCF" w:rsidRDefault="00810FCF" w:rsidP="00810FCF">
      <w:pPr>
        <w:tabs>
          <w:tab w:val="left" w:pos="284"/>
        </w:tabs>
        <w:ind w:firstLine="567"/>
        <w:jc w:val="both"/>
      </w:pPr>
      <w:bookmarkStart w:id="52" w:name="sub_12827"/>
      <w:bookmarkEnd w:id="51"/>
      <w:r w:rsidRPr="00810FCF">
        <w:t>- в других случаях, предусмотренных настоящим Кодексом, иными федеральными законами либо коллективным договором.</w:t>
      </w:r>
    </w:p>
    <w:bookmarkEnd w:id="52"/>
    <w:p w:rsidR="00810FCF" w:rsidRPr="00810FCF" w:rsidRDefault="00810FCF" w:rsidP="00810FCF">
      <w:pPr>
        <w:tabs>
          <w:tab w:val="num" w:pos="0"/>
          <w:tab w:val="left" w:pos="284"/>
          <w:tab w:val="left" w:pos="567"/>
        </w:tabs>
        <w:ind w:firstLine="545"/>
        <w:jc w:val="both"/>
      </w:pPr>
      <w:r w:rsidRPr="00810FCF">
        <w:t xml:space="preserve">5.31.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(ч.4 п.5 ст.47 ФЗ «Об образовании Российской Федерации», ст.335 ТК РФ). </w:t>
      </w:r>
    </w:p>
    <w:p w:rsidR="00810FCF" w:rsidRPr="00810FCF" w:rsidRDefault="00810FCF" w:rsidP="00810FCF">
      <w:pPr>
        <w:tabs>
          <w:tab w:val="left" w:pos="284"/>
        </w:tabs>
        <w:ind w:firstLine="545"/>
        <w:jc w:val="both"/>
      </w:pPr>
      <w:r w:rsidRPr="00810FCF">
        <w:t>5.</w:t>
      </w:r>
      <w:bookmarkStart w:id="53" w:name="sub_610"/>
      <w:r w:rsidRPr="00810FCF">
        <w:t xml:space="preserve">32. Организация с учетом производственных и финансовых возможностей </w:t>
      </w:r>
      <w:r w:rsidRPr="00810FCF">
        <w:rPr>
          <w:b/>
        </w:rPr>
        <w:t>в пределах фонда оплаты труда</w:t>
      </w:r>
      <w:r w:rsidRPr="00810FCF">
        <w:t xml:space="preserve"> в соответствии с </w:t>
      </w:r>
      <w:hyperlink r:id="rId30" w:history="1">
        <w:r w:rsidRPr="00810FCF">
          <w:t xml:space="preserve">ч.2 </w:t>
        </w:r>
        <w:proofErr w:type="spellStart"/>
        <w:r w:rsidRPr="00810FCF">
          <w:t>ст</w:t>
        </w:r>
        <w:proofErr w:type="spellEnd"/>
        <w:r w:rsidRPr="00810FCF">
          <w:rPr>
            <w:lang w:val="tt-RU"/>
          </w:rPr>
          <w:t>.</w:t>
        </w:r>
        <w:r w:rsidRPr="00810FCF">
          <w:t>116</w:t>
        </w:r>
      </w:hyperlink>
      <w:r w:rsidRPr="00810FCF">
        <w:t xml:space="preserve"> ТК Российской Федерации может предоставлять работникам дополнительные оплачиваемые отпуска, которые присоединяются к ежегодному основному оплачиваемому отпуску. </w:t>
      </w:r>
      <w:bookmarkEnd w:id="53"/>
    </w:p>
    <w:p w:rsidR="00810FCF" w:rsidRPr="00810FCF" w:rsidRDefault="00810FCF" w:rsidP="00810FCF">
      <w:pPr>
        <w:tabs>
          <w:tab w:val="left" w:pos="284"/>
        </w:tabs>
        <w:ind w:firstLine="545"/>
        <w:jc w:val="both"/>
        <w:rPr>
          <w:color w:val="000000"/>
        </w:rPr>
      </w:pPr>
      <w:bookmarkStart w:id="54" w:name="sub_1161"/>
      <w:r w:rsidRPr="00810FCF">
        <w:rPr>
          <w:color w:val="000000"/>
        </w:rPr>
        <w:t xml:space="preserve">Ежегодные дополнительные оплачиваемые отпуска предоставляются </w:t>
      </w:r>
      <w:hyperlink w:anchor="sub_117" w:history="1">
        <w:r w:rsidRPr="00810FCF">
          <w:rPr>
            <w:color w:val="000000"/>
          </w:rPr>
          <w:t>работникам</w:t>
        </w:r>
      </w:hyperlink>
      <w:r w:rsidRPr="00810FCF">
        <w:rPr>
          <w:color w:val="000000"/>
        </w:rPr>
        <w:t xml:space="preserve">, занятым на работах с вредными и (или) опасными условиями труда, </w:t>
      </w:r>
      <w:hyperlink w:anchor="sub_118" w:history="1">
        <w:r w:rsidRPr="00810FCF">
          <w:rPr>
            <w:color w:val="000000"/>
          </w:rPr>
          <w:t>работникам</w:t>
        </w:r>
      </w:hyperlink>
      <w:r w:rsidRPr="00810FCF">
        <w:rPr>
          <w:b/>
          <w:color w:val="000000"/>
        </w:rPr>
        <w:t>,</w:t>
      </w:r>
      <w:r w:rsidRPr="00810FCF">
        <w:rPr>
          <w:color w:val="000000"/>
        </w:rPr>
        <w:t xml:space="preserve"> имеющим особый характер работы, работникам с ненормированным рабочим днем, </w:t>
      </w:r>
      <w:hyperlink w:anchor="sub_321" w:history="1">
        <w:r w:rsidRPr="00810FCF">
          <w:rPr>
            <w:color w:val="000000"/>
          </w:rPr>
          <w:t>работникам</w:t>
        </w:r>
      </w:hyperlink>
      <w:r w:rsidRPr="00810FCF">
        <w:rPr>
          <w:color w:val="000000"/>
        </w:rPr>
        <w:t xml:space="preserve">,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 </w:t>
      </w:r>
    </w:p>
    <w:p w:rsidR="00810FCF" w:rsidRPr="00810FCF" w:rsidRDefault="00810FCF" w:rsidP="00810FCF">
      <w:pPr>
        <w:tabs>
          <w:tab w:val="left" w:pos="284"/>
        </w:tabs>
        <w:ind w:firstLine="545"/>
        <w:jc w:val="both"/>
        <w:rPr>
          <w:color w:val="000000"/>
        </w:rPr>
      </w:pPr>
      <w:r w:rsidRPr="00810FCF">
        <w:rPr>
          <w:color w:val="000000"/>
        </w:rPr>
        <w:t xml:space="preserve">За работу в районах Крайнего Севера </w:t>
      </w:r>
      <w:r w:rsidRPr="00810FCF">
        <w:rPr>
          <w:bCs/>
          <w:color w:val="000000"/>
        </w:rPr>
        <w:t>24 календарных дня</w:t>
      </w:r>
      <w:r w:rsidRPr="00810FCF">
        <w:rPr>
          <w:color w:val="000000"/>
        </w:rPr>
        <w:t xml:space="preserve"> и приравненных к ним местностях </w:t>
      </w:r>
      <w:r w:rsidRPr="00810FCF">
        <w:rPr>
          <w:color w:val="000000"/>
          <w:lang w:val="tt-RU"/>
        </w:rPr>
        <w:t>–</w:t>
      </w:r>
      <w:r w:rsidRPr="00810FCF">
        <w:rPr>
          <w:bCs/>
          <w:color w:val="000000"/>
        </w:rPr>
        <w:t>16 календарных дней</w:t>
      </w:r>
      <w:r w:rsidRPr="00810FCF">
        <w:rPr>
          <w:color w:val="000000"/>
        </w:rPr>
        <w:t xml:space="preserve"> (ст.321 ТК РФ).</w:t>
      </w:r>
    </w:p>
    <w:p w:rsidR="00810FCF" w:rsidRPr="00810FCF" w:rsidRDefault="00810FCF" w:rsidP="00810FCF">
      <w:pPr>
        <w:tabs>
          <w:tab w:val="left" w:pos="284"/>
        </w:tabs>
        <w:ind w:firstLine="545"/>
        <w:jc w:val="both"/>
      </w:pPr>
      <w:bookmarkStart w:id="55" w:name="sub_1162"/>
      <w:bookmarkStart w:id="56" w:name="_Hlk102043385"/>
      <w:bookmarkEnd w:id="54"/>
      <w:proofErr w:type="gramStart"/>
      <w:r w:rsidRPr="00810FCF">
        <w:t>Работодатель</w:t>
      </w:r>
      <w:r w:rsidRPr="00810FCF">
        <w:rPr>
          <w:lang w:val="tt-RU"/>
        </w:rPr>
        <w:t>,</w:t>
      </w:r>
      <w:bookmarkEnd w:id="55"/>
      <w:r w:rsidRPr="00810FCF">
        <w:t>исходя</w:t>
      </w:r>
      <w:proofErr w:type="gramEnd"/>
      <w:r w:rsidRPr="00810FCF">
        <w:t xml:space="preserve"> из своих производственных и финансовых возможностей, может самостоятельно установить дополнительные ежегодные оплачиваемые отпуска работникам. Порядок и условия предоставления таких отпусков следует закрепить в коллективном договоре или локальных нормативных актах, принимаемых с учетом мнения профсоюзной организации (при ее наличии) (</w:t>
      </w:r>
      <w:hyperlink r:id="rId31" w:history="1">
        <w:r w:rsidRPr="00810FCF">
          <w:t>ч.2 ст.116</w:t>
        </w:r>
      </w:hyperlink>
      <w:r w:rsidRPr="00810FCF">
        <w:t xml:space="preserve"> ТК РФ).</w:t>
      </w:r>
    </w:p>
    <w:p w:rsidR="00810FCF" w:rsidRPr="00810FCF" w:rsidRDefault="00810FCF" w:rsidP="00810FCF">
      <w:pPr>
        <w:tabs>
          <w:tab w:val="left" w:pos="284"/>
        </w:tabs>
        <w:ind w:firstLine="545"/>
        <w:jc w:val="both"/>
      </w:pPr>
      <w:r w:rsidRPr="00810FCF">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hyperlink r:id="rId32" w:history="1">
        <w:r w:rsidRPr="00810FCF">
          <w:t>ст.120</w:t>
        </w:r>
      </w:hyperlink>
      <w:r w:rsidRPr="00810FCF">
        <w:t xml:space="preserve"> ТК РФ).</w:t>
      </w:r>
    </w:p>
    <w:bookmarkEnd w:id="56"/>
    <w:p w:rsidR="00810FCF" w:rsidRPr="00810FCF" w:rsidRDefault="00810FCF" w:rsidP="00810FCF">
      <w:pPr>
        <w:tabs>
          <w:tab w:val="left" w:pos="284"/>
        </w:tabs>
        <w:ind w:firstLine="567"/>
        <w:jc w:val="both"/>
      </w:pPr>
      <w:r w:rsidRPr="00810FCF">
        <w:t>5.33. Перечень категорий работников с ненормированным рабочим днем,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предусматривается приложением к коллективному договору,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(должностные) обязанности за пределами нормальной продолжительности рабочего времени и других условий.</w:t>
      </w:r>
    </w:p>
    <w:p w:rsidR="00810FCF" w:rsidRPr="00810FCF" w:rsidRDefault="00810FCF" w:rsidP="00810FCF">
      <w:pPr>
        <w:tabs>
          <w:tab w:val="left" w:pos="284"/>
        </w:tabs>
        <w:ind w:firstLine="567"/>
        <w:jc w:val="both"/>
      </w:pPr>
      <w:bookmarkStart w:id="57" w:name="sub_1191"/>
      <w:r w:rsidRPr="00810FCF">
        <w:t>Работникам с ненормированным рабочим днем предоставляется ежегодный дополнительный оплачиваемый отпуск, продолжительность которого не может быть менее трех календарных дней</w:t>
      </w:r>
      <w:bookmarkEnd w:id="57"/>
      <w:r w:rsidRPr="00810FCF">
        <w:t xml:space="preserve"> (ст.119 ТК РФ).</w:t>
      </w:r>
    </w:p>
    <w:p w:rsidR="00810FCF" w:rsidRPr="00810FCF" w:rsidRDefault="00810FCF" w:rsidP="00810FCF">
      <w:pPr>
        <w:tabs>
          <w:tab w:val="left" w:pos="284"/>
        </w:tabs>
        <w:ind w:firstLine="567"/>
        <w:jc w:val="both"/>
      </w:pPr>
      <w:r w:rsidRPr="00810FCF">
        <w:t>Оплата дополнительных отпусков, предоставляемых работникам с ненормированным рабочим днем, производится в пределах фонда оплаты труда.</w:t>
      </w:r>
    </w:p>
    <w:p w:rsidR="00810FCF" w:rsidRPr="00810FCF" w:rsidRDefault="00810FCF" w:rsidP="00810FCF">
      <w:pPr>
        <w:widowControl w:val="0"/>
        <w:tabs>
          <w:tab w:val="left" w:pos="284"/>
        </w:tabs>
        <w:autoSpaceDE w:val="0"/>
        <w:autoSpaceDN w:val="0"/>
        <w:adjustRightInd w:val="0"/>
        <w:ind w:firstLine="567"/>
        <w:jc w:val="both"/>
        <w:outlineLvl w:val="0"/>
      </w:pPr>
      <w:r w:rsidRPr="00810FCF">
        <w:t>5.34.</w:t>
      </w:r>
      <w:bookmarkStart w:id="58" w:name="sub_69"/>
      <w:r w:rsidRPr="00810FCF">
        <w:t xml:space="preserve"> При проведении специальной оценки условий труда в целях реализации </w:t>
      </w:r>
      <w:hyperlink r:id="rId33" w:history="1">
        <w:r w:rsidRPr="00810FCF">
          <w:t>Федерального закона</w:t>
        </w:r>
      </w:hyperlink>
      <w:r w:rsidRPr="00810FCF">
        <w:t xml:space="preserve"> N 426-ФЗ работникам, условия труда которых отнесены к вредным и (или) опасным по результатам СОУТ, предоставляется ежегодный дополнительный оплачиваемый отпуск не менее </w:t>
      </w:r>
      <w:r w:rsidRPr="00810FCF">
        <w:rPr>
          <w:bCs/>
        </w:rPr>
        <w:t>семи календарных дня</w:t>
      </w:r>
      <w:r w:rsidRPr="00810FCF">
        <w:t xml:space="preserve"> при классе условий труда 3.2 в соответствии с </w:t>
      </w:r>
      <w:hyperlink r:id="rId34" w:history="1">
        <w:r w:rsidRPr="00810FCF">
          <w:t>ч 1</w:t>
        </w:r>
      </w:hyperlink>
      <w:r w:rsidRPr="00810FCF">
        <w:rPr>
          <w:b/>
          <w:bCs/>
        </w:rPr>
        <w:t xml:space="preserve">, </w:t>
      </w:r>
      <w:hyperlink r:id="rId35" w:history="1">
        <w:r w:rsidRPr="00810FCF">
          <w:t>2 ст.117</w:t>
        </w:r>
      </w:hyperlink>
      <w:r w:rsidRPr="00810FCF">
        <w:t xml:space="preserve"> ТК РФ.</w:t>
      </w:r>
    </w:p>
    <w:bookmarkEnd w:id="58"/>
    <w:p w:rsidR="00810FCF" w:rsidRPr="00810FCF" w:rsidRDefault="00810FCF" w:rsidP="00810FCF">
      <w:pPr>
        <w:tabs>
          <w:tab w:val="num" w:pos="0"/>
          <w:tab w:val="left" w:pos="284"/>
          <w:tab w:val="left" w:pos="851"/>
        </w:tabs>
        <w:ind w:firstLine="545"/>
        <w:jc w:val="both"/>
      </w:pPr>
      <w:r w:rsidRPr="00810FCF">
        <w:lastRenderedPageBreak/>
        <w:t xml:space="preserve">5.35. Для работников организации предоставлять отдых в соответствии со ст.107 ТК РФ. </w:t>
      </w:r>
    </w:p>
    <w:p w:rsidR="00810FCF" w:rsidRPr="00810FCF" w:rsidRDefault="00810FCF" w:rsidP="00810FCF">
      <w:pPr>
        <w:tabs>
          <w:tab w:val="num" w:pos="0"/>
          <w:tab w:val="left" w:pos="284"/>
          <w:tab w:val="left" w:pos="567"/>
        </w:tabs>
        <w:ind w:firstLine="545"/>
        <w:jc w:val="both"/>
      </w:pPr>
      <w:r w:rsidRPr="00810FCF">
        <w:t>В течение рабочего дня работнику должен предоставляться перерыв для отдыха и питания продолжительностью не более 2 часов и не менее 30 минут, который в рабочее время не включаются, и определяется Правилами внутреннего трудового распорядка.</w:t>
      </w:r>
    </w:p>
    <w:p w:rsidR="00810FCF" w:rsidRPr="00810FCF" w:rsidRDefault="00810FCF" w:rsidP="00810FCF">
      <w:pPr>
        <w:tabs>
          <w:tab w:val="num" w:pos="0"/>
          <w:tab w:val="left" w:pos="284"/>
          <w:tab w:val="left" w:pos="851"/>
        </w:tabs>
        <w:ind w:firstLine="545"/>
        <w:jc w:val="both"/>
      </w:pPr>
      <w:r w:rsidRPr="00810FCF">
        <w:t>На работах, где по условиям производства предоставление перерыва невозможно, работодатель обеспечивает возможность отдыха и приема пищи в рабочее время (не менее 30 мин.) Перечень работ, места для отдыха и питания устанавливаются   Правилами внутреннего трудового распорядка.</w:t>
      </w:r>
    </w:p>
    <w:p w:rsidR="00810FCF" w:rsidRPr="00810FCF" w:rsidRDefault="00810FCF" w:rsidP="00810FCF">
      <w:pPr>
        <w:tabs>
          <w:tab w:val="num" w:pos="0"/>
          <w:tab w:val="left" w:pos="284"/>
          <w:tab w:val="left" w:pos="851"/>
        </w:tabs>
        <w:ind w:firstLine="545"/>
        <w:jc w:val="both"/>
      </w:pPr>
      <w:r w:rsidRPr="00810FCF">
        <w:t>Для педагогических работников, выполняющих свои обязанности непрерывно в течение рабочего дня, перерыв для приема пищи не устанавливается. Обеспечивается возможность приема пищи одновременно вместе с воспитанниками.</w:t>
      </w:r>
    </w:p>
    <w:p w:rsidR="00810FCF" w:rsidRPr="00810FCF" w:rsidRDefault="00810FCF" w:rsidP="00810FCF">
      <w:pPr>
        <w:tabs>
          <w:tab w:val="num" w:pos="0"/>
          <w:tab w:val="left" w:pos="284"/>
          <w:tab w:val="left" w:pos="851"/>
        </w:tabs>
        <w:ind w:firstLine="545"/>
        <w:jc w:val="both"/>
      </w:pPr>
      <w:r w:rsidRPr="00810FCF">
        <w:t>5.36. Продолжительность еженедельного непрерывного отдыха не может быть менее 42 часов.</w:t>
      </w:r>
    </w:p>
    <w:p w:rsidR="00810FCF" w:rsidRPr="00810FCF" w:rsidRDefault="00810FCF" w:rsidP="00810FCF">
      <w:pPr>
        <w:tabs>
          <w:tab w:val="num" w:pos="0"/>
          <w:tab w:val="left" w:pos="284"/>
          <w:tab w:val="left" w:pos="851"/>
        </w:tabs>
        <w:ind w:firstLine="545"/>
        <w:jc w:val="both"/>
      </w:pPr>
      <w:r w:rsidRPr="00810FCF">
        <w:t>Всем работникам образовательной организации предоставлять выходные:</w:t>
      </w:r>
    </w:p>
    <w:p w:rsidR="00810FCF" w:rsidRPr="00810FCF" w:rsidRDefault="00810FCF" w:rsidP="00810FCF">
      <w:pPr>
        <w:tabs>
          <w:tab w:val="num" w:pos="0"/>
          <w:tab w:val="left" w:pos="284"/>
          <w:tab w:val="left" w:pos="851"/>
        </w:tabs>
        <w:ind w:firstLine="545"/>
        <w:jc w:val="both"/>
      </w:pPr>
      <w:r w:rsidRPr="00810FCF">
        <w:t xml:space="preserve"> – при шестидневной рабочей неделе – один выходной день, </w:t>
      </w:r>
    </w:p>
    <w:p w:rsidR="00810FCF" w:rsidRPr="00810FCF" w:rsidRDefault="00810FCF" w:rsidP="00810FCF">
      <w:pPr>
        <w:tabs>
          <w:tab w:val="num" w:pos="0"/>
          <w:tab w:val="left" w:pos="284"/>
          <w:tab w:val="left" w:pos="851"/>
        </w:tabs>
        <w:ind w:firstLine="545"/>
        <w:jc w:val="both"/>
        <w:rPr>
          <w:bCs/>
        </w:rPr>
      </w:pPr>
      <w:r w:rsidRPr="00810FCF">
        <w:t xml:space="preserve">– при пятидневной – два выходных дня в неделю, как правило, подряд. Общим выходным днем является </w:t>
      </w:r>
      <w:r w:rsidRPr="00810FCF">
        <w:rPr>
          <w:bCs/>
        </w:rPr>
        <w:t>воскресенье.</w:t>
      </w:r>
    </w:p>
    <w:p w:rsidR="00DC4AC6" w:rsidRPr="00810FCF" w:rsidRDefault="00810FCF" w:rsidP="00810FCF">
      <w:pPr>
        <w:tabs>
          <w:tab w:val="num" w:pos="0"/>
          <w:tab w:val="left" w:pos="284"/>
          <w:tab w:val="left" w:pos="851"/>
        </w:tabs>
        <w:ind w:firstLine="545"/>
        <w:jc w:val="both"/>
      </w:pPr>
      <w:r w:rsidRPr="00810FCF">
        <w:rPr>
          <w:iCs/>
        </w:rPr>
        <w:t xml:space="preserve">5.37. </w:t>
      </w:r>
      <w:r w:rsidRPr="00810FCF">
        <w:t xml:space="preserve"> Одному из родителей (опекуну, попечителю, приемному родителю), имеющему ребенка в возрасте до 16 лет, по заявлению ежемесячно предоставляется дополнительный выходной день без сохранения заработной платы (ст.319 ТК РФ).</w:t>
      </w:r>
    </w:p>
    <w:bookmarkEnd w:id="41"/>
    <w:bookmarkEnd w:id="42"/>
    <w:p w:rsidR="00535944" w:rsidRPr="005875F2" w:rsidRDefault="00535944" w:rsidP="00DC4AC6">
      <w:pPr>
        <w:tabs>
          <w:tab w:val="left" w:pos="0"/>
        </w:tabs>
        <w:spacing w:line="276" w:lineRule="auto"/>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267564" w:rsidRDefault="00267564" w:rsidP="00984851">
      <w:pPr>
        <w:tabs>
          <w:tab w:val="left" w:pos="0"/>
        </w:tabs>
        <w:spacing w:line="276" w:lineRule="auto"/>
        <w:jc w:val="center"/>
        <w:rPr>
          <w:b/>
        </w:rPr>
      </w:pPr>
    </w:p>
    <w:p w:rsidR="0006370A" w:rsidRPr="00984851" w:rsidRDefault="0006370A" w:rsidP="00984851">
      <w:pPr>
        <w:tabs>
          <w:tab w:val="left" w:pos="0"/>
        </w:tabs>
        <w:spacing w:line="276" w:lineRule="auto"/>
        <w:jc w:val="center"/>
      </w:pPr>
      <w:r w:rsidRPr="002948E6">
        <w:rPr>
          <w:b/>
        </w:rPr>
        <w:lastRenderedPageBreak/>
        <w:t>VI. Оплата и нормирование труда</w:t>
      </w:r>
    </w:p>
    <w:p w:rsidR="007123FB" w:rsidRPr="001B6FB9" w:rsidRDefault="007123FB" w:rsidP="001B6FB9">
      <w:pPr>
        <w:tabs>
          <w:tab w:val="left" w:pos="0"/>
        </w:tabs>
        <w:spacing w:line="276" w:lineRule="auto"/>
        <w:jc w:val="both"/>
      </w:pPr>
      <w:r w:rsidRPr="004C02B8">
        <w:t xml:space="preserve">6. </w:t>
      </w:r>
      <w:r w:rsidRPr="001B6FB9">
        <w:t>Стороны исходят из того, что:</w:t>
      </w:r>
    </w:p>
    <w:p w:rsidR="00D479F0" w:rsidRPr="00F6430F" w:rsidRDefault="007123FB" w:rsidP="00D479F0">
      <w:pPr>
        <w:shd w:val="clear" w:color="auto" w:fill="FFFFFF"/>
        <w:tabs>
          <w:tab w:val="num" w:pos="0"/>
          <w:tab w:val="left" w:pos="851"/>
        </w:tabs>
        <w:jc w:val="both"/>
      </w:pPr>
      <w:r w:rsidRPr="001B6FB9">
        <w:tab/>
      </w:r>
      <w:r w:rsidR="00D479F0" w:rsidRPr="00F6430F">
        <w:t>6.1. Оплата труда работников образовательной организации осуществляется в соответствии с</w:t>
      </w:r>
      <w:r w:rsidR="00D479F0">
        <w:t>:</w:t>
      </w:r>
    </w:p>
    <w:p w:rsidR="00D479F0" w:rsidRPr="00F6430F" w:rsidRDefault="00D479F0" w:rsidP="00D479F0">
      <w:pPr>
        <w:shd w:val="clear" w:color="auto" w:fill="FFFFFF"/>
        <w:ind w:firstLine="708"/>
        <w:contextualSpacing/>
        <w:jc w:val="both"/>
        <w:outlineLvl w:val="0"/>
        <w:rPr>
          <w:bCs/>
          <w:kern w:val="2"/>
          <w:lang w:eastAsia="ar-SA"/>
        </w:rPr>
      </w:pPr>
      <w:r w:rsidRPr="00F6430F">
        <w:rPr>
          <w:bCs/>
          <w:kern w:val="2"/>
          <w:lang w:eastAsia="ar-SA"/>
        </w:rPr>
        <w:t xml:space="preserve">- Трудовым </w:t>
      </w:r>
      <w:hyperlink r:id="rId36" w:history="1">
        <w:r w:rsidRPr="00F6430F">
          <w:rPr>
            <w:bCs/>
            <w:kern w:val="2"/>
            <w:lang w:eastAsia="ar-SA"/>
          </w:rPr>
          <w:t>кодексом</w:t>
        </w:r>
      </w:hyperlink>
      <w:r w:rsidRPr="00F6430F">
        <w:rPr>
          <w:bCs/>
          <w:kern w:val="2"/>
          <w:lang w:eastAsia="ar-SA"/>
        </w:rPr>
        <w:t xml:space="preserve"> Российской Федерации от 30 декабря 2001 года № 197-ФЗ;</w:t>
      </w:r>
    </w:p>
    <w:p w:rsidR="00D479F0" w:rsidRPr="00F6430F" w:rsidRDefault="00D479F0" w:rsidP="00D479F0">
      <w:pPr>
        <w:shd w:val="clear" w:color="auto" w:fill="FFFFFF"/>
        <w:ind w:firstLine="708"/>
        <w:contextualSpacing/>
        <w:jc w:val="both"/>
        <w:outlineLvl w:val="0"/>
        <w:rPr>
          <w:bCs/>
          <w:kern w:val="2"/>
          <w:lang w:eastAsia="ar-SA"/>
        </w:rPr>
      </w:pPr>
      <w:bookmarkStart w:id="59" w:name="_Hlk101951877"/>
      <w:r w:rsidRPr="00F6430F">
        <w:t xml:space="preserve">- </w:t>
      </w:r>
      <w:hyperlink r:id="rId37" w:history="1">
        <w:r w:rsidRPr="00D479F0">
          <w:rPr>
            <w:rStyle w:val="af3"/>
            <w:b w:val="0"/>
            <w:color w:val="auto"/>
          </w:rPr>
          <w:t>Федеральным законом</w:t>
        </w:r>
      </w:hyperlink>
      <w:r w:rsidR="00267564">
        <w:t xml:space="preserve"> </w:t>
      </w:r>
      <w:r w:rsidRPr="00F6430F">
        <w:t>от 06 октября 2003 г. N 131-ФЗ "Об общих принципах организации местного самоуправления в Российской Федерации";</w:t>
      </w:r>
    </w:p>
    <w:bookmarkEnd w:id="59"/>
    <w:p w:rsidR="00D479F0" w:rsidRPr="00F6430F" w:rsidRDefault="00D479F0" w:rsidP="00D479F0">
      <w:pPr>
        <w:shd w:val="clear" w:color="auto" w:fill="FFFFFF"/>
        <w:ind w:firstLine="708"/>
        <w:contextualSpacing/>
        <w:jc w:val="both"/>
        <w:outlineLvl w:val="0"/>
        <w:rPr>
          <w:bCs/>
          <w:kern w:val="36"/>
        </w:rPr>
      </w:pPr>
      <w:r w:rsidRPr="00F6430F">
        <w:rPr>
          <w:bCs/>
          <w:kern w:val="36"/>
        </w:rPr>
        <w:t xml:space="preserve">- </w:t>
      </w:r>
      <w:r w:rsidRPr="00F6430F">
        <w:rPr>
          <w:kern w:val="36"/>
          <w:shd w:val="clear" w:color="auto" w:fill="FFFFFF"/>
        </w:rPr>
        <w:t>Федеральным законом «О внесении изменений в статью 1 Федерального закона «О минимальном размере оплаты труда»» от 27 декабря 2019 года № 463-ФЗ;</w:t>
      </w:r>
    </w:p>
    <w:p w:rsidR="00D479F0" w:rsidRPr="00F6430F" w:rsidRDefault="00D479F0" w:rsidP="00D479F0">
      <w:pPr>
        <w:shd w:val="clear" w:color="auto" w:fill="FFFFFF"/>
        <w:ind w:firstLine="708"/>
        <w:contextualSpacing/>
        <w:jc w:val="both"/>
        <w:outlineLvl w:val="0"/>
        <w:rPr>
          <w:bCs/>
          <w:kern w:val="36"/>
        </w:rPr>
      </w:pPr>
      <w:r w:rsidRPr="00F6430F">
        <w:rPr>
          <w:bCs/>
          <w:kern w:val="36"/>
        </w:rPr>
        <w:t>- Федеральным законом «Об образовании в РФ» от 29 декабря 2012 года № 273-ФЗ;</w:t>
      </w:r>
    </w:p>
    <w:p w:rsidR="00D479F0" w:rsidRDefault="00D479F0" w:rsidP="00D479F0">
      <w:pPr>
        <w:shd w:val="clear" w:color="auto" w:fill="FFFFFF"/>
        <w:ind w:firstLine="708"/>
        <w:contextualSpacing/>
        <w:jc w:val="both"/>
        <w:outlineLvl w:val="0"/>
        <w:rPr>
          <w:kern w:val="36"/>
          <w:shd w:val="clear" w:color="auto" w:fill="FFFFFF"/>
        </w:rPr>
      </w:pPr>
      <w:bookmarkStart w:id="60" w:name="_Hlk101952050"/>
      <w:r w:rsidRPr="00F6430F">
        <w:rPr>
          <w:bCs/>
          <w:kern w:val="36"/>
        </w:rPr>
        <w:t>- Указами Президента РФ</w:t>
      </w:r>
      <w:r w:rsidRPr="00F6430F">
        <w:rPr>
          <w:kern w:val="36"/>
          <w:shd w:val="clear" w:color="auto" w:fill="FFFFFF"/>
        </w:rPr>
        <w:t xml:space="preserve"> «О мероприятиях по реализации государственной социальной политики» от 7 мая 2012 года № 597</w:t>
      </w:r>
      <w:bookmarkEnd w:id="60"/>
      <w:r w:rsidRPr="00F6430F">
        <w:rPr>
          <w:kern w:val="36"/>
          <w:shd w:val="clear" w:color="auto" w:fill="FFFFFF"/>
        </w:rPr>
        <w:t>;</w:t>
      </w:r>
    </w:p>
    <w:p w:rsidR="00D479F0" w:rsidRDefault="00D479F0" w:rsidP="00D479F0">
      <w:pPr>
        <w:shd w:val="clear" w:color="auto" w:fill="FFFFFF"/>
        <w:ind w:firstLine="708"/>
        <w:contextualSpacing/>
        <w:jc w:val="both"/>
        <w:outlineLvl w:val="0"/>
      </w:pPr>
      <w:bookmarkStart w:id="61" w:name="_Hlk101952093"/>
      <w:r w:rsidRPr="006B2607">
        <w:t xml:space="preserve">- </w:t>
      </w:r>
      <w:r>
        <w:t>П</w:t>
      </w:r>
      <w:r w:rsidRPr="00D479F0">
        <w:t>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F6430F">
        <w:t>;</w:t>
      </w:r>
    </w:p>
    <w:p w:rsidR="00A8791E" w:rsidRDefault="00A8791E" w:rsidP="00A8791E">
      <w:pPr>
        <w:ind w:firstLine="567"/>
        <w:jc w:val="both"/>
      </w:pPr>
      <w:r w:rsidRPr="0057396A">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w:t>
      </w:r>
      <w:r w:rsidRPr="0057396A">
        <w:rPr>
          <w:color w:val="4F81BD"/>
        </w:rPr>
        <w:t>23</w:t>
      </w:r>
      <w:r w:rsidRPr="0057396A">
        <w:t xml:space="preserve"> год. (утв</w:t>
      </w:r>
      <w:r w:rsidRPr="0057396A">
        <w:rPr>
          <w:i/>
          <w:iCs/>
        </w:rPr>
        <w:t xml:space="preserve">. </w:t>
      </w:r>
      <w:r w:rsidR="006C0A38" w:rsidRPr="0057396A">
        <w:t>Р</w:t>
      </w:r>
      <w:r w:rsidRPr="0057396A">
        <w:t>ешением</w:t>
      </w:r>
      <w:r w:rsidR="006C0A38">
        <w:t xml:space="preserve"> </w:t>
      </w:r>
      <w:r w:rsidRPr="0057396A">
        <w:t>Российской</w:t>
      </w:r>
      <w:r w:rsidR="006C0A38">
        <w:t xml:space="preserve"> </w:t>
      </w:r>
      <w:r w:rsidRPr="0057396A">
        <w:t>трехсторонней</w:t>
      </w:r>
      <w:r w:rsidR="006C0A38">
        <w:t xml:space="preserve"> </w:t>
      </w:r>
      <w:r w:rsidRPr="0057396A">
        <w:t>комиссии</w:t>
      </w:r>
      <w:r w:rsidR="006C0A38">
        <w:t xml:space="preserve"> </w:t>
      </w:r>
      <w:r w:rsidRPr="00A8791E">
        <w:t>по</w:t>
      </w:r>
      <w:r w:rsidR="006C0A38">
        <w:t xml:space="preserve"> </w:t>
      </w:r>
      <w:r w:rsidRPr="0057396A">
        <w:t>регулированию</w:t>
      </w:r>
      <w:r w:rsidR="006C0A38">
        <w:t xml:space="preserve"> </w:t>
      </w:r>
      <w:r w:rsidRPr="0057396A">
        <w:t>социально</w:t>
      </w:r>
      <w:r w:rsidRPr="0057396A">
        <w:rPr>
          <w:i/>
          <w:iCs/>
        </w:rPr>
        <w:t>-</w:t>
      </w:r>
      <w:r w:rsidRPr="0057396A">
        <w:t>трудовых</w:t>
      </w:r>
      <w:r w:rsidR="006C0A38">
        <w:t xml:space="preserve"> </w:t>
      </w:r>
      <w:r w:rsidRPr="0057396A">
        <w:t xml:space="preserve">отношений от 23 декабря </w:t>
      </w:r>
      <w:r w:rsidRPr="0057396A">
        <w:rPr>
          <w:color w:val="4F81BD"/>
        </w:rPr>
        <w:t>2022 г</w:t>
      </w:r>
      <w:r w:rsidRPr="0057396A">
        <w:t>., протокол N 11);</w:t>
      </w:r>
    </w:p>
    <w:bookmarkEnd w:id="61"/>
    <w:p w:rsidR="00D479F0" w:rsidRDefault="00D479F0" w:rsidP="00D479F0">
      <w:pPr>
        <w:ind w:firstLine="540"/>
        <w:jc w:val="both"/>
      </w:pPr>
      <w:r w:rsidRPr="00F6430F">
        <w:t>- Постановление</w:t>
      </w:r>
      <w:r>
        <w:t>м</w:t>
      </w:r>
      <w:r w:rsidRPr="00F6430F">
        <w:t xml:space="preserve"> Правительства Республики Тыва от 2</w:t>
      </w:r>
      <w:r>
        <w:t>0</w:t>
      </w:r>
      <w:r w:rsidRPr="00F6430F">
        <w:t>.</w:t>
      </w:r>
      <w:r>
        <w:t>09</w:t>
      </w:r>
      <w:r w:rsidRPr="00F6430F">
        <w:t>.2021 №</w:t>
      </w:r>
      <w:r>
        <w:t>492</w:t>
      </w:r>
      <w:r w:rsidRPr="00F6430F">
        <w:t xml:space="preserve"> «О</w:t>
      </w:r>
      <w:r>
        <w:t xml:space="preserve">б утверждении </w:t>
      </w:r>
      <w:r w:rsidRPr="00F6430F">
        <w:t>Положения о системе оплаты труда работников государственных образовательных организаций Республики Тыва»</w:t>
      </w:r>
      <w:r>
        <w:t>;</w:t>
      </w:r>
    </w:p>
    <w:p w:rsidR="00125C73" w:rsidRPr="00810FCF" w:rsidRDefault="00125C73" w:rsidP="00125C73">
      <w:pPr>
        <w:ind w:firstLine="540"/>
        <w:jc w:val="both"/>
      </w:pPr>
      <w:r w:rsidRPr="00810FCF">
        <w:rPr>
          <w:rFonts w:eastAsia="Calibri"/>
          <w:lang w:eastAsia="en-US"/>
        </w:rPr>
        <w:t>- Поста</w:t>
      </w:r>
      <w:r w:rsidR="00415FD3" w:rsidRPr="00810FCF">
        <w:rPr>
          <w:rFonts w:eastAsia="Calibri"/>
          <w:lang w:eastAsia="en-US"/>
        </w:rPr>
        <w:t>новлением администрации Чеди</w:t>
      </w:r>
      <w:r w:rsidR="00A71261" w:rsidRPr="00810FCF">
        <w:rPr>
          <w:rFonts w:eastAsia="Calibri"/>
          <w:lang w:eastAsia="en-US"/>
        </w:rPr>
        <w:t>-Хольского кожууна</w:t>
      </w:r>
      <w:r w:rsidRPr="00810FCF">
        <w:rPr>
          <w:rFonts w:eastAsia="Calibri"/>
          <w:lang w:eastAsia="en-US"/>
        </w:rPr>
        <w:t xml:space="preserve"> от </w:t>
      </w:r>
      <w:r w:rsidR="00A71261" w:rsidRPr="00810FCF">
        <w:rPr>
          <w:rFonts w:eastAsia="Calibri"/>
          <w:lang w:eastAsia="en-US"/>
        </w:rPr>
        <w:t>29 сентября 2021г. №</w:t>
      </w:r>
      <w:r w:rsidR="004A1DBB" w:rsidRPr="00810FCF">
        <w:rPr>
          <w:rFonts w:eastAsia="Calibri"/>
          <w:lang w:eastAsia="en-US"/>
        </w:rPr>
        <w:t>546 «</w:t>
      </w:r>
      <w:r w:rsidRPr="00810FCF">
        <w:rPr>
          <w:rFonts w:eastAsia="Calibri"/>
          <w:lang w:eastAsia="en-US"/>
        </w:rPr>
        <w:t>Об утверждении Положения о системе оплаты труда работников муниципальных обр</w:t>
      </w:r>
      <w:r w:rsidR="00415FD3" w:rsidRPr="00810FCF">
        <w:rPr>
          <w:rFonts w:eastAsia="Calibri"/>
          <w:lang w:eastAsia="en-US"/>
        </w:rPr>
        <w:t>азовательных организаций Чеди</w:t>
      </w:r>
      <w:r w:rsidR="00A71261" w:rsidRPr="00810FCF">
        <w:rPr>
          <w:rFonts w:eastAsia="Calibri"/>
          <w:lang w:eastAsia="en-US"/>
        </w:rPr>
        <w:t>-Хольского кожууна Республики Тыва»</w:t>
      </w:r>
      <w:r w:rsidRPr="00810FCF">
        <w:rPr>
          <w:rFonts w:eastAsia="Calibri"/>
          <w:lang w:eastAsia="en-US"/>
        </w:rPr>
        <w:t>;</w:t>
      </w:r>
    </w:p>
    <w:p w:rsidR="00D479F0" w:rsidRDefault="00D479F0" w:rsidP="00D479F0">
      <w:pPr>
        <w:ind w:firstLine="539"/>
        <w:jc w:val="both"/>
      </w:pPr>
      <w:r w:rsidRPr="00CA7056">
        <w:t>- Постановление Правительства Республики Тыва от 26.11.2021 №635 «О внесении изменений в Положение о системе оплаты труда работников государственных образовательных организаций Республики Тыва»;</w:t>
      </w:r>
    </w:p>
    <w:p w:rsidR="00AF54A5" w:rsidRPr="00810FCF" w:rsidRDefault="00AF54A5" w:rsidP="00AF54A5">
      <w:pPr>
        <w:ind w:firstLine="540"/>
        <w:jc w:val="both"/>
      </w:pPr>
      <w:r w:rsidRPr="00810FCF">
        <w:rPr>
          <w:rFonts w:eastAsia="Calibri"/>
          <w:lang w:eastAsia="en-US"/>
        </w:rPr>
        <w:t>- Постановл</w:t>
      </w:r>
      <w:r w:rsidR="00415FD3" w:rsidRPr="00810FCF">
        <w:rPr>
          <w:rFonts w:eastAsia="Calibri"/>
          <w:lang w:eastAsia="en-US"/>
        </w:rPr>
        <w:t>ением Администрации Чеди</w:t>
      </w:r>
      <w:r w:rsidR="00A71261" w:rsidRPr="00810FCF">
        <w:rPr>
          <w:rFonts w:eastAsia="Calibri"/>
          <w:lang w:eastAsia="en-US"/>
        </w:rPr>
        <w:t>-Хольского кожууна от 06 декабря 2021г. № 633</w:t>
      </w:r>
      <w:r w:rsidRPr="00810FCF">
        <w:rPr>
          <w:rFonts w:eastAsia="Calibri"/>
          <w:lang w:eastAsia="en-US"/>
        </w:rPr>
        <w:t xml:space="preserve"> «О внесении изменений в Положение о системе оплаты труда работников муниципальных образовательных организаций </w:t>
      </w:r>
      <w:r w:rsidR="00415FD3" w:rsidRPr="00810FCF">
        <w:rPr>
          <w:rFonts w:eastAsia="Calibri"/>
          <w:lang w:eastAsia="en-US"/>
        </w:rPr>
        <w:t>Чеди</w:t>
      </w:r>
      <w:r w:rsidR="00A71261" w:rsidRPr="00810FCF">
        <w:rPr>
          <w:rFonts w:eastAsia="Calibri"/>
          <w:lang w:eastAsia="en-US"/>
        </w:rPr>
        <w:t>-</w:t>
      </w:r>
      <w:r w:rsidR="002F08E7" w:rsidRPr="00810FCF">
        <w:rPr>
          <w:rFonts w:eastAsia="Calibri"/>
          <w:lang w:eastAsia="en-US"/>
        </w:rPr>
        <w:t>Хольского кожууна</w:t>
      </w:r>
      <w:r w:rsidRPr="00810FCF">
        <w:rPr>
          <w:rFonts w:eastAsia="Calibri"/>
          <w:lang w:eastAsia="en-US"/>
        </w:rPr>
        <w:t>».</w:t>
      </w:r>
    </w:p>
    <w:p w:rsidR="007123FB" w:rsidRPr="004A1DBB" w:rsidRDefault="007123FB" w:rsidP="001B6FB9">
      <w:pPr>
        <w:tabs>
          <w:tab w:val="left" w:pos="0"/>
        </w:tabs>
        <w:spacing w:line="276" w:lineRule="auto"/>
        <w:jc w:val="both"/>
        <w:rPr>
          <w:color w:val="4F81BD" w:themeColor="accent1"/>
        </w:rPr>
      </w:pPr>
      <w:r w:rsidRPr="001B6FB9">
        <w:tab/>
        <w:t xml:space="preserve">6.2. Оплата труда работников осуществляется на основе «Положения о системы оплаты труда работников </w:t>
      </w:r>
      <w:r w:rsidR="00A71261" w:rsidRPr="00DC1F36">
        <w:t>МБ</w:t>
      </w:r>
      <w:r w:rsidR="00C01614" w:rsidRPr="00DC1F36">
        <w:t>Д</w:t>
      </w:r>
      <w:r w:rsidR="00DA32EF">
        <w:t>ОУ детского сада «Светлячок» с. Хову-Аксы</w:t>
      </w:r>
      <w:r w:rsidR="00A71261" w:rsidRPr="00DC1F36">
        <w:t>»</w:t>
      </w:r>
      <w:r w:rsidR="00F1468F" w:rsidRPr="00DC1F36">
        <w:t>.</w:t>
      </w:r>
    </w:p>
    <w:p w:rsidR="00D479F0" w:rsidRDefault="007123FB" w:rsidP="00D479F0">
      <w:pPr>
        <w:tabs>
          <w:tab w:val="left" w:pos="0"/>
        </w:tabs>
        <w:spacing w:line="276" w:lineRule="auto"/>
        <w:jc w:val="both"/>
      </w:pPr>
      <w:r w:rsidRPr="001B6FB9">
        <w:tab/>
        <w:t>Система оплаты труда включает:</w:t>
      </w:r>
    </w:p>
    <w:p w:rsidR="00D479F0" w:rsidRDefault="00D479F0" w:rsidP="00D479F0">
      <w:pPr>
        <w:tabs>
          <w:tab w:val="left" w:pos="0"/>
        </w:tabs>
        <w:spacing w:line="276" w:lineRule="auto"/>
        <w:jc w:val="both"/>
      </w:pPr>
      <w:r>
        <w:tab/>
        <w:t xml:space="preserve">- </w:t>
      </w:r>
      <w:r w:rsidR="007123FB" w:rsidRPr="001B6FB9">
        <w:t>должностной оклад руководителя в зависимости от группы по оплате труда руководителей образовательных организаций;</w:t>
      </w:r>
    </w:p>
    <w:p w:rsidR="00D479F0" w:rsidRDefault="00D479F0" w:rsidP="00D479F0">
      <w:pPr>
        <w:tabs>
          <w:tab w:val="left" w:pos="0"/>
        </w:tabs>
        <w:spacing w:line="276" w:lineRule="auto"/>
        <w:jc w:val="both"/>
      </w:pPr>
      <w:r>
        <w:tab/>
        <w:t xml:space="preserve">- </w:t>
      </w:r>
      <w:r w:rsidR="007123FB" w:rsidRPr="001B6FB9">
        <w:t xml:space="preserve">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w:t>
      </w:r>
      <w:hyperlink r:id="rId38" w:history="1">
        <w:r w:rsidR="007123FB" w:rsidRPr="001B6FB9">
          <w:rPr>
            <w:rStyle w:val="a4"/>
            <w:color w:val="auto"/>
          </w:rPr>
          <w:t>профессиональным квалификационным группам</w:t>
        </w:r>
      </w:hyperlink>
      <w:r w:rsidR="007123FB" w:rsidRPr="001B6FB9">
        <w:t>, квалификационным уровням профессиональных квалификационных групп;</w:t>
      </w:r>
    </w:p>
    <w:p w:rsidR="00D479F0" w:rsidRDefault="00D479F0" w:rsidP="00D479F0">
      <w:pPr>
        <w:tabs>
          <w:tab w:val="left" w:pos="0"/>
        </w:tabs>
        <w:spacing w:line="276" w:lineRule="auto"/>
        <w:jc w:val="both"/>
      </w:pPr>
      <w:r>
        <w:tab/>
        <w:t xml:space="preserve">- </w:t>
      </w:r>
      <w:r w:rsidR="007123FB" w:rsidRPr="001B6FB9">
        <w:t xml:space="preserve">тарифные ставки по профессиям рабочих в соответствии с тарифными разрядами - оклады по профессиям рабочих по </w:t>
      </w:r>
      <w:hyperlink r:id="rId39" w:history="1">
        <w:r w:rsidR="007123FB" w:rsidRPr="001B6FB9">
          <w:rPr>
            <w:rStyle w:val="a4"/>
            <w:color w:val="auto"/>
          </w:rPr>
          <w:t>профессиональным квалификационным группам</w:t>
        </w:r>
      </w:hyperlink>
      <w:r w:rsidR="007123FB" w:rsidRPr="001B6FB9">
        <w:t>;</w:t>
      </w:r>
    </w:p>
    <w:p w:rsidR="00D479F0" w:rsidRDefault="00D479F0" w:rsidP="00D479F0">
      <w:pPr>
        <w:tabs>
          <w:tab w:val="left" w:pos="0"/>
        </w:tabs>
        <w:spacing w:line="276" w:lineRule="auto"/>
        <w:jc w:val="both"/>
      </w:pPr>
      <w:r>
        <w:tab/>
        <w:t xml:space="preserve">- </w:t>
      </w:r>
      <w:r w:rsidR="007123FB" w:rsidRPr="001B6FB9">
        <w:t>повышающие коэффициенты в зависимости от квалификационной категории;</w:t>
      </w:r>
    </w:p>
    <w:p w:rsidR="00D479F0" w:rsidRDefault="00D479F0" w:rsidP="00D479F0">
      <w:pPr>
        <w:tabs>
          <w:tab w:val="left" w:pos="0"/>
        </w:tabs>
        <w:spacing w:line="276" w:lineRule="auto"/>
        <w:jc w:val="both"/>
      </w:pPr>
      <w:r>
        <w:tab/>
        <w:t xml:space="preserve">- </w:t>
      </w:r>
      <w:r w:rsidR="007123FB" w:rsidRPr="001B6FB9">
        <w:t>компенсационные выплаты;</w:t>
      </w:r>
    </w:p>
    <w:p w:rsidR="007123FB" w:rsidRPr="001B6FB9" w:rsidRDefault="00D479F0" w:rsidP="00D479F0">
      <w:pPr>
        <w:tabs>
          <w:tab w:val="left" w:pos="0"/>
        </w:tabs>
        <w:spacing w:line="276" w:lineRule="auto"/>
        <w:jc w:val="both"/>
      </w:pPr>
      <w:r>
        <w:tab/>
        <w:t xml:space="preserve">- </w:t>
      </w:r>
      <w:r w:rsidR="007123FB" w:rsidRPr="001B6FB9">
        <w:t>стимулирующие выплаты.</w:t>
      </w:r>
    </w:p>
    <w:p w:rsidR="007123FB" w:rsidRPr="001B6FB9" w:rsidRDefault="007123FB" w:rsidP="001B6FB9">
      <w:pPr>
        <w:tabs>
          <w:tab w:val="left" w:pos="0"/>
        </w:tabs>
        <w:spacing w:line="276" w:lineRule="auto"/>
        <w:jc w:val="both"/>
      </w:pPr>
      <w:r w:rsidRPr="001B6FB9">
        <w:lastRenderedPageBreak/>
        <w:tab/>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минимальной заработной платы, установленного в Республике Тыва.</w:t>
      </w:r>
    </w:p>
    <w:p w:rsidR="006D73BA" w:rsidRPr="00F1468F" w:rsidRDefault="007123FB" w:rsidP="006D73BA">
      <w:pPr>
        <w:ind w:firstLine="539"/>
        <w:jc w:val="both"/>
      </w:pPr>
      <w:bookmarkStart w:id="62" w:name="_Hlk58932460"/>
      <w:r w:rsidRPr="00D34622">
        <w:t>6</w:t>
      </w:r>
      <w:bookmarkStart w:id="63" w:name="_Hlk57835227"/>
      <w:r w:rsidRPr="00D34622">
        <w:t xml:space="preserve">.3. </w:t>
      </w:r>
      <w:bookmarkStart w:id="64" w:name="_Hlk57291875"/>
      <w:r w:rsidRPr="00F1468F">
        <w:t xml:space="preserve">Заработная плата выплачивается всем работникам в денежной форме в установленные сроки. Перечисление первой половины – </w:t>
      </w:r>
      <w:bookmarkEnd w:id="64"/>
      <w:r w:rsidR="00F1468F" w:rsidRPr="00F1468F">
        <w:t>30</w:t>
      </w:r>
      <w:r w:rsidR="006D73BA" w:rsidRPr="00F1468F">
        <w:t xml:space="preserve"> числа текущего месяца, окончательный</w:t>
      </w:r>
      <w:r w:rsidR="00F1468F" w:rsidRPr="00F1468F">
        <w:t xml:space="preserve"> расчет за период – не позднее 15</w:t>
      </w:r>
      <w:r w:rsidR="006D73BA" w:rsidRPr="00F1468F">
        <w:t xml:space="preserve"> числа следующего месяца. </w:t>
      </w:r>
    </w:p>
    <w:p w:rsidR="006D73BA" w:rsidRPr="00F1468F" w:rsidRDefault="006D73BA" w:rsidP="006D73BA">
      <w:pPr>
        <w:ind w:firstLine="708"/>
        <w:jc w:val="both"/>
      </w:pPr>
      <w:bookmarkStart w:id="65" w:name="_Hlk57398533"/>
      <w:r w:rsidRPr="00F1468F">
        <w:t>Окончательный расчет за месяц работы, независимо от числа рабочих дней в месяце, составляет не менее 50 % оклада, ставки.</w:t>
      </w:r>
    </w:p>
    <w:bookmarkEnd w:id="65"/>
    <w:p w:rsidR="007123FB" w:rsidRPr="00F1468F" w:rsidRDefault="006D73BA" w:rsidP="006D73BA">
      <w:pPr>
        <w:ind w:firstLine="708"/>
        <w:jc w:val="both"/>
        <w:rPr>
          <w:i/>
        </w:rPr>
      </w:pPr>
      <w:r w:rsidRPr="00F1468F">
        <w:t>При совпадении дня выплаты с выходным или нерабочим праздничным</w:t>
      </w:r>
      <w:r w:rsidR="00EB3835">
        <w:t xml:space="preserve"> </w:t>
      </w:r>
      <w:r w:rsidRPr="00F1468F">
        <w:t>днем выплата заработной платы производится накануне этого дня (ст. 136 ТК РФ).</w:t>
      </w:r>
    </w:p>
    <w:bookmarkEnd w:id="62"/>
    <w:bookmarkEnd w:id="63"/>
    <w:p w:rsidR="007123FB" w:rsidRPr="001B6FB9" w:rsidRDefault="007123FB" w:rsidP="001B6FB9">
      <w:pPr>
        <w:tabs>
          <w:tab w:val="left" w:pos="0"/>
        </w:tabs>
        <w:autoSpaceDE w:val="0"/>
        <w:autoSpaceDN w:val="0"/>
        <w:adjustRightInd w:val="0"/>
        <w:spacing w:line="276" w:lineRule="auto"/>
        <w:jc w:val="both"/>
        <w:rPr>
          <w:rFonts w:eastAsia="MS Mincho"/>
          <w:iCs/>
        </w:rPr>
      </w:pPr>
      <w:r w:rsidRPr="001B6FB9">
        <w:rPr>
          <w:rFonts w:eastAsia="MS Mincho"/>
          <w:iCs/>
        </w:rPr>
        <w:tab/>
        <w:t>6.4. При выплате заработной платы работнику вручается расчетный листок, с указанием:</w:t>
      </w:r>
    </w:p>
    <w:p w:rsidR="007123FB" w:rsidRPr="001B6FB9" w:rsidRDefault="003D665A" w:rsidP="001B6FB9">
      <w:pPr>
        <w:tabs>
          <w:tab w:val="left" w:pos="0"/>
        </w:tabs>
        <w:autoSpaceDE w:val="0"/>
        <w:autoSpaceDN w:val="0"/>
        <w:adjustRightInd w:val="0"/>
        <w:spacing w:line="276" w:lineRule="auto"/>
        <w:jc w:val="both"/>
        <w:rPr>
          <w:iCs/>
        </w:rPr>
      </w:pPr>
      <w:r>
        <w:rPr>
          <w:iCs/>
        </w:rPr>
        <w:tab/>
      </w:r>
      <w:r w:rsidR="007123FB" w:rsidRPr="001B6FB9">
        <w:rPr>
          <w:iCs/>
        </w:rPr>
        <w:t>- составных частей заработной платы, причитающейся ему за соответствующий период;</w:t>
      </w:r>
    </w:p>
    <w:p w:rsidR="007123FB" w:rsidRPr="001B6FB9" w:rsidRDefault="003D665A" w:rsidP="001B6FB9">
      <w:pPr>
        <w:tabs>
          <w:tab w:val="left" w:pos="0"/>
        </w:tabs>
        <w:autoSpaceDE w:val="0"/>
        <w:autoSpaceDN w:val="0"/>
        <w:adjustRightInd w:val="0"/>
        <w:spacing w:line="276" w:lineRule="auto"/>
        <w:jc w:val="both"/>
        <w:rPr>
          <w:iCs/>
        </w:rPr>
      </w:pPr>
      <w:r>
        <w:rPr>
          <w:iCs/>
        </w:rPr>
        <w:tab/>
      </w:r>
      <w:r w:rsidR="007123FB" w:rsidRPr="001B6FB9">
        <w:rPr>
          <w:iCs/>
        </w:rPr>
        <w:t>- размеров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 работнику;</w:t>
      </w:r>
    </w:p>
    <w:p w:rsidR="007123FB" w:rsidRPr="001B6FB9" w:rsidRDefault="003D665A" w:rsidP="001B6FB9">
      <w:pPr>
        <w:tabs>
          <w:tab w:val="left" w:pos="0"/>
        </w:tabs>
        <w:autoSpaceDE w:val="0"/>
        <w:autoSpaceDN w:val="0"/>
        <w:adjustRightInd w:val="0"/>
        <w:spacing w:line="276" w:lineRule="auto"/>
        <w:jc w:val="both"/>
        <w:rPr>
          <w:iCs/>
        </w:rPr>
      </w:pPr>
      <w:r>
        <w:rPr>
          <w:iCs/>
        </w:rPr>
        <w:tab/>
      </w:r>
      <w:r w:rsidR="007123FB" w:rsidRPr="001B6FB9">
        <w:rPr>
          <w:iCs/>
        </w:rPr>
        <w:t>- размеров и оснований произведенных удержаний;</w:t>
      </w:r>
    </w:p>
    <w:p w:rsidR="007123FB" w:rsidRPr="001B6FB9" w:rsidRDefault="003D665A" w:rsidP="001B6FB9">
      <w:pPr>
        <w:tabs>
          <w:tab w:val="left" w:pos="0"/>
        </w:tabs>
        <w:autoSpaceDE w:val="0"/>
        <w:autoSpaceDN w:val="0"/>
        <w:adjustRightInd w:val="0"/>
        <w:spacing w:line="276" w:lineRule="auto"/>
        <w:jc w:val="both"/>
        <w:rPr>
          <w:iCs/>
        </w:rPr>
      </w:pPr>
      <w:r>
        <w:rPr>
          <w:iCs/>
        </w:rPr>
        <w:tab/>
      </w:r>
      <w:r w:rsidR="007123FB" w:rsidRPr="001B6FB9">
        <w:rPr>
          <w:iCs/>
        </w:rPr>
        <w:t>- общей денежной суммы, подлежащей выплате.</w:t>
      </w:r>
    </w:p>
    <w:p w:rsidR="007123FB" w:rsidRPr="00E2372A" w:rsidRDefault="003D665A" w:rsidP="001B6FB9">
      <w:pPr>
        <w:tabs>
          <w:tab w:val="left" w:pos="0"/>
        </w:tabs>
        <w:autoSpaceDE w:val="0"/>
        <w:autoSpaceDN w:val="0"/>
        <w:adjustRightInd w:val="0"/>
        <w:spacing w:line="276" w:lineRule="auto"/>
        <w:jc w:val="both"/>
        <w:rPr>
          <w:iCs/>
          <w:color w:val="FF0000"/>
        </w:rPr>
      </w:pPr>
      <w:r>
        <w:tab/>
      </w:r>
      <w:r w:rsidR="007123FB" w:rsidRPr="001B6FB9">
        <w:t xml:space="preserve">Форма расчетного листка утверждается работодателем с учетом мнения Профсоюза и </w:t>
      </w:r>
      <w:r w:rsidR="007123FB" w:rsidRPr="000E1DCC">
        <w:t xml:space="preserve">является </w:t>
      </w:r>
      <w:r w:rsidR="000E1DCC">
        <w:t xml:space="preserve">приложением </w:t>
      </w:r>
      <w:r w:rsidR="000E1DCC" w:rsidRPr="00DC1F36">
        <w:t>№ 5</w:t>
      </w:r>
      <w:r w:rsidR="007123FB" w:rsidRPr="00DC1F36">
        <w:t>.</w:t>
      </w:r>
    </w:p>
    <w:p w:rsidR="007123FB" w:rsidRPr="001B6FB9" w:rsidRDefault="007123FB" w:rsidP="001B6FB9">
      <w:pPr>
        <w:shd w:val="clear" w:color="auto" w:fill="FFFFFF"/>
        <w:tabs>
          <w:tab w:val="left" w:pos="0"/>
        </w:tabs>
        <w:spacing w:line="276" w:lineRule="auto"/>
        <w:jc w:val="both"/>
      </w:pPr>
      <w:r w:rsidRPr="001B6FB9">
        <w:rPr>
          <w:rFonts w:eastAsia="MS Mincho"/>
        </w:rPr>
        <w:tab/>
        <w:t>6.5. В случае задержки выплаты заработной</w:t>
      </w:r>
      <w:r w:rsidRPr="001B6FB9">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1B6FB9">
        <w:rPr>
          <w:iCs/>
        </w:rPr>
        <w:t>.</w:t>
      </w:r>
    </w:p>
    <w:p w:rsidR="007123FB" w:rsidRPr="001B6FB9" w:rsidRDefault="007123FB" w:rsidP="001B6FB9">
      <w:pPr>
        <w:shd w:val="clear" w:color="auto" w:fill="FFFFFF"/>
        <w:tabs>
          <w:tab w:val="left" w:pos="0"/>
        </w:tabs>
        <w:spacing w:line="276" w:lineRule="auto"/>
        <w:jc w:val="both"/>
      </w:pPr>
      <w:r w:rsidRPr="001B6FB9">
        <w:tab/>
        <w:t>За работником, приостановившим работу в порядке,</w:t>
      </w:r>
      <w:r w:rsidRPr="001B6FB9">
        <w:rPr>
          <w:spacing w:val="-1"/>
        </w:rPr>
        <w:t xml:space="preserve"> предусмотренном ст. 142 ТК РФ, сохраняется заработная плата в полном размере</w:t>
      </w:r>
      <w:r w:rsidRPr="001B6FB9">
        <w:t xml:space="preserve">. </w:t>
      </w:r>
    </w:p>
    <w:p w:rsidR="007123FB" w:rsidRPr="001B6FB9" w:rsidRDefault="007123FB" w:rsidP="001B6FB9">
      <w:pPr>
        <w:tabs>
          <w:tab w:val="num" w:pos="0"/>
          <w:tab w:val="left" w:pos="851"/>
        </w:tabs>
        <w:ind w:firstLine="545"/>
        <w:jc w:val="both"/>
        <w:rPr>
          <w:u w:val="single"/>
        </w:rPr>
      </w:pPr>
      <w:r w:rsidRPr="00D34622">
        <w:t>6.6.</w:t>
      </w:r>
      <w:bookmarkStart w:id="66" w:name="_Hlk57214256"/>
      <w:r w:rsidRPr="001B6FB9">
        <w:t>При нарушении установленного срока выплаты заработной платы, оплаты отпуска, выплат при увольнении и других выплат, причитающихся работнику, эти суммы выплачиваются с процентами (денежной компенсацией) в размере не ниже одной сто пятидесятой действующей в это время ставки рефинансирование Центрального банка РФ (Ст. 236 ТК РФ)</w:t>
      </w:r>
      <w:bookmarkEnd w:id="66"/>
      <w:r w:rsidRPr="001B6FB9">
        <w:t>.</w:t>
      </w:r>
    </w:p>
    <w:p w:rsidR="007123FB" w:rsidRPr="001B6FB9" w:rsidRDefault="007123FB" w:rsidP="001B6FB9">
      <w:pPr>
        <w:tabs>
          <w:tab w:val="left" w:pos="0"/>
        </w:tabs>
        <w:spacing w:line="276" w:lineRule="auto"/>
        <w:jc w:val="both"/>
      </w:pPr>
      <w:r w:rsidRPr="001B6FB9">
        <w:tab/>
        <w:t>6.7.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сохраняется заработная плата в полном размере.</w:t>
      </w:r>
    </w:p>
    <w:p w:rsidR="007123FB" w:rsidRPr="001B6FB9" w:rsidRDefault="007123FB" w:rsidP="001B6FB9">
      <w:pPr>
        <w:shd w:val="clear" w:color="auto" w:fill="FFFFFF"/>
        <w:tabs>
          <w:tab w:val="left" w:pos="0"/>
        </w:tabs>
        <w:spacing w:line="276" w:lineRule="auto"/>
        <w:jc w:val="both"/>
      </w:pPr>
      <w:r w:rsidRPr="001B6FB9">
        <w:tab/>
        <w:t>6.8. Сохранить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rsidR="007123FB" w:rsidRPr="001B6FB9" w:rsidRDefault="007123FB" w:rsidP="001B6FB9">
      <w:pPr>
        <w:tabs>
          <w:tab w:val="left" w:pos="0"/>
        </w:tabs>
        <w:spacing w:line="276" w:lineRule="auto"/>
        <w:jc w:val="both"/>
        <w:rPr>
          <w:color w:val="000000"/>
        </w:rPr>
      </w:pPr>
      <w:r w:rsidRPr="001B6FB9">
        <w:tab/>
        <w:t>6.</w:t>
      </w:r>
      <w:r w:rsidRPr="001B6FB9">
        <w:rPr>
          <w:color w:val="000000"/>
        </w:rPr>
        <w:t xml:space="preserve">9. На педагогических </w:t>
      </w:r>
      <w:r w:rsidRPr="00F1468F">
        <w:t xml:space="preserve">работников </w:t>
      </w:r>
      <w:r w:rsidR="00B149AE">
        <w:t>МБ</w:t>
      </w:r>
      <w:r w:rsidR="00C01614" w:rsidRPr="00F1468F">
        <w:t>ДОУ детский сад «</w:t>
      </w:r>
      <w:r w:rsidR="00201397">
        <w:t>Светлячок</w:t>
      </w:r>
      <w:r w:rsidR="00D34622" w:rsidRPr="00F1468F">
        <w:t xml:space="preserve">» </w:t>
      </w:r>
      <w:proofErr w:type="spellStart"/>
      <w:r w:rsidR="00201397">
        <w:t>с.Хову-Аксы</w:t>
      </w:r>
      <w:proofErr w:type="spellEnd"/>
      <w:r w:rsidR="00201397">
        <w:t xml:space="preserve"> </w:t>
      </w:r>
      <w:r w:rsidR="00415FD3">
        <w:t>Чеди</w:t>
      </w:r>
      <w:r w:rsidR="00B149AE">
        <w:t>-</w:t>
      </w:r>
      <w:r w:rsidR="00A8791E">
        <w:t xml:space="preserve">Хольского </w:t>
      </w:r>
      <w:r w:rsidR="00A8791E" w:rsidRPr="00F1468F">
        <w:t>кожууна</w:t>
      </w:r>
      <w:r w:rsidR="00F1468F" w:rsidRPr="00F1468F">
        <w:t xml:space="preserve"> РТ</w:t>
      </w:r>
      <w:r w:rsidRPr="001B6FB9">
        <w:rPr>
          <w:color w:val="000000"/>
        </w:rPr>
        <w:t>, выполняющих педагогическую работу без занятия штатной должности, на начало нового учебного года составляются и утверждаются тарификационные списки</w:t>
      </w:r>
      <w:r w:rsidR="000E1DCC">
        <w:rPr>
          <w:color w:val="000000"/>
        </w:rPr>
        <w:t>.</w:t>
      </w:r>
    </w:p>
    <w:p w:rsidR="007123FB" w:rsidRPr="001B6FB9" w:rsidRDefault="007123FB" w:rsidP="00457E37">
      <w:pPr>
        <w:autoSpaceDE w:val="0"/>
        <w:autoSpaceDN w:val="0"/>
        <w:adjustRightInd w:val="0"/>
        <w:ind w:firstLine="708"/>
        <w:jc w:val="both"/>
      </w:pPr>
      <w:bookmarkStart w:id="67" w:name="_Hlk57835598"/>
      <w:r w:rsidRPr="001B6FB9">
        <w:rPr>
          <w:color w:val="000000"/>
        </w:rPr>
        <w:t xml:space="preserve">6.10. </w:t>
      </w:r>
      <w:bookmarkStart w:id="68" w:name="_Hlk58932601"/>
      <w:r w:rsidRPr="001B6FB9">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D34622">
        <w:rPr>
          <w:i/>
        </w:rPr>
        <w:t>(СОУТ)</w:t>
      </w:r>
      <w:r w:rsidRPr="001B6FB9">
        <w:t xml:space="preserve">в повышенном размере по сравнению с тарифными ставками (окладами), установленными для различных видов работ с нормальными условиями труда. </w:t>
      </w:r>
      <w:r w:rsidRPr="00367B24">
        <w:t xml:space="preserve">В </w:t>
      </w:r>
      <w:r w:rsidRPr="006D73BA">
        <w:rPr>
          <w:color w:val="4F81BD" w:themeColor="accent1"/>
        </w:rPr>
        <w:t xml:space="preserve">приложении № </w:t>
      </w:r>
      <w:r w:rsidR="006D73BA" w:rsidRPr="006D73BA">
        <w:rPr>
          <w:color w:val="4F81BD" w:themeColor="accent1"/>
        </w:rPr>
        <w:t>1</w:t>
      </w:r>
      <w:r w:rsidRPr="00367B24">
        <w:t xml:space="preserve"> Соглашения по охране труда коллективного договора </w:t>
      </w:r>
      <w:r w:rsidRPr="001B6FB9">
        <w:t xml:space="preserve">устанавливаются </w:t>
      </w:r>
      <w:r w:rsidRPr="001B6FB9">
        <w:lastRenderedPageBreak/>
        <w:t>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bookmarkEnd w:id="68"/>
    </w:p>
    <w:bookmarkEnd w:id="67"/>
    <w:p w:rsidR="00A8791E" w:rsidRPr="0057396A" w:rsidRDefault="007123FB" w:rsidP="00A8791E">
      <w:pPr>
        <w:autoSpaceDE w:val="0"/>
        <w:autoSpaceDN w:val="0"/>
        <w:adjustRightInd w:val="0"/>
        <w:ind w:firstLine="567"/>
        <w:jc w:val="both"/>
      </w:pPr>
      <w:r w:rsidRPr="001B6FB9">
        <w:tab/>
      </w:r>
      <w:bookmarkStart w:id="69" w:name="_Hlk95318635"/>
      <w:r w:rsidR="00A8791E" w:rsidRPr="0057396A">
        <w:t xml:space="preserve">6.10. 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00A8791E" w:rsidRPr="0057396A">
        <w:rPr>
          <w:iCs/>
        </w:rPr>
        <w:t>(СОУТ</w:t>
      </w:r>
      <w:r w:rsidR="00A8791E" w:rsidRPr="0057396A">
        <w:rPr>
          <w:i/>
        </w:rPr>
        <w:t xml:space="preserve">) </w:t>
      </w:r>
      <w:r w:rsidR="00A8791E" w:rsidRPr="0057396A">
        <w:t xml:space="preserve">в повышенном размере по сравнению с тарифными ставками (окладами), установленными для различных видов работ с нормальными условиями труда. В приложении № 1 Соглашения по охране труда коллективного договора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w:t>
      </w:r>
      <w:proofErr w:type="spellStart"/>
      <w:r w:rsidR="00A8791E" w:rsidRPr="0057396A">
        <w:t>ст</w:t>
      </w:r>
      <w:proofErr w:type="spellEnd"/>
      <w:r w:rsidR="00A8791E" w:rsidRPr="0057396A">
        <w:rPr>
          <w:lang w:val="tt-RU"/>
        </w:rPr>
        <w:t>.</w:t>
      </w:r>
      <w:r w:rsidR="00A8791E" w:rsidRPr="0057396A">
        <w:t xml:space="preserve">147 ТК РФ не может быть менее </w:t>
      </w:r>
      <w:r w:rsidR="00A8791E" w:rsidRPr="0057396A">
        <w:rPr>
          <w:b/>
          <w:bCs/>
        </w:rPr>
        <w:t>4%</w:t>
      </w:r>
      <w:r w:rsidR="00A8791E" w:rsidRPr="0057396A">
        <w:t xml:space="preserve"> тарифной ставки (оклада), установленной для различных видов работ с нормальными условиями труда.</w:t>
      </w:r>
    </w:p>
    <w:p w:rsidR="00A8791E" w:rsidRPr="0057396A" w:rsidRDefault="00A8791E" w:rsidP="00A8791E">
      <w:pPr>
        <w:shd w:val="clear" w:color="auto" w:fill="FFFFFF"/>
        <w:tabs>
          <w:tab w:val="left" w:pos="0"/>
        </w:tabs>
        <w:jc w:val="both"/>
      </w:pPr>
      <w:r w:rsidRPr="0057396A">
        <w:tab/>
        <w:t>6.11.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rsidR="00A8791E" w:rsidRPr="0057396A" w:rsidRDefault="00A8791E" w:rsidP="00A8791E">
      <w:pPr>
        <w:tabs>
          <w:tab w:val="left" w:pos="0"/>
        </w:tabs>
        <w:jc w:val="both"/>
      </w:pPr>
      <w:r w:rsidRPr="0057396A">
        <w:tab/>
        <w:t>6.12. Оплату труда педагогическим работникам производить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Положении об оплате труда работников, а также в других случаях, если по выполняемой работе совпадают профили работы (деятельности);</w:t>
      </w:r>
    </w:p>
    <w:p w:rsidR="00A8791E" w:rsidRPr="0057396A" w:rsidRDefault="00A8791E" w:rsidP="00A8791E">
      <w:pPr>
        <w:tabs>
          <w:tab w:val="left" w:pos="0"/>
        </w:tabs>
        <w:jc w:val="both"/>
      </w:pPr>
      <w:r w:rsidRPr="0057396A">
        <w:tab/>
        <w:t>6.13. Сохранять оплату труда с учетом имевшейся квалификационной категории педагогическим работникам, у которых истек срок действия квалификационной категории:</w:t>
      </w:r>
    </w:p>
    <w:p w:rsidR="00A8791E" w:rsidRPr="0057396A" w:rsidRDefault="00A8791E" w:rsidP="00A8791E">
      <w:pPr>
        <w:tabs>
          <w:tab w:val="left" w:pos="0"/>
        </w:tabs>
        <w:jc w:val="both"/>
      </w:pPr>
      <w:r w:rsidRPr="0057396A">
        <w:tab/>
        <w:t>- в период нахождения в отпуске по уходу за ребёнком и до исполнения им возраста трёх лет на период подготовки и прохождения аттестации в целях установления квалификационной категории, но не более чем на один год после выхода из указанного отпуска;</w:t>
      </w:r>
    </w:p>
    <w:p w:rsidR="00A8791E" w:rsidRPr="0057396A" w:rsidRDefault="00A8791E" w:rsidP="00A8791E">
      <w:pPr>
        <w:tabs>
          <w:tab w:val="left" w:pos="0"/>
        </w:tabs>
        <w:jc w:val="both"/>
      </w:pPr>
      <w:r w:rsidRPr="0057396A">
        <w:tab/>
        <w:t>- перед наступлением пенсионного возраста и предполагаемого выхода работника на пенсию до дня наступления пенсионного возраста и выхода на пенсию, но не более чем на один год (за год до наступления пенсионного возраста и выхода на пенсию);</w:t>
      </w:r>
    </w:p>
    <w:p w:rsidR="00A8791E" w:rsidRPr="0057396A" w:rsidRDefault="00A8791E" w:rsidP="00A8791E">
      <w:pPr>
        <w:tabs>
          <w:tab w:val="left" w:pos="0"/>
        </w:tabs>
        <w:jc w:val="both"/>
      </w:pPr>
      <w:r w:rsidRPr="0057396A">
        <w:tab/>
        <w:t>- при выходе на работу после нахождения в длительном отпуске сроком до одного года в соответствии с п.4 ч</w:t>
      </w:r>
      <w:r w:rsidRPr="0057396A">
        <w:rPr>
          <w:lang w:val="tt-RU"/>
        </w:rPr>
        <w:t>.</w:t>
      </w:r>
      <w:r w:rsidRPr="0057396A">
        <w:t>5 ст.47 Федерального закона «Об образовании в Российской Федерации» от 29 декабря 2012 года № 273-ФЗ;</w:t>
      </w:r>
    </w:p>
    <w:p w:rsidR="00A8791E" w:rsidRPr="0057396A" w:rsidRDefault="00A8791E" w:rsidP="00A8791E">
      <w:pPr>
        <w:tabs>
          <w:tab w:val="left" w:pos="0"/>
        </w:tabs>
        <w:jc w:val="both"/>
      </w:pPr>
      <w:r w:rsidRPr="0057396A">
        <w:tab/>
        <w:t>- в период временной нетрудоспособности, длящейся свыше 2-х месяцев, либо у которых наступила нетрудоспособность во время аттестационных процедур, на срок до 4-х месяцев;</w:t>
      </w:r>
    </w:p>
    <w:p w:rsidR="00A8791E" w:rsidRPr="0057396A" w:rsidRDefault="00A8791E" w:rsidP="00A8791E">
      <w:pPr>
        <w:tabs>
          <w:tab w:val="left" w:pos="0"/>
        </w:tabs>
        <w:jc w:val="both"/>
      </w:pPr>
      <w:r w:rsidRPr="0057396A">
        <w:tab/>
        <w:t xml:space="preserve">- в период службы в Вооруженных Силах Российской Федерации; </w:t>
      </w:r>
    </w:p>
    <w:p w:rsidR="00A8791E" w:rsidRPr="0057396A" w:rsidRDefault="00A8791E" w:rsidP="00A8791E">
      <w:pPr>
        <w:tabs>
          <w:tab w:val="left" w:pos="0"/>
        </w:tabs>
        <w:jc w:val="both"/>
      </w:pPr>
      <w:r w:rsidRPr="0057396A">
        <w:tab/>
        <w:t>- в период длительной командировки на работу по специальности в российские образовательные организации и за рубежом.</w:t>
      </w:r>
    </w:p>
    <w:p w:rsidR="00A8791E" w:rsidRPr="0057396A" w:rsidRDefault="00A8791E" w:rsidP="00A8791E">
      <w:pPr>
        <w:widowControl w:val="0"/>
        <w:autoSpaceDE w:val="0"/>
        <w:autoSpaceDN w:val="0"/>
        <w:adjustRightInd w:val="0"/>
        <w:ind w:firstLine="545"/>
        <w:jc w:val="both"/>
      </w:pPr>
      <w:r w:rsidRPr="0057396A">
        <w:tab/>
        <w:t>6.14</w:t>
      </w:r>
      <w:bookmarkStart w:id="70" w:name="_Hlk117170909"/>
      <w:r w:rsidRPr="0057396A">
        <w:t xml:space="preserve">. </w:t>
      </w:r>
      <w:bookmarkStart w:id="71" w:name="_Hlk116980769"/>
      <w:r w:rsidRPr="0057396A">
        <w:t xml:space="preserve">Оплата труда работников в ночное время производится в повышенном размере, но не ниже </w:t>
      </w:r>
      <w:r w:rsidRPr="0057396A">
        <w:rPr>
          <w:b/>
          <w:bCs/>
        </w:rPr>
        <w:t>20 %</w:t>
      </w:r>
      <w:r w:rsidRPr="0057396A">
        <w:t xml:space="preserve"> за каждый час в период с 22 до 6 часов (ст. 149, 154 ТК РФ).</w:t>
      </w:r>
      <w:bookmarkEnd w:id="70"/>
      <w:bookmarkEnd w:id="71"/>
    </w:p>
    <w:p w:rsidR="00A8791E" w:rsidRPr="0057396A" w:rsidRDefault="00A8791E" w:rsidP="00A8791E">
      <w:pPr>
        <w:tabs>
          <w:tab w:val="left" w:pos="0"/>
        </w:tabs>
        <w:jc w:val="both"/>
      </w:pPr>
      <w:r w:rsidRPr="0057396A">
        <w:tab/>
        <w:t>6.15. Изменение условий оплаты труда, предусмотренных трудовым договором, в случаях увеличения размеров окладов, должностных окладов, ставок заработной платы, применение повышающих коэффициентов, установление доплат, надбавок производится:</w:t>
      </w:r>
    </w:p>
    <w:p w:rsidR="00A8791E" w:rsidRPr="0057396A" w:rsidRDefault="00A8791E" w:rsidP="00A8791E">
      <w:pPr>
        <w:tabs>
          <w:tab w:val="left" w:pos="0"/>
        </w:tabs>
        <w:ind w:firstLine="567"/>
        <w:jc w:val="both"/>
      </w:pPr>
      <w:r w:rsidRPr="0057396A">
        <w:t xml:space="preserve">-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w:t>
      </w:r>
      <w:r w:rsidRPr="0057396A">
        <w:lastRenderedPageBreak/>
        <w:t>со дня представления документа о стаже, дающем право на повышение размера ставки (оклада) заработной платы;</w:t>
      </w:r>
    </w:p>
    <w:p w:rsidR="00A8791E" w:rsidRPr="0057396A" w:rsidRDefault="00A8791E" w:rsidP="00A8791E">
      <w:pPr>
        <w:tabs>
          <w:tab w:val="left" w:pos="0"/>
        </w:tabs>
        <w:ind w:firstLine="567"/>
        <w:jc w:val="both"/>
      </w:pPr>
      <w:r w:rsidRPr="0057396A">
        <w:t>- при присвоении квалификационной категории – со дня вынесения решения аттестационной комиссией;</w:t>
      </w:r>
    </w:p>
    <w:p w:rsidR="00A8791E" w:rsidRPr="0057396A" w:rsidRDefault="00A8791E" w:rsidP="00A8791E">
      <w:pPr>
        <w:tabs>
          <w:tab w:val="left" w:pos="0"/>
        </w:tabs>
        <w:ind w:firstLine="567"/>
        <w:jc w:val="both"/>
      </w:pPr>
      <w:r w:rsidRPr="0057396A">
        <w:t>- при присвоении почетного звания – со дня присвоения почетного звания уполномоченным органом;</w:t>
      </w:r>
    </w:p>
    <w:p w:rsidR="00A8791E" w:rsidRPr="0057396A" w:rsidRDefault="00A8791E" w:rsidP="00A8791E">
      <w:pPr>
        <w:tabs>
          <w:tab w:val="left" w:pos="0"/>
        </w:tabs>
        <w:jc w:val="both"/>
      </w:pPr>
      <w:r w:rsidRPr="0057396A">
        <w:tab/>
        <w:t>При наступлении у работника права на изменение размеров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A8791E" w:rsidRPr="0057396A" w:rsidRDefault="00A8791E" w:rsidP="00A8791E">
      <w:pPr>
        <w:tabs>
          <w:tab w:val="left" w:pos="0"/>
        </w:tabs>
        <w:jc w:val="both"/>
      </w:pPr>
      <w:r w:rsidRPr="0057396A">
        <w:tab/>
        <w:t>6.16.  В период отмены образовательного процесса для воспитанников по санитарно-эпидемиологическим, климатическим и другим основаниям, являющимися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A8791E" w:rsidRPr="0057396A" w:rsidRDefault="00A8791E" w:rsidP="00A8791E">
      <w:pPr>
        <w:tabs>
          <w:tab w:val="left" w:pos="0"/>
        </w:tabs>
        <w:jc w:val="both"/>
      </w:pPr>
      <w:r w:rsidRPr="0057396A">
        <w:tab/>
        <w:t xml:space="preserve">6.17. Штаты образовательной организации формируются с учетом установленной предельной наполняемости групп. </w:t>
      </w:r>
    </w:p>
    <w:p w:rsidR="00A8791E" w:rsidRPr="0057396A" w:rsidRDefault="00A8791E" w:rsidP="00A8791E">
      <w:pPr>
        <w:tabs>
          <w:tab w:val="left" w:pos="0"/>
        </w:tabs>
        <w:jc w:val="both"/>
      </w:pPr>
      <w:r w:rsidRPr="0057396A">
        <w:tab/>
        <w:t>6.18. Экономия средств фонда оплаты труда направляется на премирование, оказание материальной помощи работникам в соответствии с Положениями о премировании или об оказании материальной помощи образовательной организации.</w:t>
      </w:r>
    </w:p>
    <w:p w:rsidR="00A8791E" w:rsidRPr="0057396A" w:rsidRDefault="00A8791E" w:rsidP="00A8791E">
      <w:pPr>
        <w:tabs>
          <w:tab w:val="left" w:pos="0"/>
        </w:tabs>
        <w:jc w:val="both"/>
      </w:pPr>
      <w:r w:rsidRPr="0057396A">
        <w:tab/>
        <w:t>6.19. Ответственность за своевременность и правильность определения размеров и выплаты заработной платы работникам несет руководитель образовательной организации.</w:t>
      </w:r>
    </w:p>
    <w:p w:rsidR="0006370A" w:rsidRDefault="0006370A" w:rsidP="00A8791E">
      <w:pPr>
        <w:shd w:val="clear" w:color="auto" w:fill="FFFFFF"/>
        <w:tabs>
          <w:tab w:val="left" w:pos="0"/>
        </w:tabs>
        <w:spacing w:line="276" w:lineRule="auto"/>
        <w:jc w:val="both"/>
      </w:pPr>
    </w:p>
    <w:p w:rsidR="00E2372A" w:rsidRPr="002948E6" w:rsidRDefault="00E2372A" w:rsidP="002948E6">
      <w:pPr>
        <w:tabs>
          <w:tab w:val="left" w:pos="0"/>
        </w:tabs>
        <w:spacing w:line="276" w:lineRule="auto"/>
        <w:jc w:val="both"/>
      </w:pPr>
    </w:p>
    <w:bookmarkEnd w:id="69"/>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267564" w:rsidRDefault="00267564" w:rsidP="00FD6D4D">
      <w:pPr>
        <w:tabs>
          <w:tab w:val="left" w:pos="0"/>
        </w:tabs>
        <w:spacing w:line="276" w:lineRule="auto"/>
        <w:jc w:val="center"/>
        <w:rPr>
          <w:b/>
        </w:rPr>
      </w:pPr>
    </w:p>
    <w:p w:rsidR="00E2372A" w:rsidRDefault="00D0398B" w:rsidP="00FD6D4D">
      <w:pPr>
        <w:tabs>
          <w:tab w:val="left" w:pos="0"/>
        </w:tabs>
        <w:spacing w:line="276" w:lineRule="auto"/>
        <w:jc w:val="center"/>
        <w:rPr>
          <w:b/>
        </w:rPr>
      </w:pPr>
      <w:r>
        <w:rPr>
          <w:b/>
        </w:rPr>
        <w:lastRenderedPageBreak/>
        <w:t xml:space="preserve">VII. Социальные </w:t>
      </w:r>
      <w:r w:rsidR="0006370A" w:rsidRPr="00D0398B">
        <w:rPr>
          <w:b/>
        </w:rPr>
        <w:t>гарантии, компенсации и льготы</w:t>
      </w:r>
    </w:p>
    <w:p w:rsidR="00A8791E" w:rsidRPr="0057396A" w:rsidRDefault="00A8791E" w:rsidP="00A8791E">
      <w:pPr>
        <w:tabs>
          <w:tab w:val="left" w:pos="0"/>
        </w:tabs>
        <w:jc w:val="both"/>
        <w:rPr>
          <w:b/>
        </w:rPr>
      </w:pPr>
      <w:r>
        <w:tab/>
      </w:r>
      <w:r w:rsidRPr="0057396A">
        <w:t>7. Стороны пришли к Соглашению о том, что:</w:t>
      </w:r>
    </w:p>
    <w:p w:rsidR="00A8791E" w:rsidRPr="0057396A" w:rsidRDefault="00A8791E" w:rsidP="00A8791E">
      <w:pPr>
        <w:tabs>
          <w:tab w:val="left" w:pos="0"/>
        </w:tabs>
        <w:ind w:firstLine="567"/>
        <w:jc w:val="both"/>
      </w:pPr>
      <w:r w:rsidRPr="0057396A">
        <w:t xml:space="preserve">7.1. </w:t>
      </w:r>
      <w:bookmarkStart w:id="72" w:name="_Hlk134107881"/>
      <w:r w:rsidRPr="0057396A">
        <w:t>Гарантии и компенсации работникам в</w:t>
      </w:r>
      <w:r w:rsidR="00EB3835">
        <w:t xml:space="preserve"> </w:t>
      </w:r>
      <w:r w:rsidRPr="00BC1DF0">
        <w:t xml:space="preserve">пределах фонда оплаты труда </w:t>
      </w:r>
      <w:r w:rsidRPr="0057396A">
        <w:t>предоставляются в следующих случаях:</w:t>
      </w:r>
    </w:p>
    <w:bookmarkEnd w:id="72"/>
    <w:p w:rsidR="00A8791E" w:rsidRPr="0057396A" w:rsidRDefault="00A8791E" w:rsidP="00A8791E">
      <w:pPr>
        <w:tabs>
          <w:tab w:val="left" w:pos="0"/>
        </w:tabs>
        <w:ind w:firstLine="567"/>
        <w:jc w:val="both"/>
      </w:pPr>
      <w:r w:rsidRPr="0057396A">
        <w:t>- работающим в районах Крайнего Севера и приравненных к ним местностях (ст.313-327 ТК РФ);</w:t>
      </w:r>
    </w:p>
    <w:p w:rsidR="00A8791E" w:rsidRPr="0057396A" w:rsidRDefault="00A8791E" w:rsidP="00A8791E">
      <w:pPr>
        <w:tabs>
          <w:tab w:val="left" w:pos="0"/>
        </w:tabs>
        <w:ind w:firstLine="567"/>
        <w:jc w:val="both"/>
      </w:pPr>
      <w:r w:rsidRPr="0057396A">
        <w:t>- при приеме на работу (ст.64, 168, 220, 287, 259, 262 ТК РФ);</w:t>
      </w:r>
    </w:p>
    <w:p w:rsidR="00A8791E" w:rsidRPr="0057396A" w:rsidRDefault="00A8791E" w:rsidP="00A8791E">
      <w:pPr>
        <w:tabs>
          <w:tab w:val="left" w:pos="0"/>
        </w:tabs>
        <w:ind w:firstLine="567"/>
        <w:jc w:val="both"/>
      </w:pPr>
      <w:r w:rsidRPr="0057396A">
        <w:t>- при переводе на другую работу (ст.72, 72.1, 72.2, 73, 74 ТК РФ);</w:t>
      </w:r>
    </w:p>
    <w:p w:rsidR="00A8791E" w:rsidRPr="0057396A" w:rsidRDefault="00A8791E" w:rsidP="00A8791E">
      <w:pPr>
        <w:tabs>
          <w:tab w:val="left" w:pos="0"/>
        </w:tabs>
        <w:jc w:val="both"/>
      </w:pPr>
      <w:r w:rsidRPr="0057396A">
        <w:tab/>
        <w:t>- при увольнении (ст.178, 179, 180, 82 ТК РФ);</w:t>
      </w:r>
    </w:p>
    <w:p w:rsidR="00A8791E" w:rsidRPr="0057396A" w:rsidRDefault="00A8791E" w:rsidP="00A8791E">
      <w:pPr>
        <w:tabs>
          <w:tab w:val="left" w:pos="0"/>
        </w:tabs>
        <w:jc w:val="both"/>
      </w:pPr>
      <w:r w:rsidRPr="0057396A">
        <w:tab/>
        <w:t>- по оплате труда (положения настоящего коллективного договора, ст.142, 256 ТК РФ);</w:t>
      </w:r>
    </w:p>
    <w:p w:rsidR="00A8791E" w:rsidRPr="0057396A" w:rsidRDefault="00A8791E" w:rsidP="00A8791E">
      <w:pPr>
        <w:tabs>
          <w:tab w:val="left" w:pos="0"/>
        </w:tabs>
        <w:ind w:firstLine="567"/>
        <w:jc w:val="both"/>
      </w:pPr>
      <w:r w:rsidRPr="0057396A">
        <w:t>- при направлении в служебные командировки (ст.167-168 ТК РФ);</w:t>
      </w:r>
    </w:p>
    <w:p w:rsidR="00A8791E" w:rsidRPr="0057396A" w:rsidRDefault="00A8791E" w:rsidP="00A8791E">
      <w:pPr>
        <w:tabs>
          <w:tab w:val="left" w:pos="0"/>
        </w:tabs>
        <w:jc w:val="both"/>
      </w:pPr>
      <w:r w:rsidRPr="0057396A">
        <w:tab/>
        <w:t>- при совмещении работы с обучением (ст.173, 174, 177 ТК РФ);</w:t>
      </w:r>
    </w:p>
    <w:p w:rsidR="00A8791E" w:rsidRPr="0057396A" w:rsidRDefault="00A8791E" w:rsidP="00A8791E">
      <w:pPr>
        <w:tabs>
          <w:tab w:val="left" w:pos="0"/>
        </w:tabs>
        <w:jc w:val="both"/>
      </w:pPr>
      <w:r w:rsidRPr="0057396A">
        <w:tab/>
        <w:t>- при вынужденном прекращении работы по вине работодателя (ст.405, 157, 414 ТК РФ);</w:t>
      </w:r>
    </w:p>
    <w:p w:rsidR="00A8791E" w:rsidRPr="0057396A" w:rsidRDefault="00A8791E" w:rsidP="00A8791E">
      <w:pPr>
        <w:tabs>
          <w:tab w:val="left" w:pos="0"/>
        </w:tabs>
        <w:jc w:val="both"/>
      </w:pPr>
      <w:r w:rsidRPr="0057396A">
        <w:tab/>
        <w:t>- при предоставлении ежегодного оплачиваемого отпуска, предусмотренные настоящим Коллективным договором, ст.116-119, 123-128, 321, 325 ТК РФ;</w:t>
      </w:r>
    </w:p>
    <w:p w:rsidR="00A8791E" w:rsidRPr="0057396A" w:rsidRDefault="00A8791E" w:rsidP="00A8791E">
      <w:pPr>
        <w:tabs>
          <w:tab w:val="left" w:pos="0"/>
        </w:tabs>
        <w:ind w:firstLine="567"/>
        <w:jc w:val="both"/>
      </w:pPr>
      <w:r w:rsidRPr="0057396A">
        <w:t>- в связи с задержкой выдачи трудовой книжки при увольнении (ст.84 ТК РФ);</w:t>
      </w:r>
    </w:p>
    <w:p w:rsidR="00A8791E" w:rsidRPr="0057396A" w:rsidRDefault="00A8791E" w:rsidP="00A8791E">
      <w:pPr>
        <w:tabs>
          <w:tab w:val="left" w:pos="0"/>
        </w:tabs>
        <w:jc w:val="both"/>
      </w:pPr>
      <w:r w:rsidRPr="0057396A">
        <w:tab/>
        <w:t>- в других случаях, предусмотренных действующим законодательством.</w:t>
      </w:r>
    </w:p>
    <w:p w:rsidR="00A8791E" w:rsidRPr="0057396A" w:rsidRDefault="00A8791E" w:rsidP="00A8791E">
      <w:pPr>
        <w:tabs>
          <w:tab w:val="left" w:pos="0"/>
        </w:tabs>
        <w:jc w:val="both"/>
      </w:pPr>
      <w:r w:rsidRPr="0057396A">
        <w:tab/>
        <w:t>7.2. Дополнительные гарантии и льготы:</w:t>
      </w:r>
    </w:p>
    <w:p w:rsidR="00A8791E" w:rsidRPr="0057396A" w:rsidRDefault="00A8791E" w:rsidP="00A8791E">
      <w:pPr>
        <w:tabs>
          <w:tab w:val="left" w:pos="0"/>
          <w:tab w:val="left" w:pos="567"/>
        </w:tabs>
        <w:jc w:val="both"/>
      </w:pPr>
      <w:r w:rsidRPr="0057396A">
        <w:tab/>
        <w:t>Стороны согласились на следующие дополнительные социальные гарантии и льготы:</w:t>
      </w:r>
    </w:p>
    <w:p w:rsidR="00A8791E" w:rsidRPr="0057396A" w:rsidRDefault="00A8791E" w:rsidP="00A8791E">
      <w:pPr>
        <w:suppressAutoHyphens/>
        <w:autoSpaceDN w:val="0"/>
        <w:ind w:firstLine="567"/>
        <w:jc w:val="both"/>
        <w:textAlignment w:val="baseline"/>
        <w:rPr>
          <w:iCs/>
          <w:kern w:val="3"/>
          <w:lang w:val="tt-RU"/>
        </w:rPr>
      </w:pPr>
      <w:r w:rsidRPr="0057396A">
        <w:rPr>
          <w:iCs/>
          <w:kern w:val="3"/>
        </w:rPr>
        <w:t>7.2.1. Поощрять за безупречный труд в образовательной организации при стаже работы не менее 10 лет в связи с:</w:t>
      </w:r>
    </w:p>
    <w:p w:rsidR="00A8791E" w:rsidRPr="0057396A" w:rsidRDefault="00A8791E" w:rsidP="00A8791E">
      <w:pPr>
        <w:suppressAutoHyphens/>
        <w:autoSpaceDN w:val="0"/>
        <w:ind w:firstLine="567"/>
        <w:jc w:val="both"/>
        <w:textAlignment w:val="baseline"/>
        <w:rPr>
          <w:iCs/>
          <w:kern w:val="3"/>
        </w:rPr>
      </w:pPr>
      <w:r w:rsidRPr="0057396A">
        <w:rPr>
          <w:iCs/>
          <w:kern w:val="3"/>
        </w:rPr>
        <w:t>- 50-летием, в размере</w:t>
      </w:r>
      <w:r w:rsidR="00267564">
        <w:rPr>
          <w:iCs/>
          <w:kern w:val="3"/>
        </w:rPr>
        <w:t xml:space="preserve"> </w:t>
      </w:r>
      <w:r w:rsidRPr="0057396A">
        <w:rPr>
          <w:iCs/>
          <w:kern w:val="3"/>
        </w:rPr>
        <w:t>одного должностного оклада;</w:t>
      </w:r>
    </w:p>
    <w:p w:rsidR="00A8791E" w:rsidRPr="0057396A" w:rsidRDefault="00A8791E" w:rsidP="00A8791E">
      <w:pPr>
        <w:suppressAutoHyphens/>
        <w:autoSpaceDN w:val="0"/>
        <w:ind w:firstLine="567"/>
        <w:jc w:val="both"/>
        <w:textAlignment w:val="baseline"/>
        <w:rPr>
          <w:iCs/>
          <w:kern w:val="3"/>
        </w:rPr>
      </w:pPr>
      <w:r w:rsidRPr="0057396A">
        <w:rPr>
          <w:iCs/>
          <w:kern w:val="3"/>
        </w:rPr>
        <w:t>- 60-летием, в размере</w:t>
      </w:r>
      <w:r w:rsidR="00267564">
        <w:rPr>
          <w:iCs/>
          <w:kern w:val="3"/>
        </w:rPr>
        <w:t xml:space="preserve"> </w:t>
      </w:r>
      <w:r w:rsidRPr="0057396A">
        <w:rPr>
          <w:iCs/>
          <w:kern w:val="3"/>
        </w:rPr>
        <w:t>одного должностного оклада;</w:t>
      </w:r>
    </w:p>
    <w:p w:rsidR="00A8791E" w:rsidRPr="0057396A" w:rsidRDefault="00A8791E" w:rsidP="00A8791E">
      <w:pPr>
        <w:ind w:firstLine="567"/>
        <w:rPr>
          <w:rFonts w:eastAsia="Calibri"/>
        </w:rPr>
      </w:pPr>
      <w:r w:rsidRPr="0057396A">
        <w:rPr>
          <w:rFonts w:eastAsia="Calibri"/>
        </w:rPr>
        <w:t xml:space="preserve">7.2.2. Ходатайствовать за непрерывный стаж педагогической деятельности: </w:t>
      </w:r>
    </w:p>
    <w:p w:rsidR="00A8791E" w:rsidRPr="0057396A" w:rsidRDefault="00A8791E" w:rsidP="00A8791E">
      <w:pPr>
        <w:ind w:firstLine="567"/>
        <w:rPr>
          <w:rFonts w:eastAsia="Calibri"/>
        </w:rPr>
      </w:pPr>
      <w:r>
        <w:rPr>
          <w:rFonts w:eastAsia="Calibri"/>
          <w:lang w:val="tt-RU"/>
        </w:rPr>
        <w:t>-</w:t>
      </w:r>
      <w:r w:rsidRPr="0057396A">
        <w:rPr>
          <w:rFonts w:eastAsia="Calibri"/>
        </w:rPr>
        <w:t>20 лет и выше – ведомственными наградами Республики Тыва;</w:t>
      </w:r>
    </w:p>
    <w:p w:rsidR="00A8791E" w:rsidRPr="0057396A" w:rsidRDefault="00A8791E" w:rsidP="00A8791E">
      <w:pPr>
        <w:ind w:left="567"/>
        <w:rPr>
          <w:rFonts w:eastAsia="Calibri"/>
        </w:rPr>
      </w:pPr>
      <w:r w:rsidRPr="0057396A">
        <w:rPr>
          <w:rFonts w:eastAsia="Calibri"/>
        </w:rPr>
        <w:t>- 25 лет и выше – ведомственными наградами Российской федерации;</w:t>
      </w:r>
    </w:p>
    <w:p w:rsidR="00A8791E" w:rsidRDefault="00A8791E" w:rsidP="00A8791E">
      <w:pPr>
        <w:rPr>
          <w:rFonts w:eastAsia="Calibri"/>
        </w:rPr>
      </w:pPr>
      <w:r w:rsidRPr="0057396A">
        <w:rPr>
          <w:rFonts w:eastAsia="Calibri"/>
        </w:rPr>
        <w:t>Награждение ведомственными наградами производится по следующим основаниям:</w:t>
      </w:r>
    </w:p>
    <w:p w:rsidR="00A8791E" w:rsidRDefault="00A8791E" w:rsidP="00A8791E">
      <w:pPr>
        <w:rPr>
          <w:rFonts w:eastAsia="Calibri"/>
        </w:rPr>
      </w:pPr>
      <w:r>
        <w:rPr>
          <w:rFonts w:eastAsia="Calibri"/>
        </w:rPr>
        <w:tab/>
        <w:t xml:space="preserve">- </w:t>
      </w:r>
      <w:r w:rsidRPr="0057396A">
        <w:rPr>
          <w:rFonts w:eastAsia="Calibri"/>
        </w:rPr>
        <w:t>за добросовестный труд в установленной сфере;</w:t>
      </w:r>
    </w:p>
    <w:p w:rsidR="00A8791E" w:rsidRDefault="00A8791E" w:rsidP="00A8791E">
      <w:pPr>
        <w:rPr>
          <w:rFonts w:eastAsia="Calibri"/>
        </w:rPr>
      </w:pPr>
      <w:r>
        <w:rPr>
          <w:rFonts w:eastAsia="Calibri"/>
        </w:rPr>
        <w:tab/>
        <w:t xml:space="preserve">- </w:t>
      </w:r>
      <w:r w:rsidRPr="0057396A">
        <w:rPr>
          <w:rFonts w:eastAsia="Calibri"/>
        </w:rPr>
        <w:t>за достижения и заслуги в установленной сфере;</w:t>
      </w:r>
    </w:p>
    <w:p w:rsidR="00A8791E" w:rsidRDefault="00A8791E" w:rsidP="00A8791E">
      <w:pPr>
        <w:rPr>
          <w:rFonts w:eastAsia="Calibri"/>
        </w:rPr>
      </w:pPr>
      <w:r>
        <w:rPr>
          <w:rFonts w:eastAsia="Calibri"/>
        </w:rPr>
        <w:tab/>
        <w:t xml:space="preserve">- </w:t>
      </w:r>
      <w:r w:rsidRPr="0057396A">
        <w:rPr>
          <w:rFonts w:eastAsia="Calibri"/>
        </w:rPr>
        <w:t>в связи с профессиональными праздниками в установленной сфере;</w:t>
      </w:r>
    </w:p>
    <w:p w:rsidR="00A8791E" w:rsidRDefault="00A8791E" w:rsidP="00A8791E">
      <w:pPr>
        <w:rPr>
          <w:rFonts w:eastAsia="Calibri"/>
        </w:rPr>
      </w:pPr>
      <w:r>
        <w:rPr>
          <w:rFonts w:eastAsia="Calibri"/>
        </w:rPr>
        <w:tab/>
        <w:t xml:space="preserve">- </w:t>
      </w:r>
      <w:r w:rsidRPr="0057396A">
        <w:rPr>
          <w:rFonts w:eastAsia="Calibri"/>
        </w:rPr>
        <w:t>к юбилейным датам со дня рождения работников (50 лет, 60 лет, 70 лет и далее каждые 5 лет);</w:t>
      </w:r>
    </w:p>
    <w:p w:rsidR="00A8791E" w:rsidRPr="0057396A" w:rsidRDefault="00A8791E" w:rsidP="00A8791E">
      <w:pPr>
        <w:rPr>
          <w:rFonts w:eastAsia="Calibri"/>
        </w:rPr>
      </w:pPr>
      <w:r>
        <w:rPr>
          <w:rFonts w:eastAsia="Calibri"/>
        </w:rPr>
        <w:tab/>
        <w:t xml:space="preserve">- </w:t>
      </w:r>
      <w:r w:rsidRPr="0057396A">
        <w:rPr>
          <w:rFonts w:eastAsia="Calibri"/>
        </w:rPr>
        <w:t>при праздновании юбилейных дат организаций (50 лет и каждые последующие 5 лет со дня основания организации).</w:t>
      </w:r>
    </w:p>
    <w:p w:rsidR="00A8791E" w:rsidRPr="0057396A" w:rsidRDefault="00A8791E" w:rsidP="00A8791E">
      <w:pPr>
        <w:rPr>
          <w:rFonts w:eastAsia="Calibri"/>
        </w:rPr>
      </w:pPr>
      <w:r w:rsidRPr="0057396A">
        <w:rPr>
          <w:rFonts w:eastAsia="Calibri"/>
        </w:rPr>
        <w:tab/>
        <w:t>7.2.</w:t>
      </w:r>
      <w:r w:rsidRPr="0057396A">
        <w:rPr>
          <w:rFonts w:eastAsia="Calibri"/>
          <w:lang w:val="tt-RU"/>
        </w:rPr>
        <w:t>3</w:t>
      </w:r>
      <w:r w:rsidRPr="0057396A">
        <w:rPr>
          <w:rFonts w:eastAsia="Calibri"/>
        </w:rPr>
        <w:t>. Установить поощрительную систему при присвоении почетных званий работнику в размере одного должностного оклада.</w:t>
      </w:r>
    </w:p>
    <w:p w:rsidR="00A8791E" w:rsidRPr="0057396A" w:rsidRDefault="00A8791E" w:rsidP="00A8791E">
      <w:pPr>
        <w:rPr>
          <w:rFonts w:eastAsia="Calibri"/>
          <w:i/>
        </w:rPr>
      </w:pPr>
      <w:r w:rsidRPr="0057396A">
        <w:rPr>
          <w:rFonts w:eastAsia="Calibri"/>
        </w:rPr>
        <w:t xml:space="preserve">         7.3. Работодатель обязуется:</w:t>
      </w:r>
    </w:p>
    <w:p w:rsidR="00A8791E" w:rsidRPr="0057396A" w:rsidRDefault="00A8791E" w:rsidP="00A8791E">
      <w:pPr>
        <w:tabs>
          <w:tab w:val="left" w:pos="0"/>
        </w:tabs>
        <w:jc w:val="both"/>
      </w:pPr>
      <w:r w:rsidRPr="0057396A">
        <w:tab/>
        <w:t>7.3.1.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A8791E" w:rsidRPr="0057396A" w:rsidRDefault="00A8791E" w:rsidP="00A8791E">
      <w:pPr>
        <w:tabs>
          <w:tab w:val="left" w:pos="0"/>
        </w:tabs>
        <w:jc w:val="both"/>
      </w:pPr>
      <w:r w:rsidRPr="0057396A">
        <w:tab/>
        <w:t>7.3.2. При временной нетрудоспособности выплачивать работнику пособие по временной нетрудоспособности в размерах, установленных законодательством.</w:t>
      </w:r>
    </w:p>
    <w:p w:rsidR="00A8791E" w:rsidRPr="0057396A" w:rsidRDefault="00A8791E" w:rsidP="00A8791E">
      <w:pPr>
        <w:tabs>
          <w:tab w:val="left" w:pos="0"/>
        </w:tabs>
        <w:jc w:val="both"/>
      </w:pPr>
      <w:r w:rsidRPr="0057396A">
        <w:tab/>
        <w:t>7.3.3. 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связанные с повреждением здоровья дополнительные расходы на медицинскую, социальную и профессиональную реабилитацию либо со смертью работника.</w:t>
      </w:r>
    </w:p>
    <w:p w:rsidR="00A8791E" w:rsidRPr="00093F0E" w:rsidRDefault="00A8791E" w:rsidP="00A8791E">
      <w:pPr>
        <w:tabs>
          <w:tab w:val="left" w:pos="0"/>
        </w:tabs>
        <w:jc w:val="both"/>
        <w:rPr>
          <w:bCs/>
        </w:rPr>
      </w:pPr>
      <w:r w:rsidRPr="0057396A">
        <w:tab/>
      </w:r>
      <w:r w:rsidRPr="00093F0E">
        <w:rPr>
          <w:bCs/>
        </w:rPr>
        <w:t>7.3.4. На время прохождения медицинского осмотра (обследования) за работником сохранять средний заработок по месту основной работы (ст.214, 254, 260 ТК РФ).</w:t>
      </w:r>
    </w:p>
    <w:p w:rsidR="00A8791E" w:rsidRPr="0057396A" w:rsidRDefault="00A8791E" w:rsidP="00A8791E">
      <w:pPr>
        <w:ind w:firstLine="545"/>
        <w:jc w:val="both"/>
        <w:rPr>
          <w:rFonts w:eastAsia="Calibri"/>
        </w:rPr>
      </w:pPr>
      <w:r w:rsidRPr="0057396A">
        <w:rPr>
          <w:rFonts w:eastAsia="Calibri"/>
        </w:rPr>
        <w:lastRenderedPageBreak/>
        <w:tab/>
        <w:t>7.3.5. Организовать прохождение работниками дополнительной диспансеризации 2019-2024 гг. в рамках национального проекта «Здравоохранение», Указ</w:t>
      </w:r>
      <w:r w:rsidRPr="0057396A">
        <w:rPr>
          <w:rFonts w:eastAsia="Calibri"/>
          <w:lang w:val="tt-RU"/>
        </w:rPr>
        <w:t>а</w:t>
      </w:r>
      <w:r w:rsidRPr="0057396A">
        <w:rPr>
          <w:rFonts w:eastAsia="Calibri"/>
        </w:rPr>
        <w:t xml:space="preserve"> Президента РФ №204 от 07 мая 2018 г.  с сохранением среднего заработка и места работы. </w:t>
      </w:r>
    </w:p>
    <w:p w:rsidR="00A8791E" w:rsidRPr="0057396A" w:rsidRDefault="00A8791E" w:rsidP="00A8791E">
      <w:pPr>
        <w:tabs>
          <w:tab w:val="left" w:pos="0"/>
        </w:tabs>
        <w:jc w:val="both"/>
      </w:pPr>
      <w:r w:rsidRPr="0057396A">
        <w:tab/>
        <w:t xml:space="preserve">7.3.6. Выплачивать выходное пособие работникам по основаниям и в размерах, предусмотренных </w:t>
      </w:r>
      <w:proofErr w:type="spellStart"/>
      <w:r w:rsidRPr="0057396A">
        <w:t>ст</w:t>
      </w:r>
      <w:proofErr w:type="spellEnd"/>
      <w:r w:rsidRPr="0057396A">
        <w:rPr>
          <w:lang w:val="tt-RU"/>
        </w:rPr>
        <w:t>.</w:t>
      </w:r>
      <w:r w:rsidR="00267564">
        <w:rPr>
          <w:lang w:val="tt-RU"/>
        </w:rPr>
        <w:t xml:space="preserve"> </w:t>
      </w:r>
      <w:r w:rsidRPr="0057396A">
        <w:t>178, 318 ТК РФ.</w:t>
      </w:r>
    </w:p>
    <w:p w:rsidR="00A8791E" w:rsidRPr="0057396A" w:rsidRDefault="00A8791E" w:rsidP="00A8791E">
      <w:pPr>
        <w:suppressAutoHyphens/>
        <w:autoSpaceDN w:val="0"/>
        <w:ind w:firstLine="567"/>
        <w:jc w:val="both"/>
        <w:textAlignment w:val="baseline"/>
        <w:rPr>
          <w:kern w:val="3"/>
        </w:rPr>
      </w:pPr>
      <w:r w:rsidRPr="0057396A">
        <w:rPr>
          <w:kern w:val="3"/>
        </w:rPr>
        <w:t>7.3.7. Обеспечить частично оплачиваемое питание, размер которого определяется по согласованию с профкомом.</w:t>
      </w:r>
    </w:p>
    <w:p w:rsidR="00A8791E" w:rsidRPr="0057396A" w:rsidRDefault="00A8791E" w:rsidP="00A8791E">
      <w:pPr>
        <w:ind w:firstLine="567"/>
        <w:jc w:val="both"/>
      </w:pPr>
      <w:r w:rsidRPr="0057396A">
        <w:rPr>
          <w:iCs/>
        </w:rPr>
        <w:t>7.3.8. При финансовой возможности 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утвержденному по согласованию профкома перечню оснований предоставления материальной помощи и ее размера.</w:t>
      </w:r>
    </w:p>
    <w:p w:rsidR="00A8791E" w:rsidRPr="0057396A" w:rsidRDefault="00A8791E" w:rsidP="00A8791E">
      <w:pPr>
        <w:tabs>
          <w:tab w:val="left" w:pos="0"/>
        </w:tabs>
        <w:jc w:val="both"/>
      </w:pPr>
      <w:r w:rsidRPr="0057396A">
        <w:tab/>
        <w:t>7.3.9. При сдаче крови и ее компонентов сохранять за работником его средний заработок за дни сдачи и предоставление, в связи с этим оплачиваемых дней отдыха.</w:t>
      </w:r>
    </w:p>
    <w:p w:rsidR="00A8791E" w:rsidRPr="0057396A" w:rsidRDefault="00A8791E" w:rsidP="00A8791E">
      <w:pPr>
        <w:tabs>
          <w:tab w:val="left" w:pos="0"/>
        </w:tabs>
        <w:jc w:val="both"/>
      </w:pPr>
      <w:r w:rsidRPr="0057396A">
        <w:tab/>
        <w:t>7.3.10. Членам комиссии по трудовым спорам предоставлять свободное от работы время для участия в работе указанной комиссии с сохранением среднего заработка.</w:t>
      </w:r>
    </w:p>
    <w:p w:rsidR="00A8791E" w:rsidRPr="0057396A" w:rsidRDefault="00A8791E" w:rsidP="00A8791E">
      <w:pPr>
        <w:tabs>
          <w:tab w:val="left" w:pos="0"/>
        </w:tabs>
        <w:jc w:val="both"/>
      </w:pPr>
      <w:r w:rsidRPr="0057396A">
        <w:tab/>
        <w:t>7.3.11. Лиц, участвующих в коллективных переговорах, подготовке коллективного договора, освобождать от основной работы с сохранением среднего заработка на 3 дня.</w:t>
      </w:r>
    </w:p>
    <w:p w:rsidR="00A8791E" w:rsidRPr="0057396A" w:rsidRDefault="00A8791E" w:rsidP="00A8791E">
      <w:pPr>
        <w:tabs>
          <w:tab w:val="left" w:pos="0"/>
        </w:tabs>
        <w:jc w:val="both"/>
      </w:pPr>
      <w:r w:rsidRPr="0057396A">
        <w:tab/>
        <w:t xml:space="preserve">За представителями работников сохранять гарантии и льготы в соответствии с </w:t>
      </w:r>
      <w:proofErr w:type="spellStart"/>
      <w:r w:rsidRPr="0057396A">
        <w:t>ч.III</w:t>
      </w:r>
      <w:proofErr w:type="spellEnd"/>
      <w:r w:rsidRPr="0057396A">
        <w:t xml:space="preserve"> ст.39 ТК РФ.</w:t>
      </w:r>
    </w:p>
    <w:p w:rsidR="00A8791E" w:rsidRPr="0057396A" w:rsidRDefault="00A8791E" w:rsidP="00A8791E">
      <w:pPr>
        <w:tabs>
          <w:tab w:val="left" w:pos="0"/>
        </w:tabs>
        <w:jc w:val="both"/>
        <w:rPr>
          <w:color w:val="4F81BD"/>
        </w:rPr>
      </w:pPr>
      <w:r w:rsidRPr="0057396A">
        <w:tab/>
        <w:t xml:space="preserve">7.3.12. Своевременно и полностью перечислять за работников страховые взносы в </w:t>
      </w:r>
      <w:r w:rsidRPr="004E50F1">
        <w:t>Социальный фонд России, Федеральный Фонд обязательного медицинского страхования.</w:t>
      </w:r>
    </w:p>
    <w:p w:rsidR="00A8791E" w:rsidRPr="0057396A" w:rsidRDefault="00A8791E" w:rsidP="00A8791E">
      <w:pPr>
        <w:tabs>
          <w:tab w:val="left" w:pos="0"/>
        </w:tabs>
        <w:jc w:val="both"/>
      </w:pPr>
      <w:r w:rsidRPr="0057396A">
        <w:tab/>
        <w:t xml:space="preserve">7.3.13. Обеспечивать бытовые нужды работников, связанных с исполнением ими трудовых обязанностей. </w:t>
      </w:r>
    </w:p>
    <w:p w:rsidR="00A8791E" w:rsidRPr="0057396A" w:rsidRDefault="00A8791E" w:rsidP="00A8791E">
      <w:pPr>
        <w:tabs>
          <w:tab w:val="left" w:pos="0"/>
        </w:tabs>
        <w:jc w:val="both"/>
      </w:pPr>
      <w:r w:rsidRPr="0057396A">
        <w:tab/>
        <w:t>7.3.14. Работнику, имеющему ребенка дошкольного возраста, обеспечить помощь в устройстве в образовательную организацию на время его работы. Учет рекомендуется организовать через единый информационный ресурс (ЕИР), созданный в муниципальном районе (городском округе).</w:t>
      </w:r>
    </w:p>
    <w:p w:rsidR="00A8791E" w:rsidRPr="0057396A" w:rsidRDefault="00A8791E" w:rsidP="00A8791E">
      <w:pPr>
        <w:tabs>
          <w:tab w:val="left" w:pos="0"/>
        </w:tabs>
        <w:jc w:val="both"/>
      </w:pPr>
      <w:r w:rsidRPr="0057396A">
        <w:tab/>
        <w:t>7.3.15. В случае смерти работника оказывать помощь в организации похорон. В случае гибели работника на производстве выплачивать членам семьи погибшего, помимо предусмотренных действующим законодательством компенсаций, единовременное пособие в размере двух должностных окладов.</w:t>
      </w:r>
    </w:p>
    <w:p w:rsidR="00A8791E" w:rsidRPr="0057396A" w:rsidRDefault="00A8791E" w:rsidP="00A8791E">
      <w:pPr>
        <w:tabs>
          <w:tab w:val="left" w:pos="0"/>
        </w:tabs>
        <w:jc w:val="both"/>
      </w:pPr>
      <w:r w:rsidRPr="0057396A">
        <w:tab/>
        <w:t>7.3.16. Не увольнять по сокращению штата при любом финансовом положении следующих работников:</w:t>
      </w:r>
    </w:p>
    <w:p w:rsidR="00A8791E" w:rsidRPr="0057396A" w:rsidRDefault="00A8791E" w:rsidP="00A8791E">
      <w:pPr>
        <w:tabs>
          <w:tab w:val="left" w:pos="0"/>
        </w:tabs>
        <w:jc w:val="both"/>
      </w:pPr>
      <w:r w:rsidRPr="0057396A">
        <w:tab/>
        <w:t>- в период временной нетрудоспособности (ст.81 ТКРФ);</w:t>
      </w:r>
    </w:p>
    <w:p w:rsidR="00A8791E" w:rsidRPr="0057396A" w:rsidRDefault="00A8791E" w:rsidP="00A8791E">
      <w:pPr>
        <w:tabs>
          <w:tab w:val="left" w:pos="0"/>
        </w:tabs>
        <w:jc w:val="both"/>
      </w:pPr>
      <w:r w:rsidRPr="0057396A">
        <w:tab/>
        <w:t>- во время пребывания в очередном, декретном, учебном отпуске (ст.261 ТК РФ);</w:t>
      </w:r>
    </w:p>
    <w:p w:rsidR="00A8791E" w:rsidRPr="0057396A" w:rsidRDefault="00A8791E" w:rsidP="00A8791E">
      <w:pPr>
        <w:tabs>
          <w:tab w:val="left" w:pos="0"/>
        </w:tabs>
        <w:jc w:val="both"/>
      </w:pPr>
      <w:r w:rsidRPr="0057396A">
        <w:tab/>
        <w:t>- женщин, имеющих детей до трех лет (ст.261 ТК РФ);</w:t>
      </w:r>
    </w:p>
    <w:p w:rsidR="00A8791E" w:rsidRPr="0057396A" w:rsidRDefault="00A8791E" w:rsidP="00A8791E">
      <w:pPr>
        <w:tabs>
          <w:tab w:val="left" w:pos="0"/>
        </w:tabs>
        <w:jc w:val="both"/>
      </w:pPr>
      <w:r w:rsidRPr="0057396A">
        <w:tab/>
        <w:t>- работающих инвалидов;</w:t>
      </w:r>
    </w:p>
    <w:p w:rsidR="00A8791E" w:rsidRPr="0057396A" w:rsidRDefault="00A8791E" w:rsidP="00A8791E">
      <w:pPr>
        <w:tabs>
          <w:tab w:val="left" w:pos="0"/>
        </w:tabs>
        <w:jc w:val="both"/>
      </w:pPr>
      <w:r w:rsidRPr="0057396A">
        <w:tab/>
        <w:t>- лиц, получивших трудовое увечье, профессиональное заболевание у данного работодателя;</w:t>
      </w:r>
    </w:p>
    <w:p w:rsidR="00A8791E" w:rsidRPr="0057396A" w:rsidRDefault="00A8791E" w:rsidP="00A8791E">
      <w:pPr>
        <w:tabs>
          <w:tab w:val="left" w:pos="0"/>
        </w:tabs>
        <w:jc w:val="both"/>
      </w:pPr>
      <w:r w:rsidRPr="0057396A">
        <w:tab/>
        <w:t>- одиноких матерей (отцов), имеющих детей до 16-летнего возраста;</w:t>
      </w:r>
    </w:p>
    <w:p w:rsidR="00A8791E" w:rsidRPr="0057396A" w:rsidRDefault="00A8791E" w:rsidP="00A8791E">
      <w:pPr>
        <w:tabs>
          <w:tab w:val="left" w:pos="0"/>
        </w:tabs>
        <w:jc w:val="both"/>
      </w:pPr>
      <w:r w:rsidRPr="0057396A">
        <w:tab/>
        <w:t>- родителей, имеющих детей с ограниченными возможностями до 18-летнего возраста.</w:t>
      </w:r>
    </w:p>
    <w:p w:rsidR="00A8791E" w:rsidRPr="0057396A" w:rsidRDefault="00A8791E" w:rsidP="00A8791E">
      <w:pPr>
        <w:widowControl w:val="0"/>
        <w:tabs>
          <w:tab w:val="left" w:pos="0"/>
        </w:tabs>
        <w:autoSpaceDE w:val="0"/>
        <w:autoSpaceDN w:val="0"/>
        <w:adjustRightInd w:val="0"/>
        <w:jc w:val="both"/>
        <w:outlineLvl w:val="0"/>
        <w:rPr>
          <w:bCs/>
        </w:rPr>
      </w:pPr>
      <w:r w:rsidRPr="0057396A">
        <w:rPr>
          <w:bCs/>
        </w:rPr>
        <w:tab/>
        <w:t>7.3.17. По основному месту работы работнику и неработающим членам семьи (супругу, несовершеннолетним детям, фактически проживающим с работником) оплачивать один раз в два года за счет средств работодателя проезд к месту использования отпуска и обратно</w:t>
      </w:r>
      <w:r w:rsidRPr="0057396A">
        <w:rPr>
          <w:bCs/>
          <w:lang w:val="tt-RU"/>
        </w:rPr>
        <w:t xml:space="preserve"> л</w:t>
      </w:r>
      <w:proofErr w:type="spellStart"/>
      <w:r w:rsidRPr="0057396A">
        <w:rPr>
          <w:bCs/>
        </w:rPr>
        <w:t>юбым</w:t>
      </w:r>
      <w:proofErr w:type="spellEnd"/>
      <w:r w:rsidRPr="0057396A">
        <w:rPr>
          <w:bCs/>
        </w:rPr>
        <w:t xml:space="preserve"> видом транспорта, в том числе и личным (за исключением такси), в пределах Российской Федерации, а также оплату стоимости провоза багажа весом до 30 килограммов.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образовательной организации.</w:t>
      </w:r>
    </w:p>
    <w:p w:rsidR="00A8791E" w:rsidRPr="0057396A" w:rsidRDefault="00A8791E" w:rsidP="00A8791E">
      <w:pPr>
        <w:tabs>
          <w:tab w:val="left" w:pos="0"/>
        </w:tabs>
        <w:jc w:val="both"/>
      </w:pPr>
      <w:r w:rsidRPr="0057396A">
        <w:lastRenderedPageBreak/>
        <w:tab/>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A8791E" w:rsidRPr="0057396A" w:rsidRDefault="00A8791E" w:rsidP="00A8791E">
      <w:pPr>
        <w:tabs>
          <w:tab w:val="left" w:pos="0"/>
        </w:tabs>
        <w:autoSpaceDE w:val="0"/>
        <w:autoSpaceDN w:val="0"/>
        <w:adjustRightInd w:val="0"/>
        <w:jc w:val="both"/>
        <w:rPr>
          <w:bCs/>
        </w:rPr>
      </w:pPr>
      <w:r w:rsidRPr="0057396A">
        <w:rPr>
          <w:b/>
          <w:bCs/>
        </w:rPr>
        <w:tab/>
      </w:r>
      <w:r w:rsidRPr="0057396A">
        <w:rPr>
          <w:bCs/>
        </w:rPr>
        <w:t>Оплата стоимости проезда к месту использования отпуска и обратно может производиться перед отъездом работника в отпуск исходя из примерной стоимости проезда. Окончательный расчет производится по возвращении из отпуска на основании предоставленных документов (ст.325 ТК РФ, Закон Республики Тыва от 29 декабря 2004 года № 1054 ВХ-1 «О государственных гарантиях и компенсациях для лиц, работающих и проживающих в районах Крайнего Севера и приравненных к ним местностях Республики Тыва»).</w:t>
      </w:r>
    </w:p>
    <w:p w:rsidR="00A8791E" w:rsidRPr="00093F0E" w:rsidRDefault="00A8791E" w:rsidP="00A8791E">
      <w:pPr>
        <w:tabs>
          <w:tab w:val="num" w:pos="0"/>
          <w:tab w:val="left" w:pos="284"/>
          <w:tab w:val="left" w:pos="851"/>
        </w:tabs>
        <w:autoSpaceDE w:val="0"/>
        <w:autoSpaceDN w:val="0"/>
        <w:adjustRightInd w:val="0"/>
        <w:ind w:firstLine="545"/>
        <w:jc w:val="both"/>
        <w:rPr>
          <w:bCs/>
        </w:rPr>
      </w:pPr>
      <w:bookmarkStart w:id="73" w:name="_Hlk131061001"/>
      <w:r w:rsidRPr="00093F0E">
        <w:rPr>
          <w:bCs/>
        </w:rPr>
        <w:t>7.3.18. В соответствии со ст.47 ч. 5 п.8. Федерального закона от 29 декабря 2012 г. N 273-ФЗ "Об образовании в Российской Федерации" (с изменениями и дополнениями):</w:t>
      </w:r>
    </w:p>
    <w:p w:rsidR="00A8791E" w:rsidRPr="00093F0E" w:rsidRDefault="00A8791E" w:rsidP="00A8791E">
      <w:pPr>
        <w:tabs>
          <w:tab w:val="num" w:pos="0"/>
          <w:tab w:val="left" w:pos="284"/>
          <w:tab w:val="left" w:pos="851"/>
        </w:tabs>
        <w:autoSpaceDE w:val="0"/>
        <w:autoSpaceDN w:val="0"/>
        <w:adjustRightInd w:val="0"/>
        <w:ind w:firstLine="545"/>
        <w:jc w:val="both"/>
        <w:rPr>
          <w:bCs/>
        </w:rPr>
      </w:pPr>
      <w:r w:rsidRPr="00093F0E">
        <w:rPr>
          <w:bCs/>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hyperlink r:id="rId40" w:anchor="/document/70488490/entry/1" w:history="1">
        <w:r w:rsidRPr="00093F0E">
          <w:rPr>
            <w:bCs/>
          </w:rPr>
          <w:t>Размер</w:t>
        </w:r>
      </w:hyperlink>
      <w:r w:rsidRPr="00093F0E">
        <w:rPr>
          <w:bCs/>
        </w:rPr>
        <w:t xml:space="preserve">, условия и </w:t>
      </w:r>
      <w:hyperlink r:id="rId41" w:anchor="/document/70488490/entry/4" w:history="1">
        <w:r w:rsidRPr="00093F0E">
          <w:rPr>
            <w:bCs/>
          </w:rPr>
          <w:t>порядок</w:t>
        </w:r>
      </w:hyperlink>
      <w:r w:rsidRPr="00093F0E">
        <w:rPr>
          <w:bCs/>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w:t>
      </w:r>
      <w:r w:rsidRPr="00093F0E">
        <w:rPr>
          <w:bCs/>
          <w:u w:val="single"/>
        </w:rPr>
        <w:t>бюджетных ассигнований</w:t>
      </w:r>
      <w:r w:rsidRPr="00093F0E">
        <w:rPr>
          <w:bCs/>
        </w:rPr>
        <w:t xml:space="preserve"> бюджетов субъектов Российской Федерации;</w:t>
      </w:r>
    </w:p>
    <w:p w:rsidR="00A8791E" w:rsidRPr="00093F0E" w:rsidRDefault="00A8791E" w:rsidP="00A8791E">
      <w:pPr>
        <w:tabs>
          <w:tab w:val="num" w:pos="0"/>
          <w:tab w:val="left" w:pos="284"/>
          <w:tab w:val="left" w:pos="851"/>
        </w:tabs>
        <w:autoSpaceDE w:val="0"/>
        <w:autoSpaceDN w:val="0"/>
        <w:adjustRightInd w:val="0"/>
        <w:ind w:firstLine="545"/>
        <w:jc w:val="both"/>
      </w:pPr>
      <w:r w:rsidRPr="00093F0E">
        <w:rPr>
          <w:bCs/>
        </w:rPr>
        <w:t>- ст. 18 Закона Республики Тыва от 21 июня 2014 г. N 2562 BX-I</w:t>
      </w:r>
      <w:r w:rsidRPr="00093F0E">
        <w:rPr>
          <w:bCs/>
        </w:rPr>
        <w:br/>
        <w:t xml:space="preserve"> «Об образовании в Республике Тыва» </w:t>
      </w:r>
      <w:r w:rsidRPr="00093F0E">
        <w:t>(с изменениями на 16 июля 2020 года):</w:t>
      </w:r>
    </w:p>
    <w:p w:rsidR="00A8791E" w:rsidRPr="00093F0E" w:rsidRDefault="00A8791E" w:rsidP="00A8791E">
      <w:pPr>
        <w:tabs>
          <w:tab w:val="num" w:pos="0"/>
          <w:tab w:val="left" w:pos="284"/>
          <w:tab w:val="left" w:pos="851"/>
        </w:tabs>
        <w:autoSpaceDE w:val="0"/>
        <w:autoSpaceDN w:val="0"/>
        <w:adjustRightInd w:val="0"/>
        <w:ind w:firstLine="545"/>
        <w:jc w:val="both"/>
      </w:pPr>
      <w:r w:rsidRPr="00093F0E">
        <w:rPr>
          <w:bCs/>
        </w:rPr>
        <w:t>- обеспечивает предоставление в установленном порядке компенсации расходов на оплату жилых помещений, отопления и освещения педагогическим работникам, проживающим и работающим в сельской местности, поселках городского типа (рабочих поселках):</w:t>
      </w:r>
    </w:p>
    <w:p w:rsidR="00A8791E" w:rsidRPr="00093F0E" w:rsidRDefault="00A8791E" w:rsidP="00A8791E">
      <w:pPr>
        <w:tabs>
          <w:tab w:val="num" w:pos="0"/>
          <w:tab w:val="left" w:pos="284"/>
          <w:tab w:val="left" w:pos="851"/>
        </w:tabs>
        <w:autoSpaceDE w:val="0"/>
        <w:autoSpaceDN w:val="0"/>
        <w:adjustRightInd w:val="0"/>
        <w:ind w:firstLine="545"/>
        <w:jc w:val="both"/>
      </w:pPr>
      <w:r w:rsidRPr="00093F0E">
        <w:t xml:space="preserve">- </w:t>
      </w:r>
      <w:hyperlink r:id="rId42" w:history="1">
        <w:r w:rsidRPr="00093F0E">
          <w:rPr>
            <w:bCs/>
          </w:rPr>
          <w:t>Постановлением Правительства Республики Тыва от 15 февраля 2012 г. N 76 "О мерах социальной поддержки отдельным категориям граждан, работающим и проживающим в сельской местности" (с изменениями и дополнениями от 06 февраля 2020г.)</w:t>
        </w:r>
      </w:hyperlink>
      <w:r w:rsidRPr="00093F0E">
        <w:rPr>
          <w:bCs/>
        </w:rPr>
        <w:t>:</w:t>
      </w:r>
    </w:p>
    <w:p w:rsidR="00A8791E" w:rsidRPr="00093F0E" w:rsidRDefault="00A8791E" w:rsidP="00A8791E">
      <w:pPr>
        <w:tabs>
          <w:tab w:val="num" w:pos="0"/>
          <w:tab w:val="left" w:pos="284"/>
          <w:tab w:val="left" w:pos="851"/>
        </w:tabs>
        <w:autoSpaceDE w:val="0"/>
        <w:autoSpaceDN w:val="0"/>
        <w:adjustRightInd w:val="0"/>
        <w:ind w:firstLine="545"/>
        <w:jc w:val="both"/>
      </w:pPr>
      <w:r w:rsidRPr="00093F0E">
        <w:rPr>
          <w:bCs/>
        </w:rPr>
        <w:t>- меры социальной поддержки по оплате коммунальных услуг отдельным категориям граждан, работающим и проживающим в сельской местности, предоставляются в виде компенсации части расходов:</w:t>
      </w:r>
    </w:p>
    <w:p w:rsidR="00A8791E" w:rsidRPr="00093F0E" w:rsidRDefault="00A8791E" w:rsidP="00A8791E">
      <w:pPr>
        <w:tabs>
          <w:tab w:val="num" w:pos="0"/>
          <w:tab w:val="left" w:pos="284"/>
          <w:tab w:val="left" w:pos="851"/>
        </w:tabs>
        <w:autoSpaceDE w:val="0"/>
        <w:autoSpaceDN w:val="0"/>
        <w:adjustRightInd w:val="0"/>
        <w:jc w:val="both"/>
        <w:rPr>
          <w:bCs/>
        </w:rPr>
      </w:pPr>
      <w:r w:rsidRPr="00093F0E">
        <w:rPr>
          <w:bCs/>
        </w:rPr>
        <w:tab/>
        <w:t>на оплату коммунальных услуг (водоснабжение, водоотведение, вывоз бытовых и других отходов, газ, электрическая и тепловая энергия);</w:t>
      </w:r>
    </w:p>
    <w:p w:rsidR="00A8791E" w:rsidRPr="00093F0E" w:rsidRDefault="00A8791E" w:rsidP="00A8791E">
      <w:pPr>
        <w:tabs>
          <w:tab w:val="num" w:pos="0"/>
          <w:tab w:val="left" w:pos="284"/>
          <w:tab w:val="left" w:pos="851"/>
        </w:tabs>
        <w:autoSpaceDE w:val="0"/>
        <w:autoSpaceDN w:val="0"/>
        <w:adjustRightInd w:val="0"/>
        <w:jc w:val="both"/>
        <w:rPr>
          <w:bCs/>
        </w:rPr>
      </w:pPr>
      <w:r w:rsidRPr="00093F0E">
        <w:rPr>
          <w:bCs/>
        </w:rPr>
        <w:tab/>
        <w:t>лицам, проживающим в домах, не имеющих центрального отопления, - на приобретение твердого топлива.</w:t>
      </w:r>
    </w:p>
    <w:p w:rsidR="00A8791E" w:rsidRPr="00093F0E" w:rsidRDefault="00A8791E" w:rsidP="00A8791E">
      <w:pPr>
        <w:tabs>
          <w:tab w:val="num" w:pos="0"/>
          <w:tab w:val="left" w:pos="284"/>
          <w:tab w:val="left" w:pos="851"/>
        </w:tabs>
        <w:autoSpaceDE w:val="0"/>
        <w:autoSpaceDN w:val="0"/>
        <w:adjustRightInd w:val="0"/>
        <w:jc w:val="both"/>
        <w:rPr>
          <w:bCs/>
        </w:rPr>
      </w:pPr>
      <w:r w:rsidRPr="00093F0E">
        <w:rPr>
          <w:bCs/>
        </w:rPr>
        <w:tab/>
        <w:t>Право на предоставление компенсации имеют лица из числа отдельных категорий граждан, работающих и проживающих в сельской местности:</w:t>
      </w:r>
    </w:p>
    <w:p w:rsidR="00A8791E" w:rsidRPr="00093F0E" w:rsidRDefault="00A8791E" w:rsidP="00A8791E">
      <w:pPr>
        <w:tabs>
          <w:tab w:val="num" w:pos="0"/>
          <w:tab w:val="left" w:pos="284"/>
          <w:tab w:val="left" w:pos="851"/>
        </w:tabs>
        <w:autoSpaceDE w:val="0"/>
        <w:autoSpaceDN w:val="0"/>
        <w:adjustRightInd w:val="0"/>
        <w:jc w:val="both"/>
        <w:rPr>
          <w:bCs/>
        </w:rPr>
      </w:pPr>
      <w:r w:rsidRPr="00093F0E">
        <w:rPr>
          <w:bCs/>
        </w:rPr>
        <w:tab/>
        <w:t xml:space="preserve">1) категории работников государственных и муниципальных учреждений </w:t>
      </w:r>
      <w:r w:rsidRPr="00093F0E">
        <w:rPr>
          <w:bCs/>
          <w:u w:val="single"/>
        </w:rPr>
        <w:t>образования</w:t>
      </w:r>
      <w:r w:rsidRPr="00093F0E">
        <w:rPr>
          <w:bCs/>
        </w:rPr>
        <w:t xml:space="preserve"> Республики Тыва.</w:t>
      </w:r>
    </w:p>
    <w:bookmarkEnd w:id="73"/>
    <w:p w:rsidR="00267564" w:rsidRDefault="00A8791E" w:rsidP="00A8791E">
      <w:pPr>
        <w:jc w:val="center"/>
        <w:rPr>
          <w:b/>
        </w:rPr>
      </w:pPr>
      <w:r>
        <w:rPr>
          <w:b/>
        </w:rPr>
        <w:tab/>
      </w: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A8791E" w:rsidRPr="0057396A" w:rsidRDefault="00A8791E" w:rsidP="00A8791E">
      <w:pPr>
        <w:jc w:val="center"/>
        <w:rPr>
          <w:b/>
        </w:rPr>
      </w:pPr>
      <w:r w:rsidRPr="0057396A">
        <w:rPr>
          <w:b/>
          <w:lang w:val="en-US"/>
        </w:rPr>
        <w:lastRenderedPageBreak/>
        <w:t>VIII</w:t>
      </w:r>
      <w:r w:rsidRPr="0057396A">
        <w:rPr>
          <w:b/>
        </w:rPr>
        <w:t>. Охрана труда и здоровья</w:t>
      </w:r>
    </w:p>
    <w:p w:rsidR="00A4744A" w:rsidRPr="008968E1" w:rsidRDefault="00A4744A" w:rsidP="00A8791E">
      <w:pPr>
        <w:pStyle w:val="ConsPlusTitle"/>
        <w:widowControl/>
        <w:tabs>
          <w:tab w:val="left" w:pos="0"/>
          <w:tab w:val="left" w:pos="851"/>
        </w:tabs>
        <w:spacing w:line="276" w:lineRule="auto"/>
        <w:jc w:val="both"/>
        <w:rPr>
          <w:rFonts w:ascii="Times New Roman" w:hAnsi="Times New Roman" w:cs="Times New Roman"/>
          <w:b w:val="0"/>
          <w:sz w:val="24"/>
          <w:szCs w:val="24"/>
        </w:rPr>
      </w:pPr>
    </w:p>
    <w:p w:rsidR="00A8791E" w:rsidRPr="0057396A" w:rsidRDefault="00A8791E" w:rsidP="00A8791E">
      <w:pPr>
        <w:ind w:firstLine="708"/>
        <w:jc w:val="both"/>
      </w:pPr>
      <w:bookmarkStart w:id="74" w:name="_Hlk101969367"/>
      <w:bookmarkStart w:id="75" w:name="_Hlk134108293"/>
      <w:r w:rsidRPr="0057396A">
        <w:t>8. Работодатель в соответствии со ст. 214 ТК РФ и требованиями законодательства обязан обеспечить:</w:t>
      </w:r>
    </w:p>
    <w:p w:rsidR="00A8791E" w:rsidRPr="0057396A" w:rsidRDefault="00A8791E" w:rsidP="00A8791E">
      <w:pPr>
        <w:ind w:firstLine="709"/>
        <w:jc w:val="both"/>
      </w:pPr>
      <w:r w:rsidRPr="0057396A">
        <w:t>-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bookmarkStart w:id="76" w:name="sub_214033"/>
    </w:p>
    <w:p w:rsidR="00A8791E" w:rsidRPr="0057396A" w:rsidRDefault="00A8791E" w:rsidP="00A8791E">
      <w:pPr>
        <w:ind w:firstLine="709"/>
        <w:jc w:val="both"/>
      </w:pPr>
      <w:r w:rsidRPr="0057396A">
        <w:t>- создание, функционирование, разработка и принятие Положения о системе управления охраной труда (ст.217 ТК РФ</w:t>
      </w:r>
      <w:r w:rsidRPr="0057396A">
        <w:rPr>
          <w:b/>
          <w:bCs/>
        </w:rPr>
        <w:t xml:space="preserve">, </w:t>
      </w:r>
      <w:r w:rsidRPr="0057396A">
        <w:t>приказ Минтруда и соцзащиты РФ от 29.10.2021 № 776н);</w:t>
      </w:r>
      <w:bookmarkEnd w:id="76"/>
    </w:p>
    <w:p w:rsidR="00A8791E" w:rsidRPr="0057396A" w:rsidRDefault="00A8791E" w:rsidP="00A8791E">
      <w:pPr>
        <w:ind w:firstLine="709"/>
        <w:jc w:val="both"/>
      </w:pPr>
      <w:r w:rsidRPr="0057396A">
        <w:t>- соответствие каждого рабочего места государственным нормативным требованиям охраны труда;</w:t>
      </w:r>
    </w:p>
    <w:p w:rsidR="00A8791E" w:rsidRPr="0057396A" w:rsidRDefault="00A8791E" w:rsidP="00A8791E">
      <w:pPr>
        <w:ind w:firstLine="709"/>
        <w:jc w:val="both"/>
      </w:pPr>
      <w:bookmarkStart w:id="77" w:name="sub_21435"/>
      <w:r w:rsidRPr="0057396A">
        <w:t>- систематическое выявление опасностей и профессиональных рисков, их регулярный анализ и оценку (ст. 218 ТК РФ);</w:t>
      </w:r>
    </w:p>
    <w:bookmarkEnd w:id="77"/>
    <w:p w:rsidR="00A8791E" w:rsidRPr="0057396A" w:rsidRDefault="00A8791E" w:rsidP="00A8791E">
      <w:pPr>
        <w:ind w:firstLine="709"/>
        <w:jc w:val="both"/>
      </w:pPr>
      <w:r w:rsidRPr="0057396A">
        <w:t>- реализацию мероприятий по улучшению условий и охраны труда;</w:t>
      </w:r>
    </w:p>
    <w:p w:rsidR="00A8791E" w:rsidRPr="0057396A" w:rsidRDefault="00A8791E" w:rsidP="00A8791E">
      <w:pPr>
        <w:ind w:firstLine="709"/>
        <w:jc w:val="both"/>
      </w:pPr>
      <w:bookmarkStart w:id="78" w:name="sub_21437"/>
      <w:r w:rsidRPr="0057396A">
        <w:t>-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bookmarkEnd w:id="78"/>
    <w:p w:rsidR="00A8791E" w:rsidRPr="0057396A" w:rsidRDefault="00A8791E" w:rsidP="00A8791E">
      <w:pPr>
        <w:ind w:firstLine="709"/>
        <w:jc w:val="both"/>
      </w:pPr>
      <w:r w:rsidRPr="0057396A">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A8791E" w:rsidRPr="0057396A" w:rsidRDefault="00A8791E" w:rsidP="00A8791E">
      <w:pPr>
        <w:ind w:firstLine="567"/>
        <w:jc w:val="both"/>
      </w:pPr>
      <w:bookmarkStart w:id="79" w:name="sub_2143709"/>
      <w:bookmarkStart w:id="80" w:name="sub_214311"/>
      <w:r w:rsidRPr="0057396A">
        <w:t xml:space="preserve">- </w:t>
      </w:r>
      <w:bookmarkStart w:id="81" w:name="sub_22101"/>
      <w:r w:rsidRPr="0057396A">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r:id="rId43" w:history="1">
        <w:r w:rsidRPr="0057396A">
          <w:t>законодательством</w:t>
        </w:r>
      </w:hyperlink>
      <w:r w:rsidR="00EB3835">
        <w:t xml:space="preserve"> </w:t>
      </w:r>
      <w:r w:rsidRPr="0057396A">
        <w:t>Российской Федерации о техническом регулировании.</w:t>
      </w:r>
    </w:p>
    <w:p w:rsidR="00A8791E" w:rsidRPr="0057396A" w:rsidRDefault="00A8791E" w:rsidP="00A8791E">
      <w:pPr>
        <w:ind w:firstLine="567"/>
        <w:jc w:val="both"/>
      </w:pPr>
      <w:bookmarkStart w:id="82" w:name="sub_22102"/>
      <w:bookmarkEnd w:id="81"/>
      <w:r w:rsidRPr="0057396A">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w:t>
      </w:r>
      <w:hyperlink r:id="rId44" w:history="1">
        <w:r w:rsidRPr="0057396A">
          <w:t>законодательством</w:t>
        </w:r>
      </w:hyperlink>
      <w:r w:rsidR="00267564">
        <w:t xml:space="preserve"> </w:t>
      </w:r>
      <w:r w:rsidRPr="0057396A">
        <w:t>Российской Федерации о техническом регулировании</w:t>
      </w:r>
      <w:bookmarkEnd w:id="82"/>
      <w:r w:rsidRPr="0057396A">
        <w:t xml:space="preserve"> (ст.221 ТК РФ);</w:t>
      </w:r>
    </w:p>
    <w:p w:rsidR="00A8791E" w:rsidRPr="0057396A" w:rsidRDefault="00A8791E" w:rsidP="00A8791E">
      <w:pPr>
        <w:widowControl w:val="0"/>
        <w:autoSpaceDE w:val="0"/>
        <w:autoSpaceDN w:val="0"/>
        <w:adjustRightInd w:val="0"/>
        <w:ind w:firstLine="567"/>
        <w:jc w:val="both"/>
        <w:rPr>
          <w:spacing w:val="-6"/>
        </w:rPr>
      </w:pPr>
      <w:bookmarkStart w:id="83" w:name="_Hlk117171019"/>
      <w:bookmarkEnd w:id="79"/>
      <w:r w:rsidRPr="0057396A">
        <w:rPr>
          <w:rFonts w:ascii="Arial" w:hAnsi="Arial" w:cs="Arial"/>
        </w:rPr>
        <w:t>-</w:t>
      </w:r>
      <w:bookmarkStart w:id="84" w:name="_Hlk116980975"/>
      <w:r w:rsidRPr="0057396A">
        <w:t>обучение по охране труда и проверку знаний требований охраны труда работников образовательной организации на основании Постановления Правительства РФ от 24 декабря 2021 г. N 2464 "О порядке обучения по охране труда и проверки знания требований охраны труда"</w:t>
      </w:r>
      <w:r w:rsidRPr="0057396A">
        <w:rPr>
          <w:rFonts w:ascii="Arial" w:hAnsi="Arial" w:cs="Arial"/>
        </w:rPr>
        <w:t>;</w:t>
      </w:r>
    </w:p>
    <w:bookmarkEnd w:id="80"/>
    <w:bookmarkEnd w:id="83"/>
    <w:bookmarkEnd w:id="84"/>
    <w:p w:rsidR="00A8791E" w:rsidRPr="0057396A" w:rsidRDefault="00A8791E" w:rsidP="00A8791E">
      <w:pPr>
        <w:ind w:firstLine="709"/>
        <w:jc w:val="both"/>
      </w:pPr>
      <w:r w:rsidRPr="0057396A">
        <w:t>- организацию контроля над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A8791E" w:rsidRPr="0057396A" w:rsidRDefault="00A8791E" w:rsidP="00A8791E">
      <w:pPr>
        <w:ind w:firstLine="709"/>
        <w:jc w:val="both"/>
      </w:pPr>
      <w:bookmarkStart w:id="85" w:name="sub_2143111"/>
      <w:r w:rsidRPr="0057396A">
        <w:t xml:space="preserve">- проведение специальной оценки условий труда в соответствии с </w:t>
      </w:r>
      <w:hyperlink r:id="rId45" w:history="1">
        <w:r w:rsidRPr="0057396A">
          <w:t>законодательством</w:t>
        </w:r>
      </w:hyperlink>
      <w:r w:rsidRPr="0057396A">
        <w:t xml:space="preserve"> о специальной оценке условий труда, предоставление гарантий и компенсаций работникам, занятым во вредных условиях труда, в установленном законодательством порядке (Федеральный закон от 28 декабря 2013 г. N 426-ФЗ "О специальной оценке условий труда");</w:t>
      </w:r>
    </w:p>
    <w:bookmarkEnd w:id="85"/>
    <w:p w:rsidR="00A8791E" w:rsidRPr="0057396A" w:rsidRDefault="00A8791E" w:rsidP="00A8791E">
      <w:pPr>
        <w:ind w:firstLine="709"/>
        <w:jc w:val="both"/>
      </w:pPr>
      <w:r w:rsidRPr="0057396A">
        <w:t>-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A8791E" w:rsidRPr="0057396A" w:rsidRDefault="00A8791E" w:rsidP="00A8791E">
      <w:pPr>
        <w:ind w:firstLine="709"/>
        <w:jc w:val="both"/>
      </w:pPr>
      <w:r w:rsidRPr="0057396A">
        <w:lastRenderedPageBreak/>
        <w:t>- 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A8791E" w:rsidRPr="0057396A" w:rsidRDefault="00A8791E" w:rsidP="00A8791E">
      <w:pPr>
        <w:ind w:firstLine="709"/>
        <w:jc w:val="both"/>
      </w:pPr>
      <w:bookmarkStart w:id="86" w:name="sub_214200"/>
      <w:r w:rsidRPr="0057396A">
        <w:t>-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rsidR="00A8791E" w:rsidRPr="0057396A" w:rsidRDefault="00A8791E" w:rsidP="00A8791E">
      <w:pPr>
        <w:ind w:firstLine="709"/>
        <w:jc w:val="both"/>
      </w:pPr>
      <w:bookmarkStart w:id="87" w:name="sub_214319"/>
      <w:bookmarkEnd w:id="86"/>
      <w:r w:rsidRPr="0057396A">
        <w:t>-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A8791E" w:rsidRPr="0057396A" w:rsidRDefault="00A8791E" w:rsidP="00A8791E">
      <w:pPr>
        <w:ind w:firstLine="709"/>
        <w:jc w:val="both"/>
      </w:pPr>
      <w:bookmarkStart w:id="88" w:name="sub_214320"/>
      <w:bookmarkEnd w:id="87"/>
      <w:r w:rsidRPr="0057396A">
        <w:t>- беспрепятственный допуск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A8791E" w:rsidRPr="0057396A" w:rsidRDefault="00A8791E" w:rsidP="00A8791E">
      <w:pPr>
        <w:ind w:firstLine="709"/>
        <w:jc w:val="both"/>
      </w:pPr>
      <w:bookmarkStart w:id="89" w:name="sub_214230"/>
      <w:bookmarkEnd w:id="88"/>
      <w:r w:rsidRPr="0057396A">
        <w:t>- выполнение предписаний должностных лиц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A8791E" w:rsidRPr="0057396A" w:rsidRDefault="00A8791E" w:rsidP="00A8791E">
      <w:pPr>
        <w:ind w:firstLine="709"/>
        <w:jc w:val="both"/>
      </w:pPr>
      <w:bookmarkStart w:id="90" w:name="sub_214240"/>
      <w:bookmarkEnd w:id="89"/>
      <w:r w:rsidRPr="0057396A">
        <w:rPr>
          <w:b/>
          <w:bCs/>
        </w:rPr>
        <w:t xml:space="preserve">- </w:t>
      </w:r>
      <w:hyperlink r:id="rId46" w:history="1">
        <w:r w:rsidRPr="0057396A">
          <w:t>обязательное социальное страхование</w:t>
        </w:r>
      </w:hyperlink>
      <w:r w:rsidRPr="0057396A">
        <w:t xml:space="preserve"> работников от несчастных случаев на производстве и профессиональных заболеваний;</w:t>
      </w:r>
    </w:p>
    <w:bookmarkEnd w:id="90"/>
    <w:p w:rsidR="00A8791E" w:rsidRPr="0057396A" w:rsidRDefault="00A8791E" w:rsidP="00A8791E">
      <w:pPr>
        <w:ind w:firstLine="709"/>
        <w:jc w:val="both"/>
      </w:pPr>
      <w:r w:rsidRPr="0057396A">
        <w:t>-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в целях контроля за безопасностью производства работ;</w:t>
      </w:r>
    </w:p>
    <w:p w:rsidR="00A8791E" w:rsidRPr="0057396A" w:rsidRDefault="00A8791E" w:rsidP="00A8791E">
      <w:pPr>
        <w:ind w:firstLine="709"/>
        <w:jc w:val="both"/>
      </w:pPr>
      <w:bookmarkStart w:id="91" w:name="sub_214324"/>
      <w:r w:rsidRPr="0057396A">
        <w:t xml:space="preserve">-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sub_372" w:history="1">
        <w:r w:rsidRPr="0057396A">
          <w:t>статьей 372</w:t>
        </w:r>
      </w:hyperlink>
      <w:r w:rsidRPr="0057396A">
        <w:t xml:space="preserve"> настоящего Кодекса для принятия локальных нормативных актов;</w:t>
      </w:r>
    </w:p>
    <w:bookmarkEnd w:id="91"/>
    <w:p w:rsidR="00A8791E" w:rsidRPr="0057396A" w:rsidRDefault="00A8791E" w:rsidP="00A8791E">
      <w:pPr>
        <w:ind w:firstLine="709"/>
        <w:jc w:val="both"/>
      </w:pPr>
      <w:r w:rsidRPr="0057396A">
        <w:t>-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A8791E" w:rsidRPr="0057396A" w:rsidRDefault="00A8791E" w:rsidP="00A8791E">
      <w:pPr>
        <w:ind w:firstLine="709"/>
        <w:jc w:val="both"/>
      </w:pPr>
      <w:r w:rsidRPr="0057396A">
        <w:t>-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A8791E" w:rsidRPr="0057396A" w:rsidRDefault="00A8791E" w:rsidP="00A8791E">
      <w:pPr>
        <w:ind w:firstLine="709"/>
        <w:jc w:val="both"/>
      </w:pPr>
      <w:r w:rsidRPr="0057396A">
        <w:t xml:space="preserve">-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w:t>
      </w:r>
      <w:proofErr w:type="spellStart"/>
      <w:r w:rsidRPr="0057396A">
        <w:t>абилитации</w:t>
      </w:r>
      <w:proofErr w:type="spellEnd"/>
      <w:r w:rsidRPr="0057396A">
        <w:t xml:space="preserve"> инвалида, а также обеспечение охраны труда.</w:t>
      </w:r>
    </w:p>
    <w:p w:rsidR="00A8791E" w:rsidRPr="00093F0E" w:rsidRDefault="00A8791E" w:rsidP="00A8791E">
      <w:pPr>
        <w:ind w:firstLine="709"/>
        <w:jc w:val="both"/>
      </w:pPr>
      <w:r w:rsidRPr="00093F0E">
        <w:rPr>
          <w:bCs/>
          <w:spacing w:val="-1"/>
        </w:rPr>
        <w:t xml:space="preserve">- в соответствии со статьей 223 ТК РФ </w:t>
      </w:r>
      <w:bookmarkStart w:id="92" w:name="sub_2231"/>
      <w:r w:rsidRPr="00093F0E">
        <w:t>в целях обеспечения соблюдения требований охраны труда, осуществления контроля над их выполнением, во всех образовательных организациях республики, численность работников которых превышает 50 человек, создается служба охраны труда или вводится в штатное расписание должность «специалиста в области  охраны труда».</w:t>
      </w:r>
    </w:p>
    <w:bookmarkEnd w:id="92"/>
    <w:p w:rsidR="00A8791E" w:rsidRPr="00093F0E" w:rsidRDefault="00A8791E" w:rsidP="00A8791E">
      <w:pPr>
        <w:ind w:firstLine="709"/>
        <w:jc w:val="both"/>
      </w:pPr>
      <w:r w:rsidRPr="00093F0E">
        <w:t>На должность специалиста в области охраны труда назначается лицо, имеющее высшее профессиональное образование (</w:t>
      </w:r>
      <w:proofErr w:type="spellStart"/>
      <w:r w:rsidRPr="00093F0E">
        <w:t>техносферная</w:t>
      </w:r>
      <w:proofErr w:type="spellEnd"/>
      <w:r w:rsidRPr="00093F0E">
        <w:t xml:space="preserve"> безопасность) без предъявления требований к стажу работы или среднее профессиональное (техническое) образование и </w:t>
      </w:r>
      <w:r w:rsidRPr="00093F0E">
        <w:lastRenderedPageBreak/>
        <w:t>стаж работы в должности техника 1 категории не менее 3 лет либо других должностях, замещаемых специалистами со средним профессиональным (техническим) образованием, не менее 5 лет.</w:t>
      </w:r>
    </w:p>
    <w:p w:rsidR="00A8791E" w:rsidRPr="00093F0E" w:rsidRDefault="00A8791E" w:rsidP="00A8791E">
      <w:pPr>
        <w:ind w:firstLine="709"/>
        <w:jc w:val="both"/>
      </w:pPr>
      <w:r w:rsidRPr="00093F0E">
        <w:t xml:space="preserve">Все категории указанных лиц обязаны пройти специальное обучение по охране труда. Их квалификация должна соответствовать требованиям Приказа Министерства труда и социальной защиты от 22 апреля 2021 года 274н «Об утверждении </w:t>
      </w:r>
      <w:hyperlink r:id="rId47" w:anchor="6540IN" w:history="1">
        <w:r w:rsidRPr="00093F0E">
          <w:rPr>
            <w:u w:val="single"/>
          </w:rPr>
          <w:t>профессионального стандарта "Специалист в области охраны труда"</w:t>
        </w:r>
      </w:hyperlink>
      <w:r w:rsidRPr="00093F0E">
        <w:rPr>
          <w:u w:val="single"/>
        </w:rPr>
        <w:t>».</w:t>
      </w:r>
    </w:p>
    <w:p w:rsidR="00A8791E" w:rsidRPr="0057396A" w:rsidRDefault="00A8791E" w:rsidP="00A8791E">
      <w:pPr>
        <w:tabs>
          <w:tab w:val="num" w:pos="1260"/>
        </w:tabs>
        <w:jc w:val="both"/>
      </w:pPr>
      <w:r w:rsidRPr="0057396A">
        <w:t xml:space="preserve">         8.2. И</w:t>
      </w:r>
      <w:r w:rsidRPr="0057396A">
        <w:rPr>
          <w:spacing w:val="-6"/>
        </w:rPr>
        <w:t>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w:t>
      </w:r>
    </w:p>
    <w:bookmarkEnd w:id="74"/>
    <w:p w:rsidR="00A8791E" w:rsidRPr="0057396A" w:rsidRDefault="00A8791E" w:rsidP="00A8791E">
      <w:pPr>
        <w:tabs>
          <w:tab w:val="left" w:pos="284"/>
        </w:tabs>
        <w:ind w:firstLine="708"/>
        <w:jc w:val="both"/>
        <w:rPr>
          <w:rFonts w:eastAsia="Calibri"/>
        </w:rPr>
      </w:pPr>
      <w:r w:rsidRPr="0057396A">
        <w:rPr>
          <w:rFonts w:eastAsia="Calibri"/>
        </w:rPr>
        <w:t xml:space="preserve">8.2. Осуществлять финансирование (выделять средства) на проведение мероприятия по улучшению условий и охраны труда, в том числе на обучение работников безопасным приемам работ, проведение СОУТ из всех источников финансирования, определенные Соглашением по охране труда. </w:t>
      </w:r>
    </w:p>
    <w:p w:rsidR="00A8791E" w:rsidRPr="0057396A" w:rsidRDefault="00A8791E" w:rsidP="00A8791E">
      <w:pPr>
        <w:widowControl w:val="0"/>
        <w:tabs>
          <w:tab w:val="left" w:pos="284"/>
        </w:tabs>
        <w:autoSpaceDE w:val="0"/>
        <w:autoSpaceDN w:val="0"/>
        <w:adjustRightInd w:val="0"/>
        <w:ind w:firstLine="567"/>
        <w:jc w:val="both"/>
        <w:rPr>
          <w:rFonts w:eastAsia="Calibri"/>
          <w:spacing w:val="-6"/>
        </w:rPr>
      </w:pPr>
      <w:r w:rsidRPr="0057396A">
        <w:rPr>
          <w:rFonts w:eastAsia="Calibri"/>
          <w:spacing w:val="-6"/>
        </w:rPr>
        <w:t>8.3.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w:t>
      </w:r>
    </w:p>
    <w:p w:rsidR="00A8791E" w:rsidRPr="0057396A" w:rsidRDefault="00A8791E" w:rsidP="00A8791E">
      <w:pPr>
        <w:widowControl w:val="0"/>
        <w:tabs>
          <w:tab w:val="left" w:pos="284"/>
        </w:tabs>
        <w:autoSpaceDE w:val="0"/>
        <w:autoSpaceDN w:val="0"/>
        <w:adjustRightInd w:val="0"/>
        <w:ind w:firstLine="567"/>
        <w:jc w:val="both"/>
        <w:rPr>
          <w:rFonts w:eastAsia="Calibri"/>
          <w:color w:val="000000"/>
          <w:spacing w:val="-6"/>
        </w:rPr>
      </w:pPr>
      <w:r w:rsidRPr="0057396A">
        <w:rPr>
          <w:rFonts w:eastAsia="Calibri"/>
          <w:spacing w:val="-6"/>
        </w:rPr>
        <w:t xml:space="preserve">8.4. </w:t>
      </w:r>
      <w:bookmarkStart w:id="93" w:name="_Hlk116568302"/>
      <w:r w:rsidRPr="0057396A">
        <w:rPr>
          <w:rFonts w:eastAsia="Calibri"/>
        </w:rPr>
        <w:t xml:space="preserve">Проводить обучение по охране труда и </w:t>
      </w:r>
      <w:r w:rsidRPr="0057396A">
        <w:rPr>
          <w:rFonts w:eastAsia="Calibri"/>
          <w:color w:val="000000"/>
        </w:rPr>
        <w:t>проверку знаний требований охраны труда работников учреждения не реже 1 раза в три года. Постановление Правительства РФ от 24 декабря 2021 г. N 2464 "О порядке обучения по охране труда и проверки знания требований охраны труда".</w:t>
      </w:r>
    </w:p>
    <w:bookmarkEnd w:id="93"/>
    <w:p w:rsidR="00A8791E" w:rsidRPr="0057396A" w:rsidRDefault="00A8791E" w:rsidP="00A8791E">
      <w:pPr>
        <w:tabs>
          <w:tab w:val="left" w:pos="284"/>
        </w:tabs>
        <w:ind w:firstLine="567"/>
        <w:jc w:val="both"/>
        <w:rPr>
          <w:rFonts w:eastAsia="Calibri"/>
        </w:rPr>
      </w:pPr>
      <w:r w:rsidRPr="0057396A">
        <w:rPr>
          <w:rFonts w:eastAsia="Calibri"/>
        </w:rPr>
        <w:t>8.5. Обеспечивать проверку знаний работников образовательной организации по охране труда к началу учебного года.</w:t>
      </w:r>
    </w:p>
    <w:p w:rsidR="00A8791E" w:rsidRPr="0057396A" w:rsidRDefault="00A8791E" w:rsidP="00A8791E">
      <w:pPr>
        <w:tabs>
          <w:tab w:val="left" w:pos="284"/>
        </w:tabs>
        <w:ind w:firstLine="567"/>
        <w:jc w:val="both"/>
        <w:rPr>
          <w:rFonts w:eastAsia="Calibri"/>
        </w:rPr>
      </w:pPr>
      <w:r w:rsidRPr="0057396A">
        <w:rPr>
          <w:rFonts w:eastAsia="Calibri"/>
        </w:rPr>
        <w:t>8.6. Проводить со всеми поступающими на работу, а также переведенными на другую работу работниками образовательной организации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A8791E" w:rsidRPr="0057396A" w:rsidRDefault="00A8791E" w:rsidP="00A8791E">
      <w:pPr>
        <w:tabs>
          <w:tab w:val="left" w:pos="284"/>
        </w:tabs>
        <w:ind w:firstLine="567"/>
        <w:jc w:val="both"/>
        <w:rPr>
          <w:rFonts w:eastAsia="Calibri"/>
        </w:rPr>
      </w:pPr>
      <w:r w:rsidRPr="0057396A">
        <w:rPr>
          <w:rFonts w:eastAsia="Calibri"/>
        </w:rPr>
        <w:t>8.7. Обеспечивать наличие нормативных и справочных материалов по охране труда, правил, инструкций, журналов инструктажа и других материалов за счет образовательной организации.</w:t>
      </w:r>
    </w:p>
    <w:p w:rsidR="00A8791E" w:rsidRPr="0057396A" w:rsidRDefault="00A8791E" w:rsidP="00A8791E">
      <w:pPr>
        <w:tabs>
          <w:tab w:val="left" w:pos="284"/>
        </w:tabs>
        <w:ind w:firstLine="567"/>
        <w:jc w:val="both"/>
      </w:pPr>
      <w:r w:rsidRPr="0057396A">
        <w:t>8.8. Разработать и утвердить инструкции по охране труда по видам работ и профессиям в соответствии со штатным расписанием и согласовать их с Профкомом.</w:t>
      </w:r>
    </w:p>
    <w:p w:rsidR="00A8791E" w:rsidRPr="0057396A" w:rsidRDefault="00A8791E" w:rsidP="00A8791E">
      <w:pPr>
        <w:tabs>
          <w:tab w:val="left" w:pos="284"/>
        </w:tabs>
        <w:ind w:firstLine="567"/>
        <w:jc w:val="both"/>
        <w:rPr>
          <w:rFonts w:eastAsia="Calibri"/>
        </w:rPr>
      </w:pPr>
      <w:r w:rsidRPr="0057396A">
        <w:rPr>
          <w:rFonts w:eastAsia="Calibri"/>
        </w:rPr>
        <w:t>8.9. Обеспечивать проведение в установленном порядке работ, по специальной оценке, условий труда на рабочих местах.</w:t>
      </w:r>
    </w:p>
    <w:p w:rsidR="00A8791E" w:rsidRPr="0057396A" w:rsidRDefault="00A8791E" w:rsidP="00A8791E">
      <w:pPr>
        <w:tabs>
          <w:tab w:val="left" w:pos="284"/>
        </w:tabs>
        <w:ind w:firstLine="567"/>
        <w:jc w:val="both"/>
        <w:rPr>
          <w:rFonts w:eastAsia="Calibri"/>
        </w:rPr>
      </w:pPr>
      <w:r w:rsidRPr="0057396A">
        <w:rPr>
          <w:rFonts w:eastAsia="Calibri"/>
        </w:rPr>
        <w:t xml:space="preserve">8.10.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w:t>
      </w:r>
      <w:r w:rsidRPr="0057396A">
        <w:rPr>
          <w:rFonts w:eastAsia="Calibri"/>
          <w:bCs/>
        </w:rPr>
        <w:t>приложением № 1</w:t>
      </w:r>
      <w:r w:rsidRPr="0057396A">
        <w:rPr>
          <w:rFonts w:eastAsia="Calibri"/>
        </w:rPr>
        <w:t xml:space="preserve"> Соглашения по охране труда данного коллективного договора.</w:t>
      </w:r>
    </w:p>
    <w:p w:rsidR="00A8791E" w:rsidRPr="0057396A" w:rsidRDefault="00A8791E" w:rsidP="00A8791E">
      <w:pPr>
        <w:tabs>
          <w:tab w:val="left" w:pos="284"/>
        </w:tabs>
        <w:ind w:firstLine="567"/>
        <w:jc w:val="both"/>
        <w:rPr>
          <w:rFonts w:eastAsia="Calibri"/>
        </w:rPr>
      </w:pPr>
      <w:r w:rsidRPr="0057396A">
        <w:rPr>
          <w:rFonts w:eastAsia="Calibri"/>
        </w:rPr>
        <w:t>8.11.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 (ст. 221 ТК РФ).</w:t>
      </w:r>
    </w:p>
    <w:p w:rsidR="00A8791E" w:rsidRPr="0057396A" w:rsidRDefault="00A8791E" w:rsidP="00A8791E">
      <w:pPr>
        <w:tabs>
          <w:tab w:val="left" w:pos="284"/>
        </w:tabs>
        <w:ind w:firstLine="567"/>
        <w:jc w:val="both"/>
        <w:rPr>
          <w:rFonts w:eastAsia="Calibri"/>
        </w:rPr>
      </w:pPr>
      <w:r w:rsidRPr="0057396A">
        <w:rPr>
          <w:rFonts w:eastAsia="Calibri"/>
        </w:rPr>
        <w:t xml:space="preserve">8.12. Обеспечивать приобретение, хранение, стирку, сушку, дезинфекцию и ремонт средств индивидуальной защиты, спецодежды и обуви за счет работодателя (ч. </w:t>
      </w:r>
      <w:r w:rsidRPr="0057396A">
        <w:rPr>
          <w:rFonts w:eastAsia="Calibri"/>
          <w:lang w:val="en-US"/>
        </w:rPr>
        <w:t>III</w:t>
      </w:r>
      <w:r w:rsidRPr="0057396A">
        <w:rPr>
          <w:rFonts w:eastAsia="Calibri"/>
        </w:rPr>
        <w:t xml:space="preserve"> ст.221 ТКРФ).</w:t>
      </w:r>
    </w:p>
    <w:p w:rsidR="00A8791E" w:rsidRPr="0057396A" w:rsidRDefault="00A8791E" w:rsidP="00A8791E">
      <w:pPr>
        <w:tabs>
          <w:tab w:val="left" w:pos="284"/>
        </w:tabs>
        <w:ind w:firstLine="567"/>
        <w:jc w:val="both"/>
        <w:rPr>
          <w:rFonts w:eastAsia="Calibri"/>
        </w:rPr>
      </w:pPr>
      <w:r w:rsidRPr="0057396A">
        <w:rPr>
          <w:rFonts w:eastAsia="Calibri"/>
        </w:rPr>
        <w:t>8.13.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A8791E" w:rsidRPr="0057396A" w:rsidRDefault="00A8791E" w:rsidP="00A8791E">
      <w:pPr>
        <w:tabs>
          <w:tab w:val="left" w:pos="284"/>
        </w:tabs>
        <w:ind w:firstLine="567"/>
        <w:jc w:val="both"/>
        <w:rPr>
          <w:rFonts w:eastAsia="Calibri"/>
        </w:rPr>
      </w:pPr>
      <w:r w:rsidRPr="0057396A">
        <w:rPr>
          <w:rFonts w:eastAsia="Calibri"/>
        </w:rPr>
        <w:t>8.14. Обеспечивать установленный санитарными нормами тепловой режим в помещениях.</w:t>
      </w:r>
    </w:p>
    <w:p w:rsidR="00A8791E" w:rsidRPr="0057396A" w:rsidRDefault="00A8791E" w:rsidP="00A8791E">
      <w:pPr>
        <w:tabs>
          <w:tab w:val="left" w:pos="284"/>
        </w:tabs>
        <w:ind w:firstLine="567"/>
        <w:jc w:val="both"/>
        <w:rPr>
          <w:rFonts w:eastAsia="Calibri"/>
        </w:rPr>
      </w:pPr>
      <w:r w:rsidRPr="0057396A">
        <w:rPr>
          <w:rFonts w:eastAsia="Calibri"/>
        </w:rPr>
        <w:lastRenderedPageBreak/>
        <w:t>8.15.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A8791E" w:rsidRPr="0057396A" w:rsidRDefault="00A8791E" w:rsidP="00A8791E">
      <w:pPr>
        <w:tabs>
          <w:tab w:val="left" w:pos="284"/>
        </w:tabs>
        <w:ind w:firstLine="567"/>
        <w:jc w:val="both"/>
        <w:rPr>
          <w:rFonts w:eastAsia="Calibri"/>
        </w:rPr>
      </w:pPr>
      <w:r w:rsidRPr="0057396A">
        <w:rPr>
          <w:rFonts w:eastAsia="Calibri"/>
        </w:rPr>
        <w:t>8.16. Сохранять место работы (должность) и средний заработок за работниками учреждений на время приостановления работ органами государственного надзора и контроля за соблюдением трудового законодательства и нарушения требований охраны труда не по вине работника (ст.220 ТК РФ).</w:t>
      </w:r>
    </w:p>
    <w:p w:rsidR="00A8791E" w:rsidRPr="0057396A" w:rsidRDefault="00A8791E" w:rsidP="00A8791E">
      <w:pPr>
        <w:tabs>
          <w:tab w:val="left" w:pos="284"/>
        </w:tabs>
        <w:ind w:firstLine="567"/>
        <w:jc w:val="both"/>
        <w:rPr>
          <w:rFonts w:eastAsia="Calibri"/>
        </w:rPr>
      </w:pPr>
      <w:r w:rsidRPr="0057396A">
        <w:rPr>
          <w:rFonts w:eastAsia="Calibri"/>
        </w:rPr>
        <w:t>8.17. Проводить своевременное расследование несчастных случаев на производстве в соответствии с действующим законодательством и вести их учёт (ст.227, 228.1, 229, 230, 230.1 ТК РФ).</w:t>
      </w:r>
    </w:p>
    <w:p w:rsidR="00A8791E" w:rsidRPr="0057396A" w:rsidRDefault="00A8791E" w:rsidP="00A8791E">
      <w:pPr>
        <w:tabs>
          <w:tab w:val="left" w:pos="284"/>
        </w:tabs>
        <w:ind w:firstLine="567"/>
        <w:jc w:val="both"/>
        <w:rPr>
          <w:rFonts w:eastAsia="Calibri"/>
        </w:rPr>
      </w:pPr>
      <w:r w:rsidRPr="0057396A">
        <w:rPr>
          <w:rFonts w:eastAsia="Calibri"/>
        </w:rPr>
        <w:t>8.18. В случае отказа работника от работы при возникновении опасности для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A8791E" w:rsidRPr="0057396A" w:rsidRDefault="00A8791E" w:rsidP="00A8791E">
      <w:pPr>
        <w:tabs>
          <w:tab w:val="left" w:pos="284"/>
        </w:tabs>
        <w:ind w:firstLine="567"/>
        <w:jc w:val="both"/>
        <w:rPr>
          <w:rFonts w:eastAsia="Calibri"/>
        </w:rPr>
      </w:pPr>
      <w:r w:rsidRPr="0057396A">
        <w:rPr>
          <w:rFonts w:eastAsia="Calibri"/>
        </w:rPr>
        <w:t>8.19. Обеспечить соблюдение работниками требований, правил и инструкций по охране труда.</w:t>
      </w:r>
    </w:p>
    <w:p w:rsidR="00A8791E" w:rsidRPr="0057396A" w:rsidRDefault="00A8791E" w:rsidP="00A8791E">
      <w:pPr>
        <w:tabs>
          <w:tab w:val="left" w:pos="284"/>
        </w:tabs>
        <w:ind w:firstLine="567"/>
        <w:jc w:val="both"/>
        <w:rPr>
          <w:rFonts w:eastAsia="Calibri"/>
        </w:rPr>
      </w:pPr>
      <w:r w:rsidRPr="0057396A">
        <w:rPr>
          <w:rFonts w:eastAsia="Calibri"/>
        </w:rPr>
        <w:t>8.20. Совместно с Профкомом обеспечить в образовательной организации создание комиссии по охране труда из равного количества представителей работодателя и Профкома и условий для их общественной работы. Проводить трёхступенчатый административно-общественный контроль, не реже одного раза в год.</w:t>
      </w:r>
    </w:p>
    <w:p w:rsidR="00A8791E" w:rsidRPr="0057396A" w:rsidRDefault="00A8791E" w:rsidP="00A8791E">
      <w:pPr>
        <w:tabs>
          <w:tab w:val="left" w:pos="284"/>
        </w:tabs>
        <w:ind w:firstLine="567"/>
        <w:jc w:val="both"/>
        <w:rPr>
          <w:rFonts w:eastAsia="Calibri"/>
        </w:rPr>
      </w:pPr>
      <w:r w:rsidRPr="0057396A">
        <w:rPr>
          <w:rFonts w:eastAsia="Calibri"/>
        </w:rPr>
        <w:t>8.21. Осуществлять совместно с Профкомом контроль за состоянием условий и охраны труда, выполнением соглашения по охране труда.</w:t>
      </w:r>
    </w:p>
    <w:p w:rsidR="00A8791E" w:rsidRPr="0057396A" w:rsidRDefault="00A8791E" w:rsidP="00A8791E">
      <w:pPr>
        <w:tabs>
          <w:tab w:val="left" w:pos="284"/>
        </w:tabs>
        <w:ind w:firstLine="567"/>
        <w:jc w:val="both"/>
        <w:rPr>
          <w:rFonts w:eastAsia="Calibri"/>
        </w:rPr>
      </w:pPr>
      <w:r w:rsidRPr="0057396A">
        <w:rPr>
          <w:rFonts w:eastAsia="Calibri"/>
        </w:rPr>
        <w:t xml:space="preserve">8.22. Оказывать беспрепятственный допуск и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 назначением и выплатой пособий по временной нетрудоспособности за счет средств работодателя в случае выявления ими нарушения прав работников на здоровые и безопасные условия труда и применять меры к их устранению. </w:t>
      </w:r>
    </w:p>
    <w:p w:rsidR="00A8791E" w:rsidRPr="0057396A" w:rsidRDefault="00A8791E" w:rsidP="00A8791E">
      <w:pPr>
        <w:tabs>
          <w:tab w:val="left" w:pos="284"/>
        </w:tabs>
        <w:autoSpaceDE w:val="0"/>
        <w:autoSpaceDN w:val="0"/>
        <w:adjustRightInd w:val="0"/>
        <w:ind w:firstLine="567"/>
        <w:jc w:val="both"/>
      </w:pPr>
      <w:r w:rsidRPr="0057396A">
        <w:t>8.23. Организовать в установленные сроки проведение бесплатного (за счет средств работодателя) медицинского осмотра работников образовательной организации, обязанных проходить периодический медицинский осмотр.</w:t>
      </w:r>
    </w:p>
    <w:p w:rsidR="00A8791E" w:rsidRPr="0057396A" w:rsidRDefault="00A8791E" w:rsidP="00A8791E">
      <w:pPr>
        <w:tabs>
          <w:tab w:val="left" w:pos="284"/>
        </w:tabs>
        <w:ind w:firstLine="720"/>
        <w:jc w:val="both"/>
        <w:rPr>
          <w:rFonts w:eastAsia="Calibri"/>
          <w:color w:val="4F81BD"/>
        </w:rPr>
      </w:pPr>
      <w:r w:rsidRPr="0057396A">
        <w:rPr>
          <w:rFonts w:eastAsia="Calibri"/>
        </w:rPr>
        <w:t>Обеспечить прохождение бесплатных обязательных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сохранением за ними места работы (должности) и среднего заработка (ст.214 ТК РФ).</w:t>
      </w:r>
    </w:p>
    <w:p w:rsidR="00A8791E" w:rsidRPr="0057396A" w:rsidRDefault="00A8791E" w:rsidP="00A8791E">
      <w:pPr>
        <w:tabs>
          <w:tab w:val="left" w:pos="284"/>
        </w:tabs>
        <w:ind w:firstLine="567"/>
        <w:jc w:val="both"/>
        <w:rPr>
          <w:color w:val="000000"/>
        </w:rPr>
      </w:pPr>
      <w:r w:rsidRPr="0057396A">
        <w:rPr>
          <w:color w:val="000000"/>
        </w:rPr>
        <w:t>Работники детских учреждений, проходят медицинские осмотры в целях охраны здоровья населения, предупреждения возникновения и распространения заболеваний (ч.2 ст.220 ТК РФ).</w:t>
      </w:r>
    </w:p>
    <w:p w:rsidR="00A8791E" w:rsidRPr="0057396A" w:rsidRDefault="00A8791E" w:rsidP="00A8791E">
      <w:pPr>
        <w:tabs>
          <w:tab w:val="left" w:pos="284"/>
        </w:tabs>
        <w:ind w:firstLine="567"/>
        <w:jc w:val="both"/>
        <w:rPr>
          <w:color w:val="000000"/>
        </w:rPr>
      </w:pPr>
      <w:r w:rsidRPr="0057396A">
        <w:rPr>
          <w:color w:val="000000"/>
        </w:rPr>
        <w:t xml:space="preserve">Работники, осуществляющие отдельные виды деятельности, проходят обязательное </w:t>
      </w:r>
      <w:hyperlink r:id="rId48" w:history="1">
        <w:r w:rsidRPr="0057396A">
          <w:rPr>
            <w:color w:val="000000"/>
          </w:rPr>
          <w:t>психиатрическое освидетельствование</w:t>
        </w:r>
      </w:hyperlink>
      <w:r w:rsidRPr="0057396A">
        <w:rPr>
          <w:color w:val="000000"/>
        </w:rPr>
        <w:t>. 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A8791E" w:rsidRDefault="00A8791E" w:rsidP="00A8791E">
      <w:pPr>
        <w:tabs>
          <w:tab w:val="left" w:pos="284"/>
        </w:tabs>
        <w:ind w:firstLine="567"/>
        <w:jc w:val="both"/>
        <w:rPr>
          <w:color w:val="000000"/>
        </w:rPr>
      </w:pPr>
      <w:r w:rsidRPr="0057396A">
        <w:rPr>
          <w:color w:val="000000"/>
        </w:rPr>
        <w:t xml:space="preserve">Предусмотренные настоящей статьей медицинские осмотры и психиатрические освидетельствования проводятся в рабочее время работника и осуществляются за счет </w:t>
      </w:r>
      <w:r w:rsidRPr="0057396A">
        <w:rPr>
          <w:color w:val="000000"/>
        </w:rPr>
        <w:lastRenderedPageBreak/>
        <w:t>средств работодателя, если иное не установлено законодательством Российской Федерации.</w:t>
      </w:r>
    </w:p>
    <w:p w:rsidR="005B4DA5" w:rsidRPr="0057396A" w:rsidRDefault="005B4DA5" w:rsidP="005B4DA5">
      <w:pPr>
        <w:ind w:firstLine="709"/>
        <w:jc w:val="both"/>
      </w:pPr>
      <w:bookmarkStart w:id="94" w:name="sub_21412"/>
      <w:r>
        <w:t>В</w:t>
      </w:r>
      <w:r w:rsidRPr="0057396A">
        <w:t xml:space="preserve"> случаях, предусмотренных абз.14 п.3 ст. 214, п.8. ст. 220 ТК РФ и иными </w:t>
      </w:r>
      <w:hyperlink r:id="rId49" w:history="1">
        <w:r w:rsidRPr="0057396A">
          <w:t>нормативными правовыми актами</w:t>
        </w:r>
      </w:hyperlink>
      <w:r w:rsidRPr="0057396A">
        <w:t xml:space="preserve">,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w:t>
      </w:r>
      <w:hyperlink r:id="rId50" w:history="1">
        <w:r w:rsidRPr="0057396A">
          <w:t>медицинских осмотров</w:t>
        </w:r>
      </w:hyperlink>
      <w:r w:rsidRPr="0057396A">
        <w:t xml:space="preserve">,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w:t>
      </w:r>
      <w:hyperlink w:anchor="sub_139" w:history="1">
        <w:r w:rsidRPr="0057396A">
          <w:t>среднего заработка</w:t>
        </w:r>
      </w:hyperlink>
      <w:r w:rsidRPr="0057396A">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 </w:t>
      </w:r>
    </w:p>
    <w:p w:rsidR="005B4DA5" w:rsidRPr="005B4DA5" w:rsidRDefault="005B4DA5" w:rsidP="005B4DA5">
      <w:pPr>
        <w:ind w:firstLine="709"/>
        <w:jc w:val="both"/>
      </w:pPr>
      <w:r w:rsidRPr="0057396A">
        <w:t>Порядок проведения обязательных предварительных и периодических медицинских осмотров работников регулирует Приложение №1 к приказу Министерства здравоохранения РФ от 28 января 2021 года №29н;</w:t>
      </w:r>
      <w:bookmarkEnd w:id="94"/>
    </w:p>
    <w:p w:rsidR="00A8791E" w:rsidRPr="0057396A" w:rsidRDefault="00A8791E" w:rsidP="00A8791E">
      <w:pPr>
        <w:tabs>
          <w:tab w:val="left" w:pos="284"/>
        </w:tabs>
        <w:ind w:firstLine="708"/>
        <w:jc w:val="both"/>
        <w:rPr>
          <w:rFonts w:eastAsia="Calibri"/>
        </w:rPr>
      </w:pPr>
      <w:r w:rsidRPr="0057396A">
        <w:rPr>
          <w:rFonts w:eastAsia="Calibri"/>
        </w:rPr>
        <w:t>8.24. Организовать медицинский кабинет (санитарные посты) с аптечками, укомплектованными набором лекарственных средств и препаратов для оказания первой медицинской помощи.</w:t>
      </w:r>
    </w:p>
    <w:p w:rsidR="00A8791E" w:rsidRPr="0057396A" w:rsidRDefault="00A8791E" w:rsidP="00A8791E">
      <w:pPr>
        <w:tabs>
          <w:tab w:val="left" w:pos="284"/>
        </w:tabs>
        <w:ind w:firstLine="708"/>
        <w:jc w:val="both"/>
        <w:rPr>
          <w:rFonts w:eastAsia="Calibri"/>
        </w:rPr>
      </w:pPr>
      <w:r w:rsidRPr="0057396A">
        <w:rPr>
          <w:rFonts w:eastAsia="Calibri"/>
        </w:rPr>
        <w:t>8.25. Один раз в полгода информировать коллектив образовательной организации о расходовании средств социального страхования на оплату пособий, больничных листков.</w:t>
      </w:r>
    </w:p>
    <w:p w:rsidR="00A8791E" w:rsidRPr="0057396A" w:rsidRDefault="00A8791E" w:rsidP="00A8791E">
      <w:pPr>
        <w:tabs>
          <w:tab w:val="left" w:pos="284"/>
        </w:tabs>
        <w:ind w:firstLine="708"/>
        <w:jc w:val="both"/>
        <w:rPr>
          <w:rFonts w:eastAsia="Calibri"/>
        </w:rPr>
      </w:pPr>
      <w:r w:rsidRPr="0057396A">
        <w:rPr>
          <w:rFonts w:eastAsia="Calibri"/>
        </w:rPr>
        <w:t>8.26. 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 индивидуальной зашиты, а также о мерах по защите от воздействия вредных или опасных производственных факторов.</w:t>
      </w:r>
    </w:p>
    <w:p w:rsidR="00A8791E" w:rsidRPr="0057396A" w:rsidRDefault="00A8791E" w:rsidP="00A8791E">
      <w:pPr>
        <w:tabs>
          <w:tab w:val="left" w:pos="284"/>
        </w:tabs>
        <w:ind w:firstLine="708"/>
        <w:jc w:val="both"/>
        <w:rPr>
          <w:rFonts w:eastAsia="Calibri"/>
        </w:rPr>
      </w:pPr>
      <w:r w:rsidRPr="0057396A">
        <w:rPr>
          <w:rFonts w:eastAsia="Calibri"/>
        </w:rPr>
        <w:t>8.27. Предоставлять органам Профсоюзного контроля за соблюдением законодательства о труде и охране туда информацию и документы, необходимые для осуществления ими своих полномочий.</w:t>
      </w:r>
    </w:p>
    <w:p w:rsidR="00A8791E" w:rsidRPr="0057396A" w:rsidRDefault="00A8791E" w:rsidP="00A8791E">
      <w:pPr>
        <w:tabs>
          <w:tab w:val="left" w:pos="284"/>
        </w:tabs>
        <w:ind w:firstLine="708"/>
        <w:jc w:val="both"/>
        <w:rPr>
          <w:rFonts w:eastAsia="Calibri"/>
        </w:rPr>
      </w:pPr>
      <w:r w:rsidRPr="0057396A">
        <w:rPr>
          <w:rFonts w:eastAsia="Calibri"/>
        </w:rPr>
        <w:t xml:space="preserve">8.28. Совместно с Профкомом организовать обучение членов комиссий по охране труда с соблюдением гарантий, установленных настоящим коллективным договором. </w:t>
      </w:r>
    </w:p>
    <w:p w:rsidR="00A8791E" w:rsidRPr="0057396A" w:rsidRDefault="00A8791E" w:rsidP="00A8791E">
      <w:pPr>
        <w:tabs>
          <w:tab w:val="left" w:pos="284"/>
        </w:tabs>
        <w:ind w:firstLine="708"/>
        <w:jc w:val="both"/>
        <w:rPr>
          <w:rFonts w:eastAsia="Calibri"/>
        </w:rPr>
      </w:pPr>
      <w:r w:rsidRPr="0057396A">
        <w:rPr>
          <w:rFonts w:eastAsia="Calibri"/>
        </w:rPr>
        <w:t xml:space="preserve">8.29. Уполномоченным по охране труда от Профсоюза образования, для выполнения ими обязанностей по охране труда </w:t>
      </w:r>
      <w:r w:rsidRPr="00093F0E">
        <w:rPr>
          <w:rFonts w:eastAsia="Calibri"/>
        </w:rPr>
        <w:t>предоставлять</w:t>
      </w:r>
      <w:r w:rsidRPr="0057396A">
        <w:rPr>
          <w:rFonts w:eastAsia="Calibri"/>
          <w:color w:val="FF0000"/>
        </w:rPr>
        <w:t xml:space="preserve"> 2 </w:t>
      </w:r>
      <w:r w:rsidRPr="0057396A">
        <w:rPr>
          <w:rFonts w:eastAsia="Calibri"/>
        </w:rPr>
        <w:t>часа рабочего времени в неделю, для осуществления этих задач, с сохранением за это время среднего заработка.</w:t>
      </w:r>
    </w:p>
    <w:p w:rsidR="00A8791E" w:rsidRPr="0057396A" w:rsidRDefault="00A8791E" w:rsidP="00A8791E">
      <w:pPr>
        <w:tabs>
          <w:tab w:val="left" w:pos="284"/>
        </w:tabs>
        <w:ind w:firstLine="708"/>
        <w:jc w:val="both"/>
        <w:rPr>
          <w:rFonts w:eastAsia="Calibri"/>
        </w:rPr>
      </w:pPr>
      <w:r w:rsidRPr="0057396A">
        <w:rPr>
          <w:rFonts w:eastAsia="Calibri"/>
        </w:rPr>
        <w:t>8.30. Создать комиссию по охране труда, в состав которой на паритетной основе войдут представители работодателя и Профсоюза.</w:t>
      </w:r>
    </w:p>
    <w:p w:rsidR="00A8791E" w:rsidRPr="0057396A" w:rsidRDefault="00A8791E" w:rsidP="00A8791E">
      <w:pPr>
        <w:tabs>
          <w:tab w:val="left" w:pos="284"/>
        </w:tabs>
        <w:ind w:firstLine="720"/>
        <w:jc w:val="both"/>
        <w:rPr>
          <w:rFonts w:eastAsia="Calibri"/>
        </w:rPr>
      </w:pPr>
      <w:r w:rsidRPr="0057396A">
        <w:rPr>
          <w:rFonts w:eastAsia="Calibri"/>
        </w:rPr>
        <w:t>Комиссия по охране труда организует совместные действия работодателя и работников по обеспечению требований по охране труда, предупреждению производственного травматизма и профессиональных заболеваний, организует проведение проверок условий и охраны труда на рабочих местах и информирование работников о результатах проверок, сбор предложений к разделу коллективного договора об охране труда.</w:t>
      </w:r>
    </w:p>
    <w:p w:rsidR="00A8791E" w:rsidRPr="0057396A" w:rsidRDefault="00A8791E" w:rsidP="00A8791E">
      <w:pPr>
        <w:tabs>
          <w:tab w:val="left" w:pos="284"/>
        </w:tabs>
        <w:ind w:firstLine="708"/>
        <w:jc w:val="both"/>
        <w:rPr>
          <w:rFonts w:eastAsia="Calibri"/>
        </w:rPr>
      </w:pPr>
      <w:r w:rsidRPr="0057396A">
        <w:rPr>
          <w:rFonts w:eastAsia="Calibri"/>
        </w:rPr>
        <w:t xml:space="preserve">8.31. Участвовать на паритетных началах совместно с Профкомом в рассмотрении споров, связанных с нарушением законодательства об условиях и охране труда, обязательств, установленных настоящим коллективным договором, изменений условий труда и установлением размера доплат за тяжелые и вредные условия труда. </w:t>
      </w:r>
    </w:p>
    <w:p w:rsidR="00A8791E" w:rsidRPr="0057396A" w:rsidRDefault="00A8791E" w:rsidP="00A8791E">
      <w:pPr>
        <w:tabs>
          <w:tab w:val="left" w:pos="284"/>
        </w:tabs>
        <w:ind w:firstLine="708"/>
        <w:jc w:val="both"/>
        <w:rPr>
          <w:rFonts w:eastAsia="Calibri"/>
        </w:rPr>
      </w:pPr>
      <w:r w:rsidRPr="0057396A">
        <w:rPr>
          <w:rFonts w:eastAsia="Calibri"/>
        </w:rPr>
        <w:t>8.32.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A8791E" w:rsidRPr="0057396A" w:rsidRDefault="00A8791E" w:rsidP="00A8791E">
      <w:pPr>
        <w:tabs>
          <w:tab w:val="left" w:pos="284"/>
        </w:tabs>
        <w:ind w:firstLine="567"/>
        <w:jc w:val="both"/>
        <w:rPr>
          <w:rFonts w:eastAsia="Calibri"/>
        </w:rPr>
      </w:pPr>
      <w:r w:rsidRPr="0057396A">
        <w:rPr>
          <w:rFonts w:eastAsia="Calibri"/>
        </w:rPr>
        <w:t>8.33. Работники обязуются (ст. 215 ТК РФ):</w:t>
      </w:r>
    </w:p>
    <w:p w:rsidR="00A8791E" w:rsidRPr="0057396A" w:rsidRDefault="00A8791E" w:rsidP="00A8791E">
      <w:pPr>
        <w:tabs>
          <w:tab w:val="left" w:pos="284"/>
        </w:tabs>
        <w:ind w:firstLine="567"/>
        <w:jc w:val="both"/>
        <w:rPr>
          <w:rFonts w:eastAsia="Calibri"/>
        </w:rPr>
      </w:pPr>
      <w:r w:rsidRPr="0057396A">
        <w:rPr>
          <w:rFonts w:eastAsia="Calibri"/>
        </w:rPr>
        <w:t>- соблюдать требования охраны труда;</w:t>
      </w:r>
    </w:p>
    <w:p w:rsidR="00A8791E" w:rsidRPr="0057396A" w:rsidRDefault="00A8791E" w:rsidP="00A8791E">
      <w:pPr>
        <w:tabs>
          <w:tab w:val="left" w:pos="284"/>
        </w:tabs>
        <w:ind w:firstLine="567"/>
        <w:jc w:val="both"/>
        <w:rPr>
          <w:rFonts w:eastAsia="Calibri"/>
        </w:rPr>
      </w:pPr>
      <w:r w:rsidRPr="0057396A">
        <w:rPr>
          <w:rFonts w:eastAsia="Calibri"/>
        </w:rPr>
        <w:lastRenderedPageBreak/>
        <w:t>- правильно использовать производственное оборудование, инструменты, сырье и материалы, применять технологию;</w:t>
      </w:r>
    </w:p>
    <w:p w:rsidR="00A8791E" w:rsidRPr="0057396A" w:rsidRDefault="00A8791E" w:rsidP="00A8791E">
      <w:pPr>
        <w:tabs>
          <w:tab w:val="left" w:pos="284"/>
        </w:tabs>
        <w:ind w:firstLine="567"/>
        <w:jc w:val="both"/>
        <w:rPr>
          <w:rFonts w:eastAsia="Calibri"/>
        </w:rPr>
      </w:pPr>
      <w:r w:rsidRPr="0057396A">
        <w:rPr>
          <w:rFonts w:eastAsia="Calibri"/>
        </w:rPr>
        <w:t>- следить за исправностью используемых оборудования и инструментов в пределах выполнения своей трудовой функции;</w:t>
      </w:r>
    </w:p>
    <w:p w:rsidR="00A8791E" w:rsidRPr="0057396A" w:rsidRDefault="00A8791E" w:rsidP="00A8791E">
      <w:pPr>
        <w:tabs>
          <w:tab w:val="left" w:pos="284"/>
        </w:tabs>
        <w:ind w:firstLine="567"/>
        <w:jc w:val="both"/>
        <w:rPr>
          <w:rFonts w:eastAsia="Calibri"/>
        </w:rPr>
      </w:pPr>
      <w:bookmarkStart w:id="95" w:name="sub_21565"/>
      <w:r w:rsidRPr="0057396A">
        <w:rPr>
          <w:rFonts w:eastAsia="Calibri"/>
        </w:rPr>
        <w:t>- использовать и правильно применять средства индивидуальной и коллективной защиты;</w:t>
      </w:r>
    </w:p>
    <w:p w:rsidR="00A8791E" w:rsidRPr="0057396A" w:rsidRDefault="00A8791E" w:rsidP="00A8791E">
      <w:pPr>
        <w:tabs>
          <w:tab w:val="left" w:pos="284"/>
        </w:tabs>
        <w:ind w:firstLine="567"/>
        <w:jc w:val="both"/>
        <w:rPr>
          <w:rFonts w:eastAsia="Calibri"/>
        </w:rPr>
      </w:pPr>
      <w:bookmarkStart w:id="96" w:name="sub_21566"/>
      <w:bookmarkEnd w:id="95"/>
      <w:r w:rsidRPr="0057396A">
        <w:rPr>
          <w:rFonts w:eastAsia="Calibri"/>
        </w:rPr>
        <w:t>- 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bookmarkEnd w:id="96"/>
    <w:p w:rsidR="00A8791E" w:rsidRPr="0057396A" w:rsidRDefault="00A8791E" w:rsidP="00A8791E">
      <w:pPr>
        <w:tabs>
          <w:tab w:val="left" w:pos="284"/>
        </w:tabs>
        <w:ind w:firstLine="567"/>
        <w:jc w:val="both"/>
        <w:rPr>
          <w:rFonts w:eastAsia="Calibri"/>
        </w:rPr>
      </w:pPr>
      <w:r w:rsidRPr="0057396A">
        <w:rPr>
          <w:rFonts w:eastAsia="Calibri"/>
        </w:rPr>
        <w:t>- 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A8791E" w:rsidRPr="0057396A" w:rsidRDefault="00A8791E" w:rsidP="00A8791E">
      <w:pPr>
        <w:tabs>
          <w:tab w:val="left" w:pos="284"/>
        </w:tabs>
        <w:ind w:firstLine="567"/>
        <w:jc w:val="both"/>
        <w:rPr>
          <w:rFonts w:eastAsia="Calibri"/>
        </w:rPr>
      </w:pPr>
      <w:bookmarkStart w:id="97" w:name="sub_2158"/>
      <w:r w:rsidRPr="0057396A">
        <w:rPr>
          <w:rFonts w:eastAsia="Calibri"/>
        </w:rPr>
        <w:t>-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A8791E" w:rsidRPr="0057396A" w:rsidRDefault="00A8791E" w:rsidP="00A8791E">
      <w:pPr>
        <w:tabs>
          <w:tab w:val="left" w:pos="284"/>
        </w:tabs>
        <w:ind w:firstLine="567"/>
        <w:jc w:val="both"/>
        <w:rPr>
          <w:rFonts w:eastAsia="Calibri"/>
        </w:rPr>
      </w:pPr>
      <w:bookmarkStart w:id="98" w:name="sub_2159"/>
      <w:bookmarkEnd w:id="97"/>
      <w:r w:rsidRPr="0057396A">
        <w:rPr>
          <w:rFonts w:eastAsia="Calibri"/>
        </w:rPr>
        <w:t>- 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bookmarkEnd w:id="98"/>
    <w:p w:rsidR="00A8791E" w:rsidRPr="0057396A" w:rsidRDefault="00A8791E" w:rsidP="00A8791E">
      <w:pPr>
        <w:tabs>
          <w:tab w:val="left" w:pos="284"/>
        </w:tabs>
        <w:ind w:firstLine="567"/>
        <w:jc w:val="both"/>
        <w:rPr>
          <w:rFonts w:eastAsia="Calibri"/>
        </w:rPr>
      </w:pPr>
      <w:r w:rsidRPr="0057396A">
        <w:rPr>
          <w:rFonts w:eastAsia="Calibri"/>
        </w:rPr>
        <w:t>8.33.1.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A8791E" w:rsidRPr="0057396A" w:rsidRDefault="00A8791E" w:rsidP="00A8791E">
      <w:pPr>
        <w:tabs>
          <w:tab w:val="left" w:pos="284"/>
        </w:tabs>
        <w:ind w:firstLine="567"/>
        <w:jc w:val="both"/>
      </w:pPr>
      <w:r w:rsidRPr="0057396A">
        <w:rPr>
          <w:rFonts w:eastAsia="Calibri"/>
        </w:rPr>
        <w:t xml:space="preserve">8.33.2. Проходить за счет средств работодателя обязательные психиатрические освидетельствование руководствуясь </w:t>
      </w:r>
      <w:r w:rsidRPr="0057396A">
        <w:t xml:space="preserve">Приказом Министерства здравоохранения РФ от 20 мая 2022 г.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w:t>
      </w:r>
    </w:p>
    <w:p w:rsidR="00A8791E" w:rsidRPr="0057396A" w:rsidRDefault="00A8791E" w:rsidP="00A8791E">
      <w:pPr>
        <w:tabs>
          <w:tab w:val="left" w:pos="284"/>
        </w:tabs>
        <w:ind w:firstLine="567"/>
        <w:jc w:val="both"/>
        <w:rPr>
          <w:rFonts w:eastAsia="Calibri"/>
        </w:rPr>
      </w:pPr>
      <w:r w:rsidRPr="0057396A">
        <w:t xml:space="preserve">Освидетельствование работника проводится в обязательном порядке на основании выданного работодателем (его уполномоченным представителем) направления на освидетельствование и с учетом заключений, выданных по результатам обязательных предварительных и периодических медицинских осмотров работников, предусмотренных </w:t>
      </w:r>
      <w:hyperlink r:id="rId51" w:anchor="/document/12125268/entry/220" w:history="1">
        <w:r w:rsidRPr="0057396A">
          <w:rPr>
            <w:u w:val="single"/>
          </w:rPr>
          <w:t>статьей 220</w:t>
        </w:r>
      </w:hyperlink>
      <w:r w:rsidRPr="0057396A">
        <w:t xml:space="preserve"> ТК РФ Трудового кодекса Российской Федерации (при их наличии). </w:t>
      </w:r>
    </w:p>
    <w:p w:rsidR="00A8791E" w:rsidRPr="0057396A" w:rsidRDefault="00A8791E" w:rsidP="00A8791E">
      <w:pPr>
        <w:tabs>
          <w:tab w:val="left" w:pos="284"/>
        </w:tabs>
        <w:autoSpaceDE w:val="0"/>
        <w:autoSpaceDN w:val="0"/>
        <w:adjustRightInd w:val="0"/>
        <w:ind w:firstLine="567"/>
        <w:jc w:val="both"/>
        <w:rPr>
          <w:rFonts w:eastAsia="Calibri"/>
        </w:rPr>
      </w:pPr>
      <w:r w:rsidRPr="0057396A">
        <w:rPr>
          <w:rFonts w:eastAsia="Calibri"/>
        </w:rPr>
        <w:t>8.33.3. Правильно применять средства индивидуальной и коллективной защиты.</w:t>
      </w:r>
    </w:p>
    <w:p w:rsidR="00A8791E" w:rsidRPr="0057396A" w:rsidRDefault="00A8791E" w:rsidP="00A8791E">
      <w:pPr>
        <w:tabs>
          <w:tab w:val="left" w:pos="284"/>
        </w:tabs>
        <w:ind w:firstLine="567"/>
        <w:rPr>
          <w:rFonts w:eastAsia="Calibri"/>
        </w:rPr>
      </w:pPr>
      <w:r w:rsidRPr="0057396A">
        <w:rPr>
          <w:rFonts w:eastAsia="Calibri"/>
        </w:rPr>
        <w:t xml:space="preserve">8.34. </w:t>
      </w:r>
      <w:bookmarkStart w:id="99" w:name="sub_21601"/>
      <w:r w:rsidRPr="0057396A">
        <w:rPr>
          <w:rFonts w:eastAsia="Calibri"/>
        </w:rPr>
        <w:t>На основании ст. 216 ТК РФ, работник имеет право на:</w:t>
      </w:r>
    </w:p>
    <w:p w:rsidR="00A8791E" w:rsidRPr="0057396A" w:rsidRDefault="00A8791E" w:rsidP="00A8791E">
      <w:pPr>
        <w:tabs>
          <w:tab w:val="left" w:pos="284"/>
        </w:tabs>
        <w:ind w:firstLine="567"/>
        <w:jc w:val="both"/>
        <w:rPr>
          <w:rFonts w:eastAsia="Calibri"/>
        </w:rPr>
      </w:pPr>
      <w:bookmarkStart w:id="100" w:name="sub_216011"/>
      <w:bookmarkEnd w:id="99"/>
      <w:r w:rsidRPr="0057396A">
        <w:rPr>
          <w:rFonts w:eastAsia="Calibri"/>
        </w:rPr>
        <w:t>- рабочее место, соответствующее требованиям охраны труда;</w:t>
      </w:r>
    </w:p>
    <w:p w:rsidR="00A8791E" w:rsidRPr="0057396A" w:rsidRDefault="00A8791E" w:rsidP="00A8791E">
      <w:pPr>
        <w:tabs>
          <w:tab w:val="left" w:pos="284"/>
        </w:tabs>
        <w:ind w:firstLine="567"/>
        <w:jc w:val="both"/>
        <w:rPr>
          <w:rFonts w:eastAsia="Calibri"/>
        </w:rPr>
      </w:pPr>
      <w:bookmarkStart w:id="101" w:name="sub_216012"/>
      <w:bookmarkEnd w:id="100"/>
      <w:r w:rsidRPr="0057396A">
        <w:rPr>
          <w:rFonts w:eastAsia="Calibri"/>
        </w:rPr>
        <w:t>- обязательное социальное страхование от несчастных случаев на производстве и профессиональных заболеваний;</w:t>
      </w:r>
    </w:p>
    <w:p w:rsidR="00A8791E" w:rsidRPr="0057396A" w:rsidRDefault="00A8791E" w:rsidP="00A8791E">
      <w:pPr>
        <w:tabs>
          <w:tab w:val="left" w:pos="284"/>
        </w:tabs>
        <w:ind w:firstLine="567"/>
        <w:jc w:val="both"/>
        <w:rPr>
          <w:rFonts w:eastAsia="Calibri"/>
        </w:rPr>
      </w:pPr>
      <w:bookmarkStart w:id="102" w:name="sub_216013"/>
      <w:bookmarkEnd w:id="101"/>
      <w:r w:rsidRPr="0057396A">
        <w:rPr>
          <w:rFonts w:eastAsia="Calibri"/>
        </w:rPr>
        <w:t xml:space="preserve">- получение достоверной информации от работодателя, соответствующих государственных органов и общественных организаций об условиях и охране труда на </w:t>
      </w:r>
      <w:r w:rsidRPr="0057396A">
        <w:rPr>
          <w:rFonts w:eastAsia="Calibri"/>
        </w:rPr>
        <w:lastRenderedPageBreak/>
        <w:t>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A8791E" w:rsidRPr="0057396A" w:rsidRDefault="00A8791E" w:rsidP="00A8791E">
      <w:pPr>
        <w:tabs>
          <w:tab w:val="left" w:pos="284"/>
        </w:tabs>
        <w:ind w:firstLine="567"/>
        <w:jc w:val="both"/>
        <w:rPr>
          <w:rFonts w:eastAsia="Calibri"/>
        </w:rPr>
      </w:pPr>
      <w:bookmarkStart w:id="103" w:name="sub_216014"/>
      <w:bookmarkEnd w:id="102"/>
      <w:r w:rsidRPr="0057396A">
        <w:rPr>
          <w:rFonts w:eastAsia="Calibri"/>
        </w:rPr>
        <w:t>-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A8791E" w:rsidRPr="0057396A" w:rsidRDefault="00A8791E" w:rsidP="00A8791E">
      <w:pPr>
        <w:tabs>
          <w:tab w:val="left" w:pos="284"/>
        </w:tabs>
        <w:ind w:firstLine="567"/>
        <w:jc w:val="both"/>
        <w:rPr>
          <w:rFonts w:eastAsia="Calibri"/>
        </w:rPr>
      </w:pPr>
      <w:bookmarkStart w:id="104" w:name="sub_216015"/>
      <w:bookmarkEnd w:id="103"/>
      <w:r w:rsidRPr="0057396A">
        <w:rPr>
          <w:rFonts w:eastAsia="Calibri"/>
        </w:rPr>
        <w:t>- 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rsidR="00A8791E" w:rsidRPr="0057396A" w:rsidRDefault="00A8791E" w:rsidP="00A8791E">
      <w:pPr>
        <w:tabs>
          <w:tab w:val="left" w:pos="284"/>
        </w:tabs>
        <w:ind w:firstLine="567"/>
        <w:jc w:val="both"/>
        <w:rPr>
          <w:rFonts w:eastAsia="Calibri"/>
        </w:rPr>
      </w:pPr>
      <w:bookmarkStart w:id="105" w:name="sub_216016"/>
      <w:bookmarkEnd w:id="104"/>
      <w:r w:rsidRPr="0057396A">
        <w:rPr>
          <w:rFonts w:eastAsia="Calibri"/>
        </w:rPr>
        <w:t>- обучение по охране труда за счет средств работодателя;</w:t>
      </w:r>
    </w:p>
    <w:p w:rsidR="00A8791E" w:rsidRPr="0057396A" w:rsidRDefault="00A8791E" w:rsidP="00A8791E">
      <w:pPr>
        <w:tabs>
          <w:tab w:val="left" w:pos="284"/>
        </w:tabs>
        <w:ind w:firstLine="567"/>
        <w:jc w:val="both"/>
        <w:rPr>
          <w:rFonts w:eastAsia="Calibri"/>
        </w:rPr>
      </w:pPr>
      <w:bookmarkStart w:id="106" w:name="sub_216017"/>
      <w:bookmarkEnd w:id="105"/>
      <w:r w:rsidRPr="0057396A">
        <w:rPr>
          <w:rFonts w:eastAsia="Calibri"/>
        </w:rPr>
        <w:t>- 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A8791E" w:rsidRPr="0057396A" w:rsidRDefault="00A8791E" w:rsidP="00A8791E">
      <w:pPr>
        <w:tabs>
          <w:tab w:val="left" w:pos="284"/>
        </w:tabs>
        <w:ind w:firstLine="567"/>
        <w:jc w:val="both"/>
        <w:rPr>
          <w:rFonts w:eastAsia="Calibri"/>
        </w:rPr>
      </w:pPr>
      <w:bookmarkStart w:id="107" w:name="sub_216018"/>
      <w:bookmarkEnd w:id="106"/>
      <w:r w:rsidRPr="0057396A">
        <w:rPr>
          <w:rFonts w:eastAsia="Calibri"/>
        </w:rPr>
        <w:t>- 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A8791E" w:rsidRPr="0057396A" w:rsidRDefault="00A8791E" w:rsidP="00A8791E">
      <w:pPr>
        <w:tabs>
          <w:tab w:val="left" w:pos="284"/>
        </w:tabs>
        <w:ind w:firstLine="567"/>
        <w:jc w:val="both"/>
        <w:rPr>
          <w:rFonts w:eastAsia="Calibri"/>
        </w:rPr>
      </w:pPr>
      <w:bookmarkStart w:id="108" w:name="sub_216019"/>
      <w:bookmarkEnd w:id="107"/>
      <w:r w:rsidRPr="0057396A">
        <w:rPr>
          <w:rFonts w:eastAsia="Calibri"/>
        </w:rPr>
        <w:t>- 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A8791E" w:rsidRPr="0057396A" w:rsidRDefault="00A8791E" w:rsidP="00A8791E">
      <w:pPr>
        <w:tabs>
          <w:tab w:val="left" w:pos="284"/>
        </w:tabs>
        <w:ind w:firstLine="567"/>
        <w:jc w:val="both"/>
        <w:rPr>
          <w:rFonts w:eastAsia="Calibri"/>
        </w:rPr>
      </w:pPr>
      <w:bookmarkStart w:id="109" w:name="sub_216110"/>
      <w:bookmarkEnd w:id="108"/>
      <w:r w:rsidRPr="0057396A">
        <w:rPr>
          <w:rFonts w:eastAsia="Calibri"/>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A8791E" w:rsidRPr="0057396A" w:rsidRDefault="00A8791E" w:rsidP="00A8791E">
      <w:pPr>
        <w:tabs>
          <w:tab w:val="left" w:pos="284"/>
        </w:tabs>
        <w:ind w:firstLine="567"/>
        <w:jc w:val="both"/>
        <w:rPr>
          <w:rFonts w:eastAsia="Calibri"/>
        </w:rPr>
      </w:pPr>
      <w:bookmarkStart w:id="110" w:name="sub_216112"/>
      <w:bookmarkEnd w:id="109"/>
      <w:r w:rsidRPr="0057396A">
        <w:rPr>
          <w:rFonts w:eastAsia="Calibri"/>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A8791E" w:rsidRPr="0057396A" w:rsidRDefault="00A8791E" w:rsidP="00A8791E">
      <w:pPr>
        <w:tabs>
          <w:tab w:val="left" w:pos="284"/>
        </w:tabs>
        <w:ind w:firstLine="567"/>
        <w:jc w:val="both"/>
        <w:rPr>
          <w:rFonts w:eastAsia="Calibri"/>
        </w:rPr>
      </w:pPr>
      <w:bookmarkStart w:id="111" w:name="sub_21912"/>
      <w:bookmarkEnd w:id="110"/>
      <w:r w:rsidRPr="0057396A">
        <w:rPr>
          <w:rFonts w:eastAsia="Calibri"/>
        </w:rPr>
        <w:t>- 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A8791E" w:rsidRPr="0057396A" w:rsidRDefault="00A8791E" w:rsidP="00A8791E">
      <w:pPr>
        <w:tabs>
          <w:tab w:val="left" w:pos="284"/>
        </w:tabs>
        <w:ind w:firstLine="567"/>
        <w:jc w:val="both"/>
        <w:rPr>
          <w:rFonts w:eastAsia="Calibri"/>
        </w:rPr>
      </w:pPr>
      <w:bookmarkStart w:id="112" w:name="sub_21602"/>
      <w:bookmarkEnd w:id="111"/>
      <w:r w:rsidRPr="0057396A">
        <w:rPr>
          <w:rFonts w:eastAsia="Calibri"/>
        </w:rP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A8791E" w:rsidRPr="0057396A" w:rsidRDefault="00A8791E" w:rsidP="00A8791E">
      <w:pPr>
        <w:tabs>
          <w:tab w:val="left" w:pos="284"/>
        </w:tabs>
        <w:ind w:firstLine="567"/>
        <w:jc w:val="both"/>
        <w:rPr>
          <w:rFonts w:eastAsia="Calibri"/>
        </w:rPr>
      </w:pPr>
      <w:bookmarkStart w:id="113" w:name="sub_21603"/>
      <w:bookmarkEnd w:id="112"/>
      <w:r w:rsidRPr="0057396A">
        <w:rPr>
          <w:rFonts w:eastAsia="Calibri"/>
        </w:rP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A8791E" w:rsidRPr="0057396A" w:rsidRDefault="00A8791E" w:rsidP="00A8791E">
      <w:pPr>
        <w:tabs>
          <w:tab w:val="left" w:pos="284"/>
        </w:tabs>
        <w:ind w:firstLine="567"/>
        <w:jc w:val="both"/>
        <w:rPr>
          <w:rFonts w:eastAsia="Calibri"/>
        </w:rPr>
      </w:pPr>
      <w:bookmarkStart w:id="114" w:name="sub_21604"/>
      <w:bookmarkEnd w:id="113"/>
      <w:r w:rsidRPr="0057396A">
        <w:rPr>
          <w:rFonts w:eastAsia="Calibri"/>
        </w:rPr>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w:t>
      </w:r>
      <w:r w:rsidRPr="0057396A">
        <w:rPr>
          <w:rFonts w:eastAsia="Calibri"/>
        </w:rPr>
        <w:lastRenderedPageBreak/>
        <w:t>гарантии и компенсации работникам за работу с вредными и (или) опасными условиями труда не устанавливаются.</w:t>
      </w:r>
    </w:p>
    <w:bookmarkEnd w:id="114"/>
    <w:p w:rsidR="00A8791E" w:rsidRPr="0057396A" w:rsidRDefault="00A8791E" w:rsidP="00A8791E">
      <w:pPr>
        <w:tabs>
          <w:tab w:val="left" w:pos="284"/>
        </w:tabs>
        <w:ind w:firstLine="567"/>
        <w:jc w:val="both"/>
        <w:rPr>
          <w:rFonts w:eastAsia="Calibri"/>
        </w:rPr>
      </w:pPr>
      <w:r w:rsidRPr="0057396A">
        <w:rPr>
          <w:rFonts w:eastAsia="Calibri"/>
        </w:rPr>
        <w:t>8.35. С целью улучшения работы по пожарной безопасности:</w:t>
      </w:r>
    </w:p>
    <w:p w:rsidR="00A8791E" w:rsidRPr="0057396A" w:rsidRDefault="00A8791E" w:rsidP="00A8791E">
      <w:pPr>
        <w:tabs>
          <w:tab w:val="left" w:pos="284"/>
        </w:tabs>
        <w:ind w:firstLine="567"/>
        <w:jc w:val="both"/>
        <w:rPr>
          <w:rFonts w:eastAsia="Calibri"/>
        </w:rPr>
      </w:pPr>
      <w:r w:rsidRPr="0057396A">
        <w:rPr>
          <w:rFonts w:eastAsia="Calibri"/>
          <w:bCs/>
          <w:spacing w:val="-8"/>
        </w:rPr>
        <w:t xml:space="preserve">8.35.1. Работодатель </w:t>
      </w:r>
      <w:r w:rsidRPr="0057396A">
        <w:rPr>
          <w:rFonts w:eastAsia="Calibri"/>
          <w:spacing w:val="-8"/>
        </w:rPr>
        <w:t xml:space="preserve">обеспечивает в полном объеме реализацию мероприятий </w:t>
      </w:r>
      <w:r w:rsidRPr="0057396A">
        <w:rPr>
          <w:rFonts w:eastAsia="Calibri"/>
          <w:spacing w:val="-6"/>
        </w:rPr>
        <w:t xml:space="preserve">по пожарной безопасности образовательной организации в соответствии с </w:t>
      </w:r>
      <w:r w:rsidRPr="0057396A">
        <w:rPr>
          <w:rFonts w:eastAsia="Calibri"/>
          <w:spacing w:val="-7"/>
        </w:rPr>
        <w:t>требованиями законодательства:</w:t>
      </w:r>
    </w:p>
    <w:p w:rsidR="00A8791E" w:rsidRPr="0057396A" w:rsidRDefault="00A8791E" w:rsidP="00A8791E">
      <w:pPr>
        <w:widowControl w:val="0"/>
        <w:shd w:val="clear" w:color="auto" w:fill="FFFFFF"/>
        <w:tabs>
          <w:tab w:val="left" w:pos="284"/>
        </w:tabs>
        <w:autoSpaceDE w:val="0"/>
        <w:autoSpaceDN w:val="0"/>
        <w:adjustRightInd w:val="0"/>
        <w:ind w:firstLine="567"/>
        <w:jc w:val="both"/>
        <w:rPr>
          <w:rFonts w:eastAsia="Calibri"/>
        </w:rPr>
      </w:pPr>
      <w:r w:rsidRPr="0057396A">
        <w:rPr>
          <w:rFonts w:eastAsia="Calibri"/>
          <w:spacing w:val="-6"/>
        </w:rPr>
        <w:t xml:space="preserve">- организует безусловное выполнение предписаний территориальных </w:t>
      </w:r>
      <w:r w:rsidRPr="0057396A">
        <w:rPr>
          <w:rFonts w:eastAsia="Calibri"/>
          <w:spacing w:val="-7"/>
        </w:rPr>
        <w:t>органов Государственного пожарного надзора, МЧС России;</w:t>
      </w:r>
    </w:p>
    <w:p w:rsidR="00A8791E" w:rsidRPr="0057396A" w:rsidRDefault="00A8791E" w:rsidP="00A8791E">
      <w:pPr>
        <w:widowControl w:val="0"/>
        <w:shd w:val="clear" w:color="auto" w:fill="FFFFFF"/>
        <w:tabs>
          <w:tab w:val="left" w:pos="284"/>
        </w:tabs>
        <w:autoSpaceDE w:val="0"/>
        <w:autoSpaceDN w:val="0"/>
        <w:adjustRightInd w:val="0"/>
        <w:ind w:firstLine="567"/>
        <w:jc w:val="both"/>
        <w:rPr>
          <w:rFonts w:eastAsia="Calibri"/>
        </w:rPr>
      </w:pPr>
      <w:r w:rsidRPr="0057396A">
        <w:rPr>
          <w:rFonts w:eastAsia="Calibri"/>
          <w:spacing w:val="-14"/>
        </w:rPr>
        <w:t xml:space="preserve">- обеспечивает организацию </w:t>
      </w:r>
      <w:r w:rsidRPr="0057396A">
        <w:rPr>
          <w:rFonts w:eastAsia="Calibri"/>
          <w:spacing w:val="-8"/>
        </w:rPr>
        <w:t xml:space="preserve">нормативным </w:t>
      </w:r>
      <w:r w:rsidRPr="0057396A">
        <w:rPr>
          <w:rFonts w:eastAsia="Calibri"/>
          <w:spacing w:val="-12"/>
        </w:rPr>
        <w:t xml:space="preserve">количеством </w:t>
      </w:r>
      <w:r w:rsidRPr="0057396A">
        <w:rPr>
          <w:rFonts w:eastAsia="Calibri"/>
          <w:spacing w:val="-2"/>
        </w:rPr>
        <w:t xml:space="preserve">противопожарного оборудования, первичных средств пожаротушения, </w:t>
      </w:r>
      <w:r w:rsidRPr="0057396A">
        <w:rPr>
          <w:rFonts w:eastAsia="Calibri"/>
          <w:spacing w:val="-1"/>
        </w:rPr>
        <w:t xml:space="preserve">спасения людей, индивидуальных средств фильтрующего действия для </w:t>
      </w:r>
      <w:r w:rsidRPr="0057396A">
        <w:rPr>
          <w:rFonts w:eastAsia="Calibri"/>
          <w:spacing w:val="1"/>
        </w:rPr>
        <w:t xml:space="preserve">защиты органов дыхания, сертифицированных в области пожарной </w:t>
      </w:r>
      <w:r w:rsidRPr="0057396A">
        <w:rPr>
          <w:rFonts w:eastAsia="Calibri"/>
          <w:spacing w:val="-10"/>
        </w:rPr>
        <w:t>безопасности;</w:t>
      </w:r>
    </w:p>
    <w:p w:rsidR="00A8791E" w:rsidRPr="0057396A" w:rsidRDefault="00A8791E" w:rsidP="00A8791E">
      <w:pPr>
        <w:widowControl w:val="0"/>
        <w:shd w:val="clear" w:color="auto" w:fill="FFFFFF"/>
        <w:tabs>
          <w:tab w:val="left" w:pos="284"/>
        </w:tabs>
        <w:autoSpaceDE w:val="0"/>
        <w:autoSpaceDN w:val="0"/>
        <w:adjustRightInd w:val="0"/>
        <w:ind w:firstLine="567"/>
        <w:jc w:val="both"/>
        <w:rPr>
          <w:rFonts w:eastAsia="Calibri"/>
        </w:rPr>
      </w:pPr>
      <w:r w:rsidRPr="0057396A">
        <w:rPr>
          <w:rFonts w:eastAsia="Calibri"/>
          <w:spacing w:val="-6"/>
        </w:rPr>
        <w:t xml:space="preserve">- разрабатывает схемы и инструкции по эвакуации людей, оборудования </w:t>
      </w:r>
      <w:r w:rsidRPr="0057396A">
        <w:rPr>
          <w:rFonts w:eastAsia="Calibri"/>
          <w:spacing w:val="-7"/>
        </w:rPr>
        <w:t>и материальных ценностей на случай пожара;</w:t>
      </w:r>
    </w:p>
    <w:p w:rsidR="00A8791E" w:rsidRPr="0057396A" w:rsidRDefault="00A8791E" w:rsidP="00A8791E">
      <w:pPr>
        <w:widowControl w:val="0"/>
        <w:shd w:val="clear" w:color="auto" w:fill="FFFFFF"/>
        <w:tabs>
          <w:tab w:val="left" w:pos="284"/>
        </w:tabs>
        <w:autoSpaceDE w:val="0"/>
        <w:autoSpaceDN w:val="0"/>
        <w:adjustRightInd w:val="0"/>
        <w:ind w:firstLine="567"/>
        <w:jc w:val="both"/>
        <w:rPr>
          <w:rFonts w:eastAsia="Calibri"/>
        </w:rPr>
      </w:pPr>
      <w:r w:rsidRPr="0057396A">
        <w:rPr>
          <w:rFonts w:eastAsia="Calibri"/>
        </w:rPr>
        <w:t xml:space="preserve">- доводит схемы и инструкции по эвакуации до обучающихся, </w:t>
      </w:r>
      <w:r w:rsidRPr="0057396A">
        <w:rPr>
          <w:rFonts w:eastAsia="Calibri"/>
          <w:spacing w:val="-7"/>
        </w:rPr>
        <w:t>педагогического персонала и всех сотрудников образовательной организации;</w:t>
      </w:r>
    </w:p>
    <w:p w:rsidR="00A8791E" w:rsidRPr="0057396A" w:rsidRDefault="00A8791E" w:rsidP="00A8791E">
      <w:pPr>
        <w:widowControl w:val="0"/>
        <w:shd w:val="clear" w:color="auto" w:fill="FFFFFF"/>
        <w:tabs>
          <w:tab w:val="left" w:pos="284"/>
        </w:tabs>
        <w:autoSpaceDE w:val="0"/>
        <w:autoSpaceDN w:val="0"/>
        <w:adjustRightInd w:val="0"/>
        <w:ind w:firstLine="567"/>
        <w:jc w:val="both"/>
        <w:rPr>
          <w:rFonts w:eastAsia="Calibri"/>
        </w:rPr>
      </w:pPr>
      <w:r w:rsidRPr="0057396A">
        <w:rPr>
          <w:rFonts w:eastAsia="Calibri"/>
          <w:spacing w:val="-7"/>
        </w:rPr>
        <w:t xml:space="preserve">- организует и проводит тренировки по эвакуации людей не реже одного </w:t>
      </w:r>
      <w:r w:rsidRPr="0057396A">
        <w:rPr>
          <w:rFonts w:eastAsia="Calibri"/>
          <w:spacing w:val="-8"/>
        </w:rPr>
        <w:t>раза в полугодие;</w:t>
      </w:r>
    </w:p>
    <w:p w:rsidR="00A8791E" w:rsidRPr="0057396A" w:rsidRDefault="00A8791E" w:rsidP="00A8791E">
      <w:pPr>
        <w:widowControl w:val="0"/>
        <w:shd w:val="clear" w:color="auto" w:fill="FFFFFF"/>
        <w:tabs>
          <w:tab w:val="left" w:pos="284"/>
        </w:tabs>
        <w:autoSpaceDE w:val="0"/>
        <w:autoSpaceDN w:val="0"/>
        <w:adjustRightInd w:val="0"/>
        <w:ind w:firstLine="567"/>
        <w:jc w:val="both"/>
        <w:rPr>
          <w:rFonts w:eastAsia="Calibri"/>
        </w:rPr>
      </w:pPr>
      <w:r w:rsidRPr="0057396A">
        <w:rPr>
          <w:rFonts w:eastAsia="Calibri"/>
        </w:rPr>
        <w:t xml:space="preserve">- организует и проводит в образовательной организации изучение </w:t>
      </w:r>
      <w:r w:rsidRPr="0057396A">
        <w:rPr>
          <w:rFonts w:eastAsia="Calibri"/>
          <w:spacing w:val="-7"/>
        </w:rPr>
        <w:t xml:space="preserve">«Правил пожарной безопасности при эксплуатации зданий и сооружений </w:t>
      </w:r>
      <w:r w:rsidRPr="0057396A">
        <w:rPr>
          <w:rFonts w:eastAsia="Calibri"/>
          <w:spacing w:val="-8"/>
        </w:rPr>
        <w:t>образовательных организаций»;</w:t>
      </w:r>
    </w:p>
    <w:p w:rsidR="00A8791E" w:rsidRPr="0057396A" w:rsidRDefault="00A8791E" w:rsidP="00A8791E">
      <w:pPr>
        <w:shd w:val="clear" w:color="auto" w:fill="FFFFFF"/>
        <w:tabs>
          <w:tab w:val="left" w:pos="284"/>
        </w:tabs>
        <w:ind w:firstLine="567"/>
        <w:jc w:val="both"/>
        <w:rPr>
          <w:rFonts w:eastAsia="Calibri"/>
        </w:rPr>
      </w:pPr>
      <w:r w:rsidRPr="0057396A">
        <w:rPr>
          <w:rFonts w:eastAsia="Calibri"/>
          <w:spacing w:val="-5"/>
        </w:rPr>
        <w:t xml:space="preserve">- обеспечивает материалами наглядной агитации и пропаганды, направленной на </w:t>
      </w:r>
      <w:r w:rsidRPr="0057396A">
        <w:rPr>
          <w:rFonts w:eastAsia="Calibri"/>
          <w:spacing w:val="3"/>
        </w:rPr>
        <w:t xml:space="preserve">обеспечение пожарной безопасности, </w:t>
      </w:r>
      <w:r w:rsidRPr="0057396A">
        <w:rPr>
          <w:rFonts w:eastAsia="Calibri"/>
          <w:spacing w:val="-3"/>
        </w:rPr>
        <w:t xml:space="preserve">борьбы с </w:t>
      </w:r>
      <w:proofErr w:type="spellStart"/>
      <w:r w:rsidRPr="0057396A">
        <w:rPr>
          <w:rFonts w:eastAsia="Calibri"/>
          <w:spacing w:val="-3"/>
        </w:rPr>
        <w:t>табакокурением</w:t>
      </w:r>
      <w:proofErr w:type="spellEnd"/>
      <w:r w:rsidRPr="0057396A">
        <w:rPr>
          <w:rFonts w:eastAsia="Calibri"/>
          <w:spacing w:val="-3"/>
        </w:rPr>
        <w:t xml:space="preserve">, разрабатывает и реализует планы </w:t>
      </w:r>
      <w:r w:rsidRPr="0057396A">
        <w:rPr>
          <w:rFonts w:eastAsia="Calibri"/>
          <w:spacing w:val="-6"/>
        </w:rPr>
        <w:t xml:space="preserve">проведения профилактической работы по пожарной безопасности в детских </w:t>
      </w:r>
      <w:r w:rsidRPr="0057396A">
        <w:rPr>
          <w:rFonts w:eastAsia="Calibri"/>
          <w:spacing w:val="-11"/>
        </w:rPr>
        <w:t>коллективах;</w:t>
      </w:r>
    </w:p>
    <w:p w:rsidR="00A8791E" w:rsidRPr="0057396A" w:rsidRDefault="00A8791E" w:rsidP="00A8791E">
      <w:pPr>
        <w:shd w:val="clear" w:color="auto" w:fill="FFFFFF"/>
        <w:tabs>
          <w:tab w:val="left" w:pos="284"/>
        </w:tabs>
        <w:ind w:firstLine="567"/>
        <w:jc w:val="both"/>
        <w:rPr>
          <w:rFonts w:eastAsia="Calibri"/>
        </w:rPr>
      </w:pPr>
      <w:r w:rsidRPr="0057396A">
        <w:rPr>
          <w:rFonts w:eastAsia="Calibri"/>
          <w:spacing w:val="-6"/>
        </w:rPr>
        <w:t xml:space="preserve">- осуществляет систематические осмотры территории образовательной организации с целью </w:t>
      </w:r>
      <w:r w:rsidRPr="0057396A">
        <w:rPr>
          <w:rFonts w:eastAsia="Calibri"/>
          <w:spacing w:val="1"/>
        </w:rPr>
        <w:t xml:space="preserve">обеспечения на ней </w:t>
      </w:r>
      <w:proofErr w:type="spellStart"/>
      <w:r w:rsidRPr="0057396A">
        <w:rPr>
          <w:rFonts w:eastAsia="Calibri"/>
          <w:spacing w:val="1"/>
        </w:rPr>
        <w:t>пожаробезопасной</w:t>
      </w:r>
      <w:proofErr w:type="spellEnd"/>
      <w:r w:rsidRPr="0057396A">
        <w:rPr>
          <w:rFonts w:eastAsia="Calibri"/>
          <w:spacing w:val="1"/>
        </w:rPr>
        <w:t xml:space="preserve"> обстановки (недопущение </w:t>
      </w:r>
      <w:r w:rsidRPr="0057396A">
        <w:rPr>
          <w:rFonts w:eastAsia="Calibri"/>
          <w:spacing w:val="4"/>
        </w:rPr>
        <w:t xml:space="preserve">захламленности, разведения костров, складирования строительных </w:t>
      </w:r>
      <w:r w:rsidRPr="0057396A">
        <w:rPr>
          <w:rFonts w:eastAsia="Calibri"/>
          <w:spacing w:val="-1"/>
        </w:rPr>
        <w:t>материалов во дворах, на участках, прилегающих к зданиям образовательной организации</w:t>
      </w:r>
      <w:r w:rsidRPr="0057396A">
        <w:rPr>
          <w:rFonts w:eastAsia="Calibri"/>
          <w:spacing w:val="-10"/>
        </w:rPr>
        <w:t>);</w:t>
      </w:r>
    </w:p>
    <w:p w:rsidR="00A8791E" w:rsidRPr="0057396A" w:rsidRDefault="00A8791E" w:rsidP="00A8791E">
      <w:pPr>
        <w:shd w:val="clear" w:color="auto" w:fill="FFFFFF"/>
        <w:tabs>
          <w:tab w:val="left" w:pos="284"/>
        </w:tabs>
        <w:ind w:firstLine="567"/>
        <w:jc w:val="both"/>
        <w:rPr>
          <w:rFonts w:eastAsia="Calibri"/>
          <w:spacing w:val="-13"/>
        </w:rPr>
      </w:pPr>
      <w:r w:rsidRPr="0057396A">
        <w:rPr>
          <w:rFonts w:eastAsia="Calibri"/>
          <w:spacing w:val="9"/>
        </w:rPr>
        <w:t xml:space="preserve">- ведет статистический отчет о состоянии пожарной </w:t>
      </w:r>
      <w:r w:rsidRPr="0057396A">
        <w:rPr>
          <w:rFonts w:eastAsia="Calibri"/>
          <w:spacing w:val="1"/>
        </w:rPr>
        <w:t xml:space="preserve">безопасности в образовательной организации (количество пожаров и загораний, </w:t>
      </w:r>
      <w:r w:rsidRPr="0057396A">
        <w:rPr>
          <w:rFonts w:eastAsia="Calibri"/>
          <w:spacing w:val="-2"/>
        </w:rPr>
        <w:t xml:space="preserve">причины их возникновения, величины материального ущерба, принятые </w:t>
      </w:r>
      <w:r w:rsidRPr="0057396A">
        <w:rPr>
          <w:rFonts w:eastAsia="Calibri"/>
          <w:spacing w:val="-13"/>
        </w:rPr>
        <w:t>меры).</w:t>
      </w:r>
    </w:p>
    <w:p w:rsidR="00A8791E" w:rsidRPr="0057396A" w:rsidRDefault="00A8791E" w:rsidP="00A8791E">
      <w:pPr>
        <w:shd w:val="clear" w:color="auto" w:fill="FFFFFF"/>
        <w:tabs>
          <w:tab w:val="left" w:pos="284"/>
        </w:tabs>
        <w:ind w:firstLine="567"/>
        <w:jc w:val="both"/>
        <w:rPr>
          <w:rFonts w:eastAsia="Calibri"/>
        </w:rPr>
      </w:pPr>
      <w:r w:rsidRPr="0057396A">
        <w:rPr>
          <w:rFonts w:eastAsia="Calibri"/>
          <w:bCs/>
          <w:spacing w:val="-13"/>
        </w:rPr>
        <w:t>8.35.2. Профсоюз:</w:t>
      </w:r>
    </w:p>
    <w:p w:rsidR="00A8791E" w:rsidRPr="0057396A" w:rsidRDefault="00A8791E" w:rsidP="00A8791E">
      <w:pPr>
        <w:shd w:val="clear" w:color="auto" w:fill="FFFFFF"/>
        <w:tabs>
          <w:tab w:val="left" w:pos="284"/>
        </w:tabs>
        <w:ind w:firstLine="567"/>
        <w:jc w:val="both"/>
        <w:rPr>
          <w:rFonts w:eastAsia="Calibri"/>
        </w:rPr>
      </w:pPr>
      <w:r w:rsidRPr="0057396A">
        <w:rPr>
          <w:rFonts w:eastAsia="Calibri"/>
          <w:spacing w:val="-6"/>
        </w:rPr>
        <w:t xml:space="preserve">- организует проведение мероприятий по контролю за выполнением </w:t>
      </w:r>
      <w:r w:rsidRPr="0057396A">
        <w:rPr>
          <w:rFonts w:eastAsia="Calibri"/>
          <w:spacing w:val="-7"/>
        </w:rPr>
        <w:t xml:space="preserve">требований пожарной безопасности в образовательной организации, при этом </w:t>
      </w:r>
      <w:r w:rsidRPr="0057396A">
        <w:rPr>
          <w:rFonts w:eastAsia="Calibri"/>
          <w:spacing w:val="2"/>
        </w:rPr>
        <w:t xml:space="preserve">обращает особое внимание на наличие и исправность автоматических средств обнаружения и оповещения о пожаре, первичных средств </w:t>
      </w:r>
      <w:r w:rsidRPr="0057396A">
        <w:rPr>
          <w:rFonts w:eastAsia="Calibri"/>
          <w:spacing w:val="-7"/>
        </w:rPr>
        <w:t>пожаротушения, состояния путей эвакуации людей;</w:t>
      </w:r>
    </w:p>
    <w:p w:rsidR="00A8791E" w:rsidRPr="0057396A" w:rsidRDefault="00A8791E" w:rsidP="00A8791E">
      <w:pPr>
        <w:shd w:val="clear" w:color="auto" w:fill="FFFFFF"/>
        <w:tabs>
          <w:tab w:val="left" w:pos="284"/>
        </w:tabs>
        <w:ind w:firstLine="567"/>
        <w:jc w:val="both"/>
        <w:rPr>
          <w:rFonts w:eastAsia="Calibri"/>
        </w:rPr>
      </w:pPr>
      <w:r w:rsidRPr="0057396A">
        <w:rPr>
          <w:rFonts w:eastAsia="Calibri"/>
          <w:spacing w:val="-6"/>
        </w:rPr>
        <w:t xml:space="preserve">- принимает участие в работе комиссии по проверке на практическую готовность сотрудников и воспитанников к действиям при </w:t>
      </w:r>
      <w:r w:rsidRPr="0057396A">
        <w:rPr>
          <w:rFonts w:eastAsia="Calibri"/>
          <w:spacing w:val="-8"/>
        </w:rPr>
        <w:t>возникновении пожара;</w:t>
      </w:r>
    </w:p>
    <w:p w:rsidR="00A8791E" w:rsidRPr="0057396A" w:rsidRDefault="00A8791E" w:rsidP="00A8791E">
      <w:pPr>
        <w:shd w:val="clear" w:color="auto" w:fill="FFFFFF"/>
        <w:tabs>
          <w:tab w:val="left" w:pos="284"/>
        </w:tabs>
        <w:ind w:firstLine="567"/>
        <w:jc w:val="both"/>
        <w:rPr>
          <w:rFonts w:eastAsia="Calibri"/>
        </w:rPr>
      </w:pPr>
      <w:r w:rsidRPr="0057396A">
        <w:rPr>
          <w:rFonts w:eastAsia="Calibri"/>
          <w:spacing w:val="12"/>
        </w:rPr>
        <w:t xml:space="preserve">- организует и осуществляет проверки состояния средств </w:t>
      </w:r>
      <w:r w:rsidRPr="0057396A">
        <w:rPr>
          <w:rFonts w:eastAsia="Calibri"/>
          <w:spacing w:val="-5"/>
        </w:rPr>
        <w:t xml:space="preserve">пожаротушения: наличие, исправность и укомплектованность первичными </w:t>
      </w:r>
      <w:r w:rsidRPr="0057396A">
        <w:rPr>
          <w:rFonts w:eastAsia="Calibri"/>
          <w:spacing w:val="1"/>
        </w:rPr>
        <w:t>средствами пожаротушения, исправность противопожарных гидрантов и</w:t>
      </w:r>
      <w:r w:rsidRPr="0057396A">
        <w:rPr>
          <w:rFonts w:eastAsia="Calibri"/>
          <w:spacing w:val="-3"/>
        </w:rPr>
        <w:t xml:space="preserve"> автоматических средств пожаротушения, своевременность периодической </w:t>
      </w:r>
      <w:r w:rsidRPr="0057396A">
        <w:rPr>
          <w:rFonts w:eastAsia="Calibri"/>
          <w:spacing w:val="-5"/>
        </w:rPr>
        <w:t>проверки их рабочего состояния, отраженной в актах;</w:t>
      </w:r>
    </w:p>
    <w:p w:rsidR="00A8791E" w:rsidRPr="0057396A" w:rsidRDefault="00A8791E" w:rsidP="00A8791E">
      <w:pPr>
        <w:shd w:val="clear" w:color="auto" w:fill="FFFFFF"/>
        <w:tabs>
          <w:tab w:val="left" w:pos="284"/>
        </w:tabs>
        <w:ind w:firstLine="567"/>
        <w:jc w:val="both"/>
        <w:rPr>
          <w:rFonts w:eastAsia="Calibri"/>
        </w:rPr>
      </w:pPr>
      <w:r w:rsidRPr="0057396A">
        <w:rPr>
          <w:rFonts w:eastAsia="Calibri"/>
          <w:spacing w:val="-6"/>
        </w:rPr>
        <w:t xml:space="preserve">- контролирует графики профилактической проверки по обеспечению пожарной безопасности в энергосистемах, на электрооборудовании, </w:t>
      </w:r>
      <w:r w:rsidRPr="0057396A">
        <w:rPr>
          <w:rFonts w:eastAsia="Calibri"/>
          <w:spacing w:val="-7"/>
        </w:rPr>
        <w:t>электроустановках.</w:t>
      </w:r>
    </w:p>
    <w:p w:rsidR="00A8791E" w:rsidRPr="0057396A" w:rsidRDefault="00A8791E" w:rsidP="00A8791E">
      <w:pPr>
        <w:shd w:val="clear" w:color="auto" w:fill="FFFFFF"/>
        <w:tabs>
          <w:tab w:val="left" w:pos="284"/>
        </w:tabs>
        <w:ind w:firstLine="567"/>
        <w:jc w:val="both"/>
        <w:rPr>
          <w:rFonts w:eastAsia="Calibri"/>
          <w:spacing w:val="-7"/>
        </w:rPr>
      </w:pPr>
      <w:r w:rsidRPr="0057396A">
        <w:rPr>
          <w:rFonts w:eastAsia="Calibri"/>
          <w:spacing w:val="-5"/>
        </w:rPr>
        <w:t xml:space="preserve">- осуществляет проверки наличия и порядка ведения </w:t>
      </w:r>
      <w:r w:rsidRPr="0057396A">
        <w:rPr>
          <w:rFonts w:eastAsia="Calibri"/>
          <w:spacing w:val="-7"/>
        </w:rPr>
        <w:t>документации, направленной на обеспечение пожарной безопасности.</w:t>
      </w:r>
    </w:p>
    <w:p w:rsidR="00A8791E" w:rsidRPr="0057396A" w:rsidRDefault="00A8791E" w:rsidP="00A8791E">
      <w:pPr>
        <w:shd w:val="clear" w:color="auto" w:fill="FFFFFF"/>
        <w:tabs>
          <w:tab w:val="left" w:pos="284"/>
        </w:tabs>
        <w:ind w:firstLine="567"/>
        <w:jc w:val="both"/>
        <w:rPr>
          <w:rFonts w:eastAsia="Calibri"/>
        </w:rPr>
      </w:pPr>
      <w:r w:rsidRPr="0057396A">
        <w:rPr>
          <w:rFonts w:eastAsia="Calibri"/>
          <w:bCs/>
          <w:spacing w:val="-9"/>
        </w:rPr>
        <w:t>8.36. Стороны договорились:</w:t>
      </w:r>
    </w:p>
    <w:p w:rsidR="00A8791E" w:rsidRPr="0057396A" w:rsidRDefault="00A8791E" w:rsidP="00A8791E">
      <w:pPr>
        <w:shd w:val="clear" w:color="auto" w:fill="FFFFFF"/>
        <w:tabs>
          <w:tab w:val="left" w:pos="284"/>
        </w:tabs>
        <w:ind w:firstLine="567"/>
        <w:jc w:val="both"/>
        <w:rPr>
          <w:rFonts w:eastAsia="Calibri"/>
        </w:rPr>
      </w:pPr>
      <w:r w:rsidRPr="0057396A">
        <w:rPr>
          <w:rFonts w:eastAsia="Calibri"/>
          <w:spacing w:val="-3"/>
        </w:rPr>
        <w:t xml:space="preserve">- по результатам проверки совместно корректировать и отрабатывать </w:t>
      </w:r>
      <w:r w:rsidRPr="0057396A">
        <w:rPr>
          <w:rFonts w:eastAsia="Calibri"/>
          <w:spacing w:val="-7"/>
        </w:rPr>
        <w:t>планы эвакуации на случай возникновения пожаров;</w:t>
      </w:r>
    </w:p>
    <w:p w:rsidR="00A8791E" w:rsidRPr="0057396A" w:rsidRDefault="00A8791E" w:rsidP="00A8791E">
      <w:pPr>
        <w:shd w:val="clear" w:color="auto" w:fill="FFFFFF"/>
        <w:tabs>
          <w:tab w:val="left" w:pos="284"/>
        </w:tabs>
        <w:ind w:firstLine="567"/>
        <w:jc w:val="both"/>
        <w:rPr>
          <w:rFonts w:eastAsia="Calibri"/>
        </w:rPr>
      </w:pPr>
      <w:r w:rsidRPr="0057396A">
        <w:rPr>
          <w:rFonts w:eastAsia="Calibri"/>
          <w:spacing w:val="-5"/>
        </w:rPr>
        <w:t xml:space="preserve">- содействовать выполнению представлений по устранению выявленных </w:t>
      </w:r>
      <w:r w:rsidRPr="0057396A">
        <w:rPr>
          <w:rFonts w:eastAsia="Calibri"/>
          <w:spacing w:val="-6"/>
        </w:rPr>
        <w:t>в ходе проверок нарушений требований пожарной безопасности;</w:t>
      </w:r>
    </w:p>
    <w:p w:rsidR="00A8791E" w:rsidRPr="0057396A" w:rsidRDefault="00A8791E" w:rsidP="00A8791E">
      <w:pPr>
        <w:shd w:val="clear" w:color="auto" w:fill="FFFFFF"/>
        <w:tabs>
          <w:tab w:val="left" w:pos="284"/>
        </w:tabs>
        <w:ind w:firstLine="567"/>
        <w:jc w:val="both"/>
        <w:rPr>
          <w:rFonts w:eastAsia="Calibri"/>
          <w:spacing w:val="-7"/>
        </w:rPr>
      </w:pPr>
      <w:r w:rsidRPr="0057396A">
        <w:rPr>
          <w:rFonts w:eastAsia="Calibri"/>
          <w:spacing w:val="-2"/>
        </w:rPr>
        <w:t xml:space="preserve">- совместно осуществлять меры по внедрению новых эффективных </w:t>
      </w:r>
      <w:r w:rsidRPr="0057396A">
        <w:rPr>
          <w:rFonts w:eastAsia="Calibri"/>
          <w:spacing w:val="-7"/>
        </w:rPr>
        <w:t>средств противопожарной защиты, оповещения о пожаре и спасении людей.</w:t>
      </w:r>
    </w:p>
    <w:bookmarkEnd w:id="75"/>
    <w:p w:rsidR="00A8791E" w:rsidRPr="0057396A" w:rsidRDefault="00A8791E" w:rsidP="00A8791E">
      <w:pPr>
        <w:shd w:val="clear" w:color="auto" w:fill="FFFFFF"/>
        <w:ind w:firstLine="567"/>
        <w:jc w:val="both"/>
        <w:rPr>
          <w:spacing w:val="-7"/>
        </w:rPr>
      </w:pPr>
    </w:p>
    <w:p w:rsidR="00A8791E" w:rsidRPr="0057396A" w:rsidRDefault="00A8791E" w:rsidP="00A8791E">
      <w:pPr>
        <w:ind w:firstLine="720"/>
        <w:jc w:val="center"/>
        <w:rPr>
          <w:b/>
        </w:rPr>
      </w:pPr>
      <w:r w:rsidRPr="0057396A">
        <w:rPr>
          <w:b/>
          <w:lang w:val="en-US"/>
        </w:rPr>
        <w:lastRenderedPageBreak/>
        <w:t>IX</w:t>
      </w:r>
      <w:r w:rsidRPr="0057396A">
        <w:rPr>
          <w:b/>
        </w:rPr>
        <w:t>. Гарантии Профсоюзной деятельности</w:t>
      </w:r>
    </w:p>
    <w:p w:rsidR="00A8791E" w:rsidRPr="0057396A" w:rsidRDefault="00A8791E" w:rsidP="00A8791E">
      <w:pPr>
        <w:tabs>
          <w:tab w:val="left" w:pos="284"/>
        </w:tabs>
        <w:suppressAutoHyphens/>
        <w:ind w:firstLine="708"/>
        <w:jc w:val="both"/>
        <w:rPr>
          <w:rFonts w:eastAsia="Calibri"/>
          <w:color w:val="00000A"/>
        </w:rPr>
      </w:pPr>
      <w:r w:rsidRPr="0057396A">
        <w:rPr>
          <w:rFonts w:eastAsia="Calibri"/>
          <w:color w:val="00000A"/>
        </w:rPr>
        <w:t xml:space="preserve">Права и гарантии деятельности Профсоюза, региональных (межрегиональных) и первичных профсоюзных организаций, соответствующих выборных профсоюзных органов определяются </w:t>
      </w:r>
      <w:hyperlink r:id="rId52">
        <w:r w:rsidRPr="0057396A">
          <w:rPr>
            <w:rFonts w:eastAsia="Calibri"/>
            <w:color w:val="00000A"/>
          </w:rPr>
          <w:t>Трудовым кодексом</w:t>
        </w:r>
      </w:hyperlink>
      <w:r w:rsidR="00B50848">
        <w:t xml:space="preserve"> </w:t>
      </w:r>
      <w:r w:rsidRPr="0057396A">
        <w:rPr>
          <w:rFonts w:eastAsia="Calibri"/>
          <w:color w:val="00000A"/>
        </w:rPr>
        <w:t xml:space="preserve">Российской Федерации, </w:t>
      </w:r>
      <w:hyperlink r:id="rId53">
        <w:r w:rsidRPr="0057396A">
          <w:rPr>
            <w:rFonts w:eastAsia="Calibri"/>
            <w:color w:val="00000A"/>
          </w:rPr>
          <w:t>Федеральным законом</w:t>
        </w:r>
      </w:hyperlink>
      <w:r w:rsidRPr="0057396A">
        <w:rPr>
          <w:rFonts w:eastAsia="Calibri"/>
          <w:color w:val="00000A"/>
        </w:rPr>
        <w:t xml:space="preserve"> от 12 января 1996 г. N 10-ФЗ "О профессиональных союзах, их правах и гарантиях деятельности", иными законами Российской Федерации, Уставом Профсоюза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настоящего Соглашения, иных соглашений, устава образовательной организации, коллективного договора.</w:t>
      </w:r>
    </w:p>
    <w:p w:rsidR="00A8791E" w:rsidRPr="0057396A" w:rsidRDefault="00A8791E" w:rsidP="00A8791E">
      <w:pPr>
        <w:tabs>
          <w:tab w:val="left" w:pos="284"/>
        </w:tabs>
        <w:suppressAutoHyphens/>
        <w:ind w:firstLine="708"/>
        <w:jc w:val="both"/>
        <w:rPr>
          <w:color w:val="00000A"/>
        </w:rPr>
      </w:pPr>
      <w:r w:rsidRPr="0057396A">
        <w:rPr>
          <w:color w:val="00000A"/>
        </w:rPr>
        <w:t>9.  Работодатель обязуется:</w:t>
      </w:r>
    </w:p>
    <w:p w:rsidR="00A8791E" w:rsidRPr="0057396A" w:rsidRDefault="00A8791E" w:rsidP="00A8791E">
      <w:pPr>
        <w:tabs>
          <w:tab w:val="left" w:pos="284"/>
        </w:tabs>
        <w:suppressAutoHyphens/>
        <w:ind w:firstLine="708"/>
        <w:jc w:val="both"/>
        <w:rPr>
          <w:color w:val="00000A"/>
        </w:rPr>
      </w:pPr>
      <w:r w:rsidRPr="0057396A">
        <w:rPr>
          <w:color w:val="00000A"/>
        </w:rPr>
        <w:t>9.1. Соблюдать права профсоюзов, установленных законодательством (гл. 58 ТК РФ, ФЗ «О профессиональных союзах, их правах и гарантиях деятельности», другие законодательные акты.)</w:t>
      </w:r>
    </w:p>
    <w:p w:rsidR="00A8791E" w:rsidRPr="0057396A" w:rsidRDefault="00A8791E" w:rsidP="00A8791E">
      <w:pPr>
        <w:tabs>
          <w:tab w:val="left" w:pos="284"/>
        </w:tabs>
        <w:suppressAutoHyphens/>
        <w:jc w:val="both"/>
        <w:rPr>
          <w:color w:val="00000A"/>
        </w:rPr>
      </w:pPr>
      <w:r w:rsidRPr="0057396A">
        <w:rPr>
          <w:color w:val="00000A"/>
        </w:rPr>
        <w:tab/>
        <w:t>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профсоюзе или профсоюзной деятельности.</w:t>
      </w:r>
    </w:p>
    <w:p w:rsidR="00A8791E" w:rsidRPr="0057396A" w:rsidRDefault="00A8791E" w:rsidP="00A8791E">
      <w:pPr>
        <w:tabs>
          <w:tab w:val="left" w:pos="284"/>
        </w:tabs>
        <w:suppressAutoHyphens/>
        <w:ind w:firstLine="720"/>
        <w:jc w:val="both"/>
        <w:rPr>
          <w:color w:val="00000A"/>
        </w:rPr>
      </w:pPr>
      <w:r w:rsidRPr="0057396A">
        <w:rPr>
          <w:color w:val="00000A"/>
        </w:rPr>
        <w:t>9.2. Принимать решения, локальные акты по согласованию с профкомом в случаях, предусмотренных законодательством и настоящим коллективным договором в порядке, определенном ст. 371, 372 ТК РФ.</w:t>
      </w:r>
    </w:p>
    <w:p w:rsidR="00A8791E" w:rsidRPr="0057396A" w:rsidRDefault="00A8791E" w:rsidP="00A8791E">
      <w:pPr>
        <w:tabs>
          <w:tab w:val="left" w:pos="284"/>
        </w:tabs>
        <w:suppressAutoHyphens/>
        <w:ind w:firstLine="708"/>
        <w:jc w:val="both"/>
        <w:rPr>
          <w:color w:val="00000A"/>
        </w:rPr>
      </w:pPr>
      <w:r w:rsidRPr="0057396A">
        <w:rPr>
          <w:color w:val="00000A"/>
        </w:rPr>
        <w:t>9.3. Увольнение работника, являющегося членом профсоюза, по инициативе работодателя (ст. 81 ТК РФ), производить с предварительного согласия профкома в порядке, определенном ст. 82, 373 ТК РФ.</w:t>
      </w:r>
    </w:p>
    <w:p w:rsidR="00A8791E" w:rsidRPr="0057396A" w:rsidRDefault="00A8791E" w:rsidP="00A8791E">
      <w:pPr>
        <w:tabs>
          <w:tab w:val="left" w:pos="284"/>
        </w:tabs>
        <w:suppressAutoHyphens/>
        <w:jc w:val="both"/>
        <w:rPr>
          <w:color w:val="00000A"/>
        </w:rPr>
      </w:pPr>
      <w:r w:rsidRPr="0057396A">
        <w:rPr>
          <w:color w:val="00000A"/>
        </w:rPr>
        <w:tab/>
      </w:r>
      <w:r w:rsidRPr="0057396A">
        <w:rPr>
          <w:color w:val="00000A"/>
        </w:rPr>
        <w:tab/>
        <w:t xml:space="preserve">9.4. Предоставлять профкому безвозмездно помещение для проведения собраний, заседаний, хранения документации, проведения оздоровительной, культурно-массовой работы, </w:t>
      </w:r>
      <w:r w:rsidRPr="0057396A">
        <w:rPr>
          <w:rFonts w:eastAsia="Calibri"/>
          <w:color w:val="00000A"/>
        </w:rPr>
        <w:t>возможность размещения «Профсоюзного уголка» и всей необходимой информации в доступном для всех работников месте</w:t>
      </w:r>
      <w:r w:rsidRPr="0057396A">
        <w:rPr>
          <w:color w:val="00000A"/>
        </w:rPr>
        <w:t>, право пользоваться средствами связи, оргтехникой, транспортом (ст. 377 ТК РФ).</w:t>
      </w:r>
    </w:p>
    <w:p w:rsidR="00A8791E" w:rsidRPr="0057396A" w:rsidRDefault="00A8791E" w:rsidP="00A8791E">
      <w:pPr>
        <w:tabs>
          <w:tab w:val="left" w:pos="284"/>
        </w:tabs>
        <w:suppressAutoHyphens/>
        <w:ind w:firstLine="708"/>
        <w:jc w:val="both"/>
        <w:rPr>
          <w:color w:val="00000A"/>
        </w:rPr>
      </w:pPr>
      <w:r w:rsidRPr="0057396A">
        <w:rPr>
          <w:color w:val="00000A"/>
        </w:rPr>
        <w:t>9.5.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A8791E" w:rsidRPr="0057396A" w:rsidRDefault="00A8791E" w:rsidP="00A8791E">
      <w:pPr>
        <w:tabs>
          <w:tab w:val="left" w:pos="284"/>
        </w:tabs>
        <w:suppressAutoHyphens/>
        <w:ind w:firstLine="708"/>
        <w:jc w:val="both"/>
        <w:rPr>
          <w:color w:val="00000A"/>
        </w:rPr>
      </w:pPr>
      <w:r w:rsidRPr="0057396A">
        <w:rPr>
          <w:color w:val="00000A"/>
        </w:rPr>
        <w:t>9.6.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A8791E" w:rsidRPr="0057396A" w:rsidRDefault="00A8791E" w:rsidP="00A8791E">
      <w:pPr>
        <w:tabs>
          <w:tab w:val="left" w:pos="284"/>
        </w:tabs>
        <w:suppressAutoHyphens/>
        <w:ind w:firstLine="708"/>
        <w:jc w:val="both"/>
        <w:rPr>
          <w:color w:val="00000A"/>
        </w:rPr>
      </w:pPr>
      <w:r w:rsidRPr="0057396A">
        <w:rPr>
          <w:color w:val="00000A"/>
        </w:rPr>
        <w:t>9.10.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A8791E" w:rsidRPr="0057396A" w:rsidRDefault="00A8791E" w:rsidP="00A8791E">
      <w:pPr>
        <w:tabs>
          <w:tab w:val="left" w:pos="284"/>
        </w:tabs>
        <w:suppressAutoHyphens/>
        <w:ind w:firstLine="708"/>
        <w:jc w:val="both"/>
        <w:rPr>
          <w:color w:val="00000A"/>
        </w:rPr>
      </w:pPr>
      <w:r w:rsidRPr="0057396A">
        <w:rPr>
          <w:color w:val="00000A"/>
        </w:rPr>
        <w:t>9.11. Взаимодействие работодателя с выборным органом первичной профсоюзной организации осуществляется посредством:</w:t>
      </w:r>
    </w:p>
    <w:p w:rsidR="00A8791E" w:rsidRPr="0057396A" w:rsidRDefault="00A8791E" w:rsidP="00A8791E">
      <w:pPr>
        <w:tabs>
          <w:tab w:val="left" w:pos="284"/>
        </w:tabs>
        <w:suppressAutoHyphens/>
        <w:ind w:firstLine="708"/>
        <w:jc w:val="both"/>
        <w:rPr>
          <w:color w:val="00000A"/>
        </w:rPr>
      </w:pPr>
      <w:r w:rsidRPr="0057396A">
        <w:rPr>
          <w:color w:val="00000A"/>
        </w:rPr>
        <w:t>- учета мотивированного мнения выборного органа первичной профсоюзной организации в порядке, установленном статьями 372 и 373 ТК РФ;</w:t>
      </w:r>
    </w:p>
    <w:p w:rsidR="00A8791E" w:rsidRPr="0057396A" w:rsidRDefault="00A8791E" w:rsidP="00A8791E">
      <w:pPr>
        <w:tabs>
          <w:tab w:val="left" w:pos="284"/>
        </w:tabs>
        <w:suppressAutoHyphens/>
        <w:ind w:firstLine="708"/>
        <w:jc w:val="both"/>
        <w:rPr>
          <w:color w:val="00000A"/>
        </w:rPr>
      </w:pPr>
      <w:r w:rsidRPr="0057396A">
        <w:rPr>
          <w:color w:val="00000A"/>
        </w:rPr>
        <w:t>- согласования (письменного), при принятии решений руководителем образовательной организации по вопросам, предусмотренным настоящим коллективным договором, с выборным органом первичной профсоюзной организации после проведения взаимных консультаций.</w:t>
      </w:r>
    </w:p>
    <w:p w:rsidR="00A8791E" w:rsidRPr="0057396A" w:rsidRDefault="00A8791E" w:rsidP="00A8791E">
      <w:pPr>
        <w:tabs>
          <w:tab w:val="left" w:pos="284"/>
          <w:tab w:val="left" w:pos="786"/>
        </w:tabs>
        <w:suppressAutoHyphens/>
        <w:ind w:left="142"/>
        <w:jc w:val="both"/>
        <w:rPr>
          <w:color w:val="00000A"/>
        </w:rPr>
      </w:pPr>
      <w:r w:rsidRPr="0057396A">
        <w:rPr>
          <w:color w:val="00000A"/>
        </w:rPr>
        <w:tab/>
        <w:t>9.12. С учетом мнения выборного органа первичной профсоюзной организации производится:</w:t>
      </w:r>
    </w:p>
    <w:p w:rsidR="00A8791E" w:rsidRPr="0057396A" w:rsidRDefault="00A8791E" w:rsidP="00A8791E">
      <w:pPr>
        <w:tabs>
          <w:tab w:val="left" w:pos="284"/>
          <w:tab w:val="left" w:pos="786"/>
        </w:tabs>
        <w:suppressAutoHyphens/>
        <w:ind w:firstLine="426"/>
        <w:jc w:val="both"/>
        <w:rPr>
          <w:color w:val="00000A"/>
        </w:rPr>
      </w:pPr>
      <w:r w:rsidRPr="0057396A">
        <w:rPr>
          <w:i/>
          <w:color w:val="00000A"/>
        </w:rPr>
        <w:t xml:space="preserve">- </w:t>
      </w:r>
      <w:r w:rsidRPr="0057396A">
        <w:rPr>
          <w:color w:val="00000A"/>
        </w:rPr>
        <w:t>установление системы оплаты труда работников, включая порядок стимулирования труда в организации (статья 144 ТК РФ);</w:t>
      </w:r>
    </w:p>
    <w:p w:rsidR="00A8791E" w:rsidRPr="0057396A" w:rsidRDefault="00A8791E" w:rsidP="00A8791E">
      <w:pPr>
        <w:tabs>
          <w:tab w:val="left" w:pos="284"/>
          <w:tab w:val="left" w:pos="786"/>
        </w:tabs>
        <w:suppressAutoHyphens/>
        <w:ind w:firstLine="426"/>
        <w:jc w:val="both"/>
        <w:rPr>
          <w:color w:val="00000A"/>
        </w:rPr>
      </w:pPr>
      <w:r w:rsidRPr="0057396A">
        <w:rPr>
          <w:color w:val="00000A"/>
        </w:rPr>
        <w:lastRenderedPageBreak/>
        <w:t>- принятие правил внутреннего трудового распорядка (статья 190 ТК РФ);</w:t>
      </w:r>
    </w:p>
    <w:p w:rsidR="00A8791E" w:rsidRPr="0057396A" w:rsidRDefault="00A8791E" w:rsidP="00A8791E">
      <w:pPr>
        <w:tabs>
          <w:tab w:val="left" w:pos="284"/>
          <w:tab w:val="left" w:pos="786"/>
        </w:tabs>
        <w:suppressAutoHyphens/>
        <w:ind w:firstLine="426"/>
        <w:jc w:val="both"/>
        <w:rPr>
          <w:color w:val="00000A"/>
        </w:rPr>
      </w:pPr>
      <w:r w:rsidRPr="0057396A">
        <w:rPr>
          <w:color w:val="00000A"/>
        </w:rPr>
        <w:t xml:space="preserve">- составление графиков сменности </w:t>
      </w:r>
      <w:r w:rsidRPr="0057396A">
        <w:rPr>
          <w:iCs/>
          <w:color w:val="00000A"/>
        </w:rPr>
        <w:t>(статья 103 ТК РФ);</w:t>
      </w:r>
    </w:p>
    <w:p w:rsidR="00A8791E" w:rsidRPr="0057396A" w:rsidRDefault="00A8791E" w:rsidP="00A8791E">
      <w:pPr>
        <w:tabs>
          <w:tab w:val="left" w:pos="284"/>
          <w:tab w:val="left" w:pos="786"/>
        </w:tabs>
        <w:suppressAutoHyphens/>
        <w:ind w:firstLine="426"/>
        <w:jc w:val="both"/>
        <w:rPr>
          <w:color w:val="00000A"/>
        </w:rPr>
      </w:pPr>
      <w:r w:rsidRPr="0057396A">
        <w:rPr>
          <w:color w:val="00000A"/>
        </w:rPr>
        <w:t xml:space="preserve">- установление сроков выплаты заработной платы работникам </w:t>
      </w:r>
      <w:r w:rsidRPr="0057396A">
        <w:rPr>
          <w:iCs/>
          <w:color w:val="00000A"/>
        </w:rPr>
        <w:t>(статья 136 ТК РФ);</w:t>
      </w:r>
    </w:p>
    <w:p w:rsidR="00A8791E" w:rsidRPr="0057396A" w:rsidRDefault="00A8791E" w:rsidP="00A8791E">
      <w:pPr>
        <w:tabs>
          <w:tab w:val="left" w:pos="-1870"/>
          <w:tab w:val="left" w:pos="284"/>
          <w:tab w:val="left" w:pos="786"/>
        </w:tabs>
        <w:suppressAutoHyphens/>
        <w:ind w:firstLine="426"/>
        <w:jc w:val="both"/>
        <w:rPr>
          <w:color w:val="00000A"/>
        </w:rPr>
      </w:pPr>
      <w:r w:rsidRPr="0057396A">
        <w:rPr>
          <w:color w:val="00000A"/>
        </w:rPr>
        <w:t>- привлечение к сверхурочным работам (статья 99 ТК РФ);</w:t>
      </w:r>
    </w:p>
    <w:p w:rsidR="00A8791E" w:rsidRPr="0057396A" w:rsidRDefault="00A8791E" w:rsidP="00A8791E">
      <w:pPr>
        <w:tabs>
          <w:tab w:val="left" w:pos="-880"/>
          <w:tab w:val="left" w:pos="284"/>
          <w:tab w:val="left" w:pos="786"/>
        </w:tabs>
        <w:suppressAutoHyphens/>
        <w:ind w:firstLine="426"/>
        <w:jc w:val="both"/>
        <w:rPr>
          <w:color w:val="00000A"/>
        </w:rPr>
      </w:pPr>
      <w:r w:rsidRPr="0057396A">
        <w:rPr>
          <w:color w:val="00000A"/>
        </w:rPr>
        <w:t>- привлечение к работе в выходные и нерабочие праздничные дни (статья 113 ТК РФ);</w:t>
      </w:r>
    </w:p>
    <w:p w:rsidR="00A8791E" w:rsidRPr="0057396A" w:rsidRDefault="00A8791E" w:rsidP="00A8791E">
      <w:pPr>
        <w:tabs>
          <w:tab w:val="left" w:pos="-220"/>
          <w:tab w:val="left" w:pos="284"/>
          <w:tab w:val="left" w:pos="786"/>
        </w:tabs>
        <w:suppressAutoHyphens/>
        <w:ind w:firstLine="426"/>
        <w:jc w:val="both"/>
        <w:rPr>
          <w:color w:val="00000A"/>
        </w:rPr>
      </w:pPr>
      <w:r w:rsidRPr="0057396A">
        <w:rPr>
          <w:color w:val="00000A"/>
        </w:rPr>
        <w:t xml:space="preserve">- установление очередности предоставления отпусков </w:t>
      </w:r>
      <w:r w:rsidRPr="0057396A">
        <w:rPr>
          <w:iCs/>
          <w:color w:val="00000A"/>
        </w:rPr>
        <w:t>(статья 123 ТК РФ);</w:t>
      </w:r>
    </w:p>
    <w:p w:rsidR="00A8791E" w:rsidRPr="0057396A" w:rsidRDefault="00A8791E" w:rsidP="00A8791E">
      <w:pPr>
        <w:tabs>
          <w:tab w:val="left" w:pos="-220"/>
          <w:tab w:val="left" w:pos="284"/>
          <w:tab w:val="left" w:pos="786"/>
        </w:tabs>
        <w:suppressAutoHyphens/>
        <w:ind w:firstLine="426"/>
        <w:jc w:val="both"/>
        <w:rPr>
          <w:color w:val="00000A"/>
        </w:rPr>
      </w:pPr>
      <w:r w:rsidRPr="0057396A">
        <w:rPr>
          <w:iCs/>
          <w:color w:val="00000A"/>
        </w:rPr>
        <w:t xml:space="preserve">-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57396A">
        <w:rPr>
          <w:color w:val="00000A"/>
        </w:rPr>
        <w:t>(</w:t>
      </w:r>
      <w:r w:rsidRPr="0057396A">
        <w:rPr>
          <w:iCs/>
          <w:color w:val="00000A"/>
        </w:rPr>
        <w:t>статья 100 ТК РФ);</w:t>
      </w:r>
    </w:p>
    <w:p w:rsidR="00A8791E" w:rsidRPr="0057396A" w:rsidRDefault="00A8791E" w:rsidP="00A8791E">
      <w:pPr>
        <w:tabs>
          <w:tab w:val="left" w:pos="-880"/>
          <w:tab w:val="left" w:pos="284"/>
          <w:tab w:val="left" w:pos="786"/>
        </w:tabs>
        <w:suppressAutoHyphens/>
        <w:ind w:firstLine="426"/>
        <w:jc w:val="both"/>
        <w:rPr>
          <w:color w:val="00000A"/>
        </w:rPr>
      </w:pPr>
      <w:r w:rsidRPr="0057396A">
        <w:rPr>
          <w:color w:val="00000A"/>
        </w:rPr>
        <w:t xml:space="preserve">- принятие решения о временном введении режима неполного рабочего времени при угрозе массовых увольнений и его отмены </w:t>
      </w:r>
      <w:r w:rsidRPr="0057396A">
        <w:rPr>
          <w:iCs/>
          <w:color w:val="00000A"/>
        </w:rPr>
        <w:t>(статья 180 ТК РФ);</w:t>
      </w:r>
    </w:p>
    <w:p w:rsidR="00A8791E" w:rsidRPr="0057396A" w:rsidRDefault="00A8791E" w:rsidP="00A8791E">
      <w:pPr>
        <w:tabs>
          <w:tab w:val="left" w:pos="-770"/>
          <w:tab w:val="left" w:pos="284"/>
          <w:tab w:val="left" w:pos="786"/>
        </w:tabs>
        <w:suppressAutoHyphens/>
        <w:ind w:firstLine="426"/>
        <w:jc w:val="both"/>
        <w:rPr>
          <w:color w:val="00000A"/>
        </w:rPr>
      </w:pPr>
      <w:r w:rsidRPr="0057396A">
        <w:rPr>
          <w:color w:val="00000A"/>
        </w:rPr>
        <w:t xml:space="preserve">- утверждение формы расчетного листка </w:t>
      </w:r>
      <w:r w:rsidRPr="0057396A">
        <w:rPr>
          <w:iCs/>
          <w:color w:val="00000A"/>
        </w:rPr>
        <w:t>(статья 136 ТК РФ);</w:t>
      </w:r>
    </w:p>
    <w:p w:rsidR="00A8791E" w:rsidRPr="0057396A" w:rsidRDefault="00A8791E" w:rsidP="00A8791E">
      <w:pPr>
        <w:tabs>
          <w:tab w:val="left" w:pos="-330"/>
          <w:tab w:val="left" w:pos="284"/>
          <w:tab w:val="left" w:pos="786"/>
        </w:tabs>
        <w:suppressAutoHyphens/>
        <w:ind w:firstLine="426"/>
        <w:jc w:val="both"/>
        <w:rPr>
          <w:color w:val="00000A"/>
        </w:rPr>
      </w:pPr>
      <w:r w:rsidRPr="0057396A">
        <w:rPr>
          <w:color w:val="00000A"/>
        </w:rPr>
        <w:t xml:space="preserve">- 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57396A">
        <w:rPr>
          <w:iCs/>
          <w:color w:val="00000A"/>
        </w:rPr>
        <w:t>(статья 196 ТК РФ);</w:t>
      </w:r>
    </w:p>
    <w:p w:rsidR="00A8791E" w:rsidRPr="0057396A" w:rsidRDefault="00A8791E" w:rsidP="00A8791E">
      <w:pPr>
        <w:tabs>
          <w:tab w:val="left" w:pos="-770"/>
          <w:tab w:val="left" w:pos="284"/>
          <w:tab w:val="left" w:pos="786"/>
        </w:tabs>
        <w:suppressAutoHyphens/>
        <w:ind w:firstLine="426"/>
        <w:jc w:val="both"/>
        <w:rPr>
          <w:color w:val="00000A"/>
        </w:rPr>
      </w:pPr>
      <w:r w:rsidRPr="0057396A">
        <w:rPr>
          <w:color w:val="00000A"/>
        </w:rPr>
        <w:t>- определение сроков проведения специальной оценки условий труда (</w:t>
      </w:r>
      <w:r w:rsidRPr="0057396A">
        <w:rPr>
          <w:iCs/>
          <w:color w:val="00000A"/>
        </w:rPr>
        <w:t>статья 22 ТК РФ)</w:t>
      </w:r>
      <w:r w:rsidRPr="0057396A">
        <w:rPr>
          <w:color w:val="00000A"/>
        </w:rPr>
        <w:t>;</w:t>
      </w:r>
    </w:p>
    <w:p w:rsidR="00A8791E" w:rsidRPr="0057396A" w:rsidRDefault="00A8791E" w:rsidP="00A8791E">
      <w:pPr>
        <w:tabs>
          <w:tab w:val="left" w:pos="-770"/>
          <w:tab w:val="left" w:pos="284"/>
          <w:tab w:val="left" w:pos="786"/>
        </w:tabs>
        <w:suppressAutoHyphens/>
        <w:ind w:firstLine="426"/>
        <w:jc w:val="both"/>
        <w:rPr>
          <w:color w:val="00000A"/>
        </w:rPr>
      </w:pPr>
      <w:r w:rsidRPr="0057396A">
        <w:rPr>
          <w:color w:val="00000A"/>
        </w:rPr>
        <w:t>- формирование аттестационной комиссии в образовательной организации (</w:t>
      </w:r>
      <w:r w:rsidRPr="0057396A">
        <w:rPr>
          <w:iCs/>
          <w:color w:val="00000A"/>
        </w:rPr>
        <w:t>статья 82 ТК РФ)</w:t>
      </w:r>
      <w:r w:rsidRPr="0057396A">
        <w:rPr>
          <w:color w:val="00000A"/>
        </w:rPr>
        <w:t>;</w:t>
      </w:r>
    </w:p>
    <w:p w:rsidR="00A8791E" w:rsidRPr="0057396A" w:rsidRDefault="00A8791E" w:rsidP="00A8791E">
      <w:pPr>
        <w:tabs>
          <w:tab w:val="left" w:pos="-770"/>
          <w:tab w:val="left" w:pos="284"/>
          <w:tab w:val="left" w:pos="786"/>
        </w:tabs>
        <w:suppressAutoHyphens/>
        <w:ind w:firstLine="426"/>
        <w:jc w:val="both"/>
        <w:rPr>
          <w:color w:val="00000A"/>
        </w:rPr>
      </w:pPr>
      <w:r w:rsidRPr="0057396A">
        <w:rPr>
          <w:color w:val="00000A"/>
        </w:rPr>
        <w:t>- формирование комиссии по урегулированию споров между участниками образовательных отношений;</w:t>
      </w:r>
    </w:p>
    <w:p w:rsidR="00A8791E" w:rsidRPr="0057396A" w:rsidRDefault="00A8791E" w:rsidP="00A8791E">
      <w:pPr>
        <w:tabs>
          <w:tab w:val="left" w:pos="-770"/>
          <w:tab w:val="left" w:pos="284"/>
          <w:tab w:val="left" w:pos="786"/>
        </w:tabs>
        <w:suppressAutoHyphens/>
        <w:ind w:firstLine="426"/>
        <w:jc w:val="both"/>
        <w:rPr>
          <w:color w:val="00000A"/>
        </w:rPr>
      </w:pPr>
      <w:r w:rsidRPr="0057396A">
        <w:rPr>
          <w:color w:val="00000A"/>
        </w:rPr>
        <w:t>- принятие локальных нормативных актов организации, закрепляющих нормы профессиональной этики педагогических работников;</w:t>
      </w:r>
    </w:p>
    <w:p w:rsidR="00A8791E" w:rsidRPr="0057396A" w:rsidRDefault="00A8791E" w:rsidP="00A8791E">
      <w:pPr>
        <w:tabs>
          <w:tab w:val="left" w:pos="284"/>
          <w:tab w:val="left" w:pos="786"/>
        </w:tabs>
        <w:suppressAutoHyphens/>
        <w:ind w:firstLine="426"/>
        <w:jc w:val="both"/>
        <w:rPr>
          <w:color w:val="00000A"/>
        </w:rPr>
      </w:pPr>
      <w:r w:rsidRPr="0057396A">
        <w:rPr>
          <w:color w:val="00000A"/>
        </w:rPr>
        <w:t>- изменение условий труда (</w:t>
      </w:r>
      <w:r w:rsidRPr="0057396A">
        <w:rPr>
          <w:iCs/>
          <w:color w:val="00000A"/>
        </w:rPr>
        <w:t>статья 74 ТК РФ)</w:t>
      </w:r>
      <w:r w:rsidRPr="0057396A">
        <w:rPr>
          <w:color w:val="00000A"/>
        </w:rPr>
        <w:t xml:space="preserve">. </w:t>
      </w:r>
    </w:p>
    <w:p w:rsidR="00A8791E" w:rsidRPr="0057396A" w:rsidRDefault="00A8791E" w:rsidP="00A8791E">
      <w:pPr>
        <w:tabs>
          <w:tab w:val="left" w:pos="284"/>
        </w:tabs>
        <w:suppressAutoHyphens/>
        <w:ind w:firstLine="426"/>
        <w:jc w:val="both"/>
        <w:rPr>
          <w:color w:val="00000A"/>
        </w:rPr>
      </w:pPr>
      <w:r w:rsidRPr="0057396A">
        <w:rPr>
          <w:color w:val="00000A"/>
        </w:rPr>
        <w:tab/>
        <w:t>9.13.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A8791E" w:rsidRPr="0057396A" w:rsidRDefault="00A8791E" w:rsidP="00A8791E">
      <w:pPr>
        <w:tabs>
          <w:tab w:val="left" w:pos="284"/>
        </w:tabs>
        <w:suppressAutoHyphens/>
        <w:ind w:firstLine="709"/>
        <w:jc w:val="both"/>
        <w:rPr>
          <w:color w:val="00000A"/>
        </w:rPr>
      </w:pPr>
      <w:r w:rsidRPr="0057396A">
        <w:rPr>
          <w:color w:val="00000A"/>
        </w:rPr>
        <w:t>- сокращение численности или штата работников организации (</w:t>
      </w:r>
      <w:r w:rsidRPr="0057396A">
        <w:rPr>
          <w:iCs/>
          <w:color w:val="00000A"/>
        </w:rPr>
        <w:t>статьи 81, 82, 373 ТК РФ)</w:t>
      </w:r>
      <w:r w:rsidRPr="0057396A">
        <w:rPr>
          <w:color w:val="00000A"/>
        </w:rPr>
        <w:t>;</w:t>
      </w:r>
    </w:p>
    <w:p w:rsidR="00A8791E" w:rsidRPr="0057396A" w:rsidRDefault="00A8791E" w:rsidP="00A8791E">
      <w:pPr>
        <w:tabs>
          <w:tab w:val="left" w:pos="284"/>
        </w:tabs>
        <w:suppressAutoHyphens/>
        <w:ind w:firstLine="709"/>
        <w:jc w:val="both"/>
        <w:rPr>
          <w:color w:val="00000A"/>
        </w:rPr>
      </w:pPr>
      <w:r w:rsidRPr="0057396A">
        <w:rPr>
          <w:color w:val="00000A"/>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57396A">
        <w:rPr>
          <w:iCs/>
          <w:color w:val="00000A"/>
        </w:rPr>
        <w:t>статьи 81, 82, 373 ТК РФ)</w:t>
      </w:r>
      <w:r w:rsidRPr="0057396A">
        <w:rPr>
          <w:color w:val="00000A"/>
        </w:rPr>
        <w:t>;</w:t>
      </w:r>
    </w:p>
    <w:p w:rsidR="00A8791E" w:rsidRPr="0057396A" w:rsidRDefault="00A8791E" w:rsidP="00A8791E">
      <w:pPr>
        <w:tabs>
          <w:tab w:val="left" w:pos="284"/>
        </w:tabs>
        <w:suppressAutoHyphens/>
        <w:ind w:firstLine="709"/>
        <w:jc w:val="both"/>
        <w:rPr>
          <w:iCs/>
          <w:color w:val="00000A"/>
        </w:rPr>
      </w:pPr>
      <w:r w:rsidRPr="0057396A">
        <w:rPr>
          <w:color w:val="00000A"/>
        </w:rPr>
        <w:t>- неоднократное неисполнение работником без уважительных причин трудовых обязанностей, если он имеет дисциплинарное взыскание (</w:t>
      </w:r>
      <w:r w:rsidRPr="0057396A">
        <w:rPr>
          <w:iCs/>
          <w:color w:val="00000A"/>
        </w:rPr>
        <w:t>статьи 81, 82, 373 ТК РФ)</w:t>
      </w:r>
      <w:r w:rsidRPr="0057396A">
        <w:rPr>
          <w:color w:val="00000A"/>
        </w:rPr>
        <w:t>;</w:t>
      </w:r>
    </w:p>
    <w:p w:rsidR="00A8791E" w:rsidRPr="0057396A" w:rsidRDefault="00A8791E" w:rsidP="00A8791E">
      <w:pPr>
        <w:tabs>
          <w:tab w:val="left" w:pos="284"/>
        </w:tabs>
        <w:suppressAutoHyphens/>
        <w:ind w:firstLine="709"/>
        <w:jc w:val="both"/>
        <w:rPr>
          <w:iCs/>
          <w:color w:val="00000A"/>
        </w:rPr>
      </w:pPr>
      <w:r w:rsidRPr="0057396A">
        <w:rPr>
          <w:color w:val="00000A"/>
        </w:rPr>
        <w:t xml:space="preserve">- </w:t>
      </w:r>
      <w:r w:rsidRPr="0057396A">
        <w:rPr>
          <w:iCs/>
          <w:color w:val="00000A"/>
        </w:rPr>
        <w:t xml:space="preserve">повторное в течение одного года грубое нарушение устава организации, осуществляющей образовательную деятельность </w:t>
      </w:r>
      <w:r w:rsidRPr="0057396A">
        <w:rPr>
          <w:color w:val="00000A"/>
        </w:rPr>
        <w:t xml:space="preserve">(пункт 1 </w:t>
      </w:r>
      <w:r w:rsidRPr="0057396A">
        <w:rPr>
          <w:iCs/>
          <w:color w:val="00000A"/>
        </w:rPr>
        <w:t>статьи 336 ТК РФ</w:t>
      </w:r>
      <w:r w:rsidRPr="0057396A">
        <w:rPr>
          <w:color w:val="00000A"/>
        </w:rPr>
        <w:t>)</w:t>
      </w:r>
      <w:r w:rsidRPr="0057396A">
        <w:rPr>
          <w:iCs/>
          <w:color w:val="00000A"/>
        </w:rPr>
        <w:t>;</w:t>
      </w:r>
    </w:p>
    <w:p w:rsidR="00A8791E" w:rsidRPr="0057396A" w:rsidRDefault="00A8791E" w:rsidP="00A8791E">
      <w:pPr>
        <w:tabs>
          <w:tab w:val="left" w:pos="284"/>
        </w:tabs>
        <w:suppressAutoHyphens/>
        <w:ind w:firstLine="709"/>
        <w:jc w:val="both"/>
        <w:rPr>
          <w:color w:val="00000A"/>
        </w:rPr>
      </w:pPr>
      <w:r w:rsidRPr="0057396A">
        <w:rPr>
          <w:iCs/>
          <w:color w:val="00000A"/>
        </w:rPr>
        <w:t xml:space="preserve">- </w:t>
      </w:r>
      <w:r w:rsidRPr="0057396A">
        <w:rPr>
          <w:color w:val="00000A"/>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57396A">
        <w:rPr>
          <w:iCs/>
          <w:color w:val="00000A"/>
        </w:rPr>
        <w:t>статьи 81 ТК РФ)</w:t>
      </w:r>
      <w:r w:rsidRPr="0057396A">
        <w:rPr>
          <w:color w:val="00000A"/>
        </w:rPr>
        <w:t>;</w:t>
      </w:r>
    </w:p>
    <w:p w:rsidR="00A8791E" w:rsidRPr="0057396A" w:rsidRDefault="00A8791E" w:rsidP="00A8791E">
      <w:pPr>
        <w:tabs>
          <w:tab w:val="left" w:pos="284"/>
        </w:tabs>
        <w:suppressAutoHyphens/>
        <w:ind w:firstLine="709"/>
        <w:jc w:val="both"/>
        <w:rPr>
          <w:iCs/>
          <w:color w:val="00000A"/>
        </w:rPr>
      </w:pPr>
      <w:r w:rsidRPr="0057396A">
        <w:rPr>
          <w:iCs/>
          <w:color w:val="00000A"/>
        </w:rPr>
        <w:t xml:space="preserve">- </w:t>
      </w:r>
      <w:r w:rsidRPr="0057396A">
        <w:rPr>
          <w:color w:val="00000A"/>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57396A">
        <w:rPr>
          <w:iCs/>
          <w:color w:val="00000A"/>
        </w:rPr>
        <w:t>статьи 336 ТК РФ</w:t>
      </w:r>
      <w:r w:rsidRPr="0057396A">
        <w:rPr>
          <w:color w:val="00000A"/>
        </w:rPr>
        <w:t>).</w:t>
      </w:r>
    </w:p>
    <w:p w:rsidR="00A8791E" w:rsidRPr="0057396A" w:rsidRDefault="00A8791E" w:rsidP="00A8791E">
      <w:pPr>
        <w:tabs>
          <w:tab w:val="left" w:pos="284"/>
        </w:tabs>
        <w:suppressAutoHyphens/>
        <w:ind w:firstLine="709"/>
        <w:jc w:val="both"/>
        <w:rPr>
          <w:color w:val="00000A"/>
        </w:rPr>
      </w:pPr>
      <w:r w:rsidRPr="0057396A">
        <w:rPr>
          <w:color w:val="00000A"/>
        </w:rPr>
        <w:t>9.14.</w:t>
      </w:r>
      <w:r w:rsidRPr="0057396A">
        <w:rPr>
          <w:color w:val="00000A"/>
        </w:rPr>
        <w:tab/>
        <w:t>По согласованию с выборным органом первичной профсоюзной организации производится:</w:t>
      </w:r>
    </w:p>
    <w:p w:rsidR="00A8791E" w:rsidRPr="0057396A" w:rsidRDefault="00A8791E" w:rsidP="00A8791E">
      <w:pPr>
        <w:tabs>
          <w:tab w:val="left" w:pos="-550"/>
          <w:tab w:val="left" w:pos="284"/>
          <w:tab w:val="left" w:pos="786"/>
          <w:tab w:val="left" w:pos="1134"/>
        </w:tabs>
        <w:suppressAutoHyphens/>
        <w:ind w:firstLine="709"/>
        <w:jc w:val="both"/>
        <w:rPr>
          <w:color w:val="00000A"/>
        </w:rPr>
      </w:pPr>
      <w:r w:rsidRPr="0057396A">
        <w:rPr>
          <w:color w:val="00000A"/>
        </w:rPr>
        <w:t>- установление перечня должностей работников с ненормированным рабочим днем (статья 101 ТК РФ);</w:t>
      </w:r>
    </w:p>
    <w:p w:rsidR="00A8791E" w:rsidRPr="0057396A" w:rsidRDefault="00A8791E" w:rsidP="00A8791E">
      <w:pPr>
        <w:tabs>
          <w:tab w:val="left" w:pos="-550"/>
          <w:tab w:val="left" w:pos="284"/>
          <w:tab w:val="left" w:pos="786"/>
          <w:tab w:val="left" w:pos="1134"/>
        </w:tabs>
        <w:suppressAutoHyphens/>
        <w:ind w:firstLine="709"/>
        <w:jc w:val="both"/>
        <w:rPr>
          <w:color w:val="00000A"/>
        </w:rPr>
      </w:pPr>
      <w:r w:rsidRPr="0057396A">
        <w:rPr>
          <w:color w:val="00000A"/>
        </w:rPr>
        <w:t>- представление к присвоению почетных званий (статья 191 ТК РФ);</w:t>
      </w:r>
    </w:p>
    <w:p w:rsidR="00A8791E" w:rsidRPr="0057396A" w:rsidRDefault="00A8791E" w:rsidP="00A8791E">
      <w:pPr>
        <w:tabs>
          <w:tab w:val="left" w:pos="-550"/>
          <w:tab w:val="left" w:pos="284"/>
          <w:tab w:val="left" w:pos="786"/>
          <w:tab w:val="left" w:pos="1134"/>
        </w:tabs>
        <w:suppressAutoHyphens/>
        <w:ind w:firstLine="709"/>
        <w:jc w:val="both"/>
        <w:rPr>
          <w:color w:val="00000A"/>
        </w:rPr>
      </w:pPr>
      <w:r w:rsidRPr="0057396A">
        <w:rPr>
          <w:color w:val="00000A"/>
        </w:rPr>
        <w:t>- представление к награждению отраслевыми наградами и иными наградами (статья 191 ТК РФ);</w:t>
      </w:r>
    </w:p>
    <w:p w:rsidR="00A8791E" w:rsidRPr="0057396A" w:rsidRDefault="00A8791E" w:rsidP="00A8791E">
      <w:pPr>
        <w:tabs>
          <w:tab w:val="left" w:pos="-880"/>
          <w:tab w:val="left" w:pos="284"/>
          <w:tab w:val="left" w:pos="786"/>
          <w:tab w:val="left" w:pos="1134"/>
        </w:tabs>
        <w:suppressAutoHyphens/>
        <w:ind w:firstLine="709"/>
        <w:jc w:val="both"/>
        <w:rPr>
          <w:color w:val="00000A"/>
        </w:rPr>
      </w:pPr>
      <w:r w:rsidRPr="0057396A">
        <w:rPr>
          <w:color w:val="00000A"/>
        </w:rPr>
        <w:t xml:space="preserve">- установление размеров повышенной заработной платы за вредные и (или) опасные и иные особые условия труда </w:t>
      </w:r>
      <w:r w:rsidRPr="0057396A">
        <w:rPr>
          <w:iCs/>
          <w:color w:val="00000A"/>
        </w:rPr>
        <w:t>(</w:t>
      </w:r>
      <w:r w:rsidRPr="0057396A">
        <w:rPr>
          <w:color w:val="00000A"/>
        </w:rPr>
        <w:t>статья</w:t>
      </w:r>
      <w:r w:rsidRPr="0057396A">
        <w:rPr>
          <w:iCs/>
          <w:color w:val="00000A"/>
        </w:rPr>
        <w:t xml:space="preserve"> 147 ТК РФ);</w:t>
      </w:r>
    </w:p>
    <w:p w:rsidR="00A8791E" w:rsidRPr="0057396A" w:rsidRDefault="00A8791E" w:rsidP="00A8791E">
      <w:pPr>
        <w:tabs>
          <w:tab w:val="left" w:pos="-1870"/>
          <w:tab w:val="left" w:pos="284"/>
          <w:tab w:val="left" w:pos="786"/>
          <w:tab w:val="left" w:pos="1134"/>
        </w:tabs>
        <w:suppressAutoHyphens/>
        <w:ind w:firstLine="709"/>
        <w:jc w:val="both"/>
        <w:rPr>
          <w:color w:val="00000A"/>
        </w:rPr>
      </w:pPr>
      <w:r w:rsidRPr="0057396A">
        <w:rPr>
          <w:color w:val="00000A"/>
        </w:rPr>
        <w:lastRenderedPageBreak/>
        <w:t xml:space="preserve">- установление размеров повышения заработной платы в ночное время </w:t>
      </w:r>
      <w:r w:rsidRPr="0057396A">
        <w:rPr>
          <w:iCs/>
          <w:color w:val="00000A"/>
        </w:rPr>
        <w:t>(</w:t>
      </w:r>
      <w:r w:rsidRPr="0057396A">
        <w:rPr>
          <w:color w:val="00000A"/>
        </w:rPr>
        <w:t>статья</w:t>
      </w:r>
      <w:r w:rsidRPr="0057396A">
        <w:rPr>
          <w:iCs/>
          <w:color w:val="00000A"/>
        </w:rPr>
        <w:t xml:space="preserve"> 154 ТК РФ);</w:t>
      </w:r>
    </w:p>
    <w:p w:rsidR="00A8791E" w:rsidRPr="0057396A" w:rsidRDefault="00A8791E" w:rsidP="00A8791E">
      <w:pPr>
        <w:tabs>
          <w:tab w:val="left" w:pos="-1870"/>
          <w:tab w:val="left" w:pos="284"/>
          <w:tab w:val="left" w:pos="786"/>
          <w:tab w:val="left" w:pos="1134"/>
        </w:tabs>
        <w:suppressAutoHyphens/>
        <w:ind w:firstLine="709"/>
        <w:jc w:val="both"/>
        <w:rPr>
          <w:color w:val="00000A"/>
        </w:rPr>
      </w:pPr>
      <w:r w:rsidRPr="0057396A">
        <w:rPr>
          <w:color w:val="00000A"/>
        </w:rPr>
        <w:t xml:space="preserve">- распределение учебной нагрузки </w:t>
      </w:r>
      <w:r w:rsidRPr="0057396A">
        <w:rPr>
          <w:iCs/>
          <w:color w:val="00000A"/>
        </w:rPr>
        <w:t>(</w:t>
      </w:r>
      <w:r w:rsidRPr="0057396A">
        <w:rPr>
          <w:color w:val="00000A"/>
        </w:rPr>
        <w:t>статья</w:t>
      </w:r>
      <w:r w:rsidRPr="0057396A">
        <w:rPr>
          <w:iCs/>
          <w:color w:val="00000A"/>
        </w:rPr>
        <w:t xml:space="preserve"> 100 ТК РФ)</w:t>
      </w:r>
      <w:r w:rsidRPr="0057396A">
        <w:rPr>
          <w:color w:val="00000A"/>
        </w:rPr>
        <w:t>;</w:t>
      </w:r>
    </w:p>
    <w:p w:rsidR="00A8791E" w:rsidRPr="0057396A" w:rsidRDefault="00A8791E" w:rsidP="00A8791E">
      <w:pPr>
        <w:tabs>
          <w:tab w:val="left" w:pos="-1870"/>
          <w:tab w:val="left" w:pos="284"/>
          <w:tab w:val="left" w:pos="786"/>
          <w:tab w:val="left" w:pos="1134"/>
        </w:tabs>
        <w:suppressAutoHyphens/>
        <w:ind w:firstLine="709"/>
        <w:jc w:val="both"/>
        <w:rPr>
          <w:color w:val="00000A"/>
        </w:rPr>
      </w:pPr>
      <w:r w:rsidRPr="0057396A">
        <w:rPr>
          <w:color w:val="00000A"/>
        </w:rPr>
        <w:t xml:space="preserve">- утверждение расписания занятий </w:t>
      </w:r>
      <w:r w:rsidRPr="0057396A">
        <w:rPr>
          <w:iCs/>
          <w:color w:val="00000A"/>
        </w:rPr>
        <w:t>(</w:t>
      </w:r>
      <w:r w:rsidRPr="0057396A">
        <w:rPr>
          <w:color w:val="00000A"/>
        </w:rPr>
        <w:t>статья</w:t>
      </w:r>
      <w:r w:rsidRPr="0057396A">
        <w:rPr>
          <w:iCs/>
          <w:color w:val="00000A"/>
        </w:rPr>
        <w:t xml:space="preserve"> 100 ТК РФ)</w:t>
      </w:r>
      <w:r w:rsidRPr="0057396A">
        <w:rPr>
          <w:color w:val="00000A"/>
        </w:rPr>
        <w:t>;</w:t>
      </w:r>
    </w:p>
    <w:p w:rsidR="00A8791E" w:rsidRPr="0057396A" w:rsidRDefault="00A8791E" w:rsidP="00A8791E">
      <w:pPr>
        <w:tabs>
          <w:tab w:val="left" w:pos="-1870"/>
          <w:tab w:val="left" w:pos="284"/>
          <w:tab w:val="left" w:pos="786"/>
          <w:tab w:val="left" w:pos="1134"/>
        </w:tabs>
        <w:suppressAutoHyphens/>
        <w:ind w:firstLine="709"/>
        <w:jc w:val="both"/>
        <w:rPr>
          <w:color w:val="00000A"/>
        </w:rPr>
      </w:pPr>
      <w:r w:rsidRPr="0057396A">
        <w:rPr>
          <w:color w:val="00000A"/>
        </w:rPr>
        <w:t xml:space="preserve">- установление, изменение размеров выплат стимулирующего характера </w:t>
      </w:r>
      <w:r w:rsidRPr="0057396A">
        <w:rPr>
          <w:iCs/>
          <w:color w:val="00000A"/>
        </w:rPr>
        <w:t>(</w:t>
      </w:r>
      <w:r w:rsidRPr="0057396A">
        <w:rPr>
          <w:color w:val="00000A"/>
        </w:rPr>
        <w:t>статьи 135,</w:t>
      </w:r>
      <w:r w:rsidRPr="0057396A">
        <w:rPr>
          <w:iCs/>
          <w:color w:val="00000A"/>
        </w:rPr>
        <w:t xml:space="preserve"> 144 ТК РФ)</w:t>
      </w:r>
      <w:r w:rsidRPr="0057396A">
        <w:rPr>
          <w:color w:val="00000A"/>
        </w:rPr>
        <w:t xml:space="preserve">; </w:t>
      </w:r>
    </w:p>
    <w:p w:rsidR="00A8791E" w:rsidRPr="0057396A" w:rsidRDefault="00A8791E" w:rsidP="00A8791E">
      <w:pPr>
        <w:tabs>
          <w:tab w:val="left" w:pos="-1870"/>
          <w:tab w:val="left" w:pos="284"/>
          <w:tab w:val="left" w:pos="786"/>
          <w:tab w:val="left" w:pos="1134"/>
        </w:tabs>
        <w:suppressAutoHyphens/>
        <w:ind w:firstLine="709"/>
        <w:jc w:val="both"/>
        <w:rPr>
          <w:color w:val="00000A"/>
        </w:rPr>
      </w:pPr>
      <w:r w:rsidRPr="0057396A">
        <w:rPr>
          <w:color w:val="00000A"/>
        </w:rPr>
        <w:t xml:space="preserve">- распределение премиальных выплат и использование фонда экономии заработной платы </w:t>
      </w:r>
      <w:r w:rsidRPr="0057396A">
        <w:rPr>
          <w:iCs/>
          <w:color w:val="00000A"/>
        </w:rPr>
        <w:t>(</w:t>
      </w:r>
      <w:r w:rsidRPr="0057396A">
        <w:rPr>
          <w:color w:val="00000A"/>
        </w:rPr>
        <w:t>статьи 135,</w:t>
      </w:r>
      <w:r w:rsidRPr="0057396A">
        <w:rPr>
          <w:iCs/>
          <w:color w:val="00000A"/>
        </w:rPr>
        <w:t xml:space="preserve"> 144 ТК РФ)</w:t>
      </w:r>
      <w:r w:rsidRPr="0057396A">
        <w:rPr>
          <w:color w:val="00000A"/>
        </w:rPr>
        <w:t>;</w:t>
      </w:r>
    </w:p>
    <w:p w:rsidR="00A8791E" w:rsidRPr="0057396A" w:rsidRDefault="00A8791E" w:rsidP="00A8791E">
      <w:pPr>
        <w:tabs>
          <w:tab w:val="left" w:pos="284"/>
        </w:tabs>
        <w:suppressAutoHyphens/>
        <w:ind w:firstLine="709"/>
        <w:jc w:val="both"/>
        <w:rPr>
          <w:color w:val="00000A"/>
        </w:rPr>
      </w:pPr>
      <w:r w:rsidRPr="0057396A">
        <w:rPr>
          <w:color w:val="00000A"/>
        </w:rPr>
        <w:t>9.15. С предварительного согласия выборного органа первичной профсоюзной организации производится:</w:t>
      </w:r>
    </w:p>
    <w:p w:rsidR="00A8791E" w:rsidRPr="0057396A" w:rsidRDefault="00A8791E" w:rsidP="00A8791E">
      <w:pPr>
        <w:tabs>
          <w:tab w:val="left" w:pos="-660"/>
          <w:tab w:val="left" w:pos="284"/>
          <w:tab w:val="left" w:pos="786"/>
          <w:tab w:val="left" w:pos="1134"/>
        </w:tabs>
        <w:suppressAutoHyphens/>
        <w:ind w:firstLine="709"/>
        <w:jc w:val="both"/>
        <w:rPr>
          <w:color w:val="00000A"/>
        </w:rPr>
      </w:pPr>
      <w:r w:rsidRPr="0057396A">
        <w:rPr>
          <w:color w:val="00000A"/>
        </w:rPr>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57396A">
        <w:rPr>
          <w:iCs/>
          <w:color w:val="00000A"/>
        </w:rPr>
        <w:t xml:space="preserve"> 192, 193 ТК РФ)</w:t>
      </w:r>
      <w:r w:rsidRPr="0057396A">
        <w:rPr>
          <w:color w:val="00000A"/>
        </w:rPr>
        <w:t>;</w:t>
      </w:r>
    </w:p>
    <w:p w:rsidR="00A8791E" w:rsidRPr="0057396A" w:rsidRDefault="00A8791E" w:rsidP="00A8791E">
      <w:pPr>
        <w:tabs>
          <w:tab w:val="left" w:pos="-220"/>
          <w:tab w:val="left" w:pos="284"/>
          <w:tab w:val="left" w:pos="786"/>
          <w:tab w:val="left" w:pos="1134"/>
        </w:tabs>
        <w:suppressAutoHyphens/>
        <w:ind w:firstLine="709"/>
        <w:jc w:val="both"/>
        <w:rPr>
          <w:color w:val="00000A"/>
        </w:rPr>
      </w:pPr>
      <w:r w:rsidRPr="0057396A">
        <w:rPr>
          <w:color w:val="00000A"/>
        </w:rPr>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A8791E" w:rsidRPr="0057396A" w:rsidRDefault="00A8791E" w:rsidP="00A8791E">
      <w:pPr>
        <w:tabs>
          <w:tab w:val="left" w:pos="284"/>
        </w:tabs>
        <w:suppressAutoHyphens/>
        <w:ind w:firstLine="709"/>
        <w:jc w:val="both"/>
        <w:rPr>
          <w:color w:val="00000A"/>
        </w:rPr>
      </w:pPr>
      <w:r w:rsidRPr="0057396A">
        <w:rPr>
          <w:color w:val="00000A"/>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A8791E" w:rsidRPr="0057396A" w:rsidRDefault="00A8791E" w:rsidP="00A8791E">
      <w:pPr>
        <w:tabs>
          <w:tab w:val="left" w:pos="284"/>
        </w:tabs>
        <w:suppressAutoHyphens/>
        <w:ind w:firstLine="426"/>
        <w:jc w:val="both"/>
        <w:rPr>
          <w:color w:val="00000A"/>
        </w:rPr>
      </w:pPr>
      <w:r w:rsidRPr="0057396A">
        <w:rPr>
          <w:color w:val="00000A"/>
        </w:rPr>
        <w:tab/>
        <w:t>9.16.</w:t>
      </w:r>
      <w:r w:rsidRPr="0057396A">
        <w:rPr>
          <w:color w:val="00000A"/>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57396A">
        <w:rPr>
          <w:iCs/>
          <w:color w:val="00000A"/>
        </w:rPr>
        <w:t>376 ТК РФ)</w:t>
      </w:r>
      <w:r w:rsidRPr="0057396A">
        <w:rPr>
          <w:color w:val="00000A"/>
        </w:rPr>
        <w:t>:</w:t>
      </w:r>
    </w:p>
    <w:p w:rsidR="00A8791E" w:rsidRPr="0057396A" w:rsidRDefault="00A8791E" w:rsidP="00A8791E">
      <w:pPr>
        <w:tabs>
          <w:tab w:val="left" w:pos="284"/>
        </w:tabs>
        <w:suppressAutoHyphens/>
        <w:ind w:firstLine="709"/>
        <w:jc w:val="both"/>
        <w:rPr>
          <w:color w:val="00000A"/>
        </w:rPr>
      </w:pPr>
      <w:r w:rsidRPr="0057396A">
        <w:rPr>
          <w:color w:val="00000A"/>
        </w:rPr>
        <w:t>- сокращение численности или штата работников организации (пункт 2 части 1 статьи 81 ТК РФ);</w:t>
      </w:r>
    </w:p>
    <w:p w:rsidR="00A8791E" w:rsidRPr="0057396A" w:rsidRDefault="00A8791E" w:rsidP="00A8791E">
      <w:pPr>
        <w:tabs>
          <w:tab w:val="left" w:pos="284"/>
        </w:tabs>
        <w:suppressAutoHyphens/>
        <w:ind w:firstLine="709"/>
        <w:jc w:val="both"/>
        <w:rPr>
          <w:color w:val="00000A"/>
        </w:rPr>
      </w:pPr>
      <w:r w:rsidRPr="0057396A">
        <w:rPr>
          <w:color w:val="00000A"/>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A8791E" w:rsidRPr="0057396A" w:rsidRDefault="00A8791E" w:rsidP="00A8791E">
      <w:pPr>
        <w:tabs>
          <w:tab w:val="left" w:pos="284"/>
        </w:tabs>
        <w:suppressAutoHyphens/>
        <w:ind w:firstLine="709"/>
        <w:jc w:val="both"/>
        <w:rPr>
          <w:color w:val="00000A"/>
        </w:rPr>
      </w:pPr>
      <w:r w:rsidRPr="0057396A">
        <w:rPr>
          <w:color w:val="00000A"/>
        </w:rPr>
        <w:t>-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A8791E" w:rsidRPr="0057396A" w:rsidRDefault="00A8791E" w:rsidP="00A8791E">
      <w:pPr>
        <w:tabs>
          <w:tab w:val="left" w:pos="284"/>
        </w:tabs>
        <w:suppressAutoHyphens/>
        <w:ind w:firstLine="709"/>
        <w:contextualSpacing/>
        <w:jc w:val="both"/>
        <w:rPr>
          <w:color w:val="00000A"/>
        </w:rPr>
      </w:pPr>
      <w:r w:rsidRPr="0057396A">
        <w:rPr>
          <w:iCs/>
          <w:color w:val="00000A"/>
        </w:rPr>
        <w:t xml:space="preserve">9.17. Члены </w:t>
      </w:r>
      <w:r w:rsidRPr="0057396A">
        <w:rPr>
          <w:color w:val="00000A"/>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A8791E" w:rsidRPr="0057396A" w:rsidRDefault="00A8791E" w:rsidP="00A8791E">
      <w:pPr>
        <w:tabs>
          <w:tab w:val="left" w:pos="284"/>
        </w:tabs>
        <w:suppressAutoHyphens/>
        <w:ind w:firstLine="708"/>
        <w:contextualSpacing/>
        <w:jc w:val="both"/>
        <w:rPr>
          <w:color w:val="00000A"/>
        </w:rPr>
      </w:pPr>
      <w:r w:rsidRPr="0057396A">
        <w:rPr>
          <w:color w:val="00000A"/>
        </w:rPr>
        <w:t>9.18.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A8791E" w:rsidRPr="0057396A" w:rsidRDefault="00A8791E" w:rsidP="00A8791E">
      <w:pPr>
        <w:tabs>
          <w:tab w:val="left" w:pos="284"/>
        </w:tabs>
        <w:suppressAutoHyphens/>
        <w:jc w:val="both"/>
        <w:rPr>
          <w:color w:val="00000A"/>
        </w:rPr>
      </w:pPr>
      <w:r w:rsidRPr="0057396A">
        <w:rPr>
          <w:color w:val="00000A"/>
        </w:rPr>
        <w:tab/>
      </w:r>
      <w:r w:rsidRPr="0057396A">
        <w:rPr>
          <w:color w:val="00000A"/>
        </w:rPr>
        <w:tab/>
        <w:t xml:space="preserve">9.20. 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w:t>
      </w:r>
    </w:p>
    <w:p w:rsidR="00A8791E" w:rsidRPr="0057396A" w:rsidRDefault="00A8791E" w:rsidP="00A8791E">
      <w:pPr>
        <w:pBdr>
          <w:bottom w:val="single" w:sz="12" w:space="12" w:color="00000A"/>
        </w:pBdr>
        <w:tabs>
          <w:tab w:val="left" w:pos="284"/>
        </w:tabs>
        <w:suppressAutoHyphens/>
        <w:jc w:val="both"/>
        <w:rPr>
          <w:i/>
          <w:color w:val="00000A"/>
        </w:rPr>
      </w:pPr>
      <w:r w:rsidRPr="0057396A">
        <w:rPr>
          <w:color w:val="00000A"/>
        </w:rPr>
        <w:tab/>
      </w:r>
      <w:r w:rsidRPr="0057396A">
        <w:rPr>
          <w:color w:val="00000A"/>
        </w:rPr>
        <w:tab/>
        <w:t>9.21. В случае если работник уполномочил профком представлять его интересы во взаимоотношениях с работодателем, то на основании его письменного заявления ежемесячно перечислять на счет профсоюзной организации денежные средства из всей заработной платы работника в размере установленного профсоюзного взноса (ст.30,377 ТК РФ</w:t>
      </w:r>
      <w:r w:rsidRPr="0057396A">
        <w:rPr>
          <w:i/>
          <w:color w:val="00000A"/>
        </w:rPr>
        <w:t>).</w:t>
      </w:r>
    </w:p>
    <w:p w:rsidR="00A8791E" w:rsidRPr="0057396A" w:rsidRDefault="00A8791E" w:rsidP="00A8791E">
      <w:pPr>
        <w:pBdr>
          <w:bottom w:val="single" w:sz="12" w:space="12" w:color="00000A"/>
        </w:pBdr>
        <w:tabs>
          <w:tab w:val="left" w:pos="284"/>
        </w:tabs>
        <w:suppressAutoHyphens/>
        <w:ind w:firstLine="708"/>
        <w:jc w:val="both"/>
        <w:rPr>
          <w:color w:val="00000A"/>
        </w:rPr>
      </w:pPr>
      <w:r w:rsidRPr="0057396A">
        <w:rPr>
          <w:color w:val="00000A"/>
        </w:rPr>
        <w:lastRenderedPageBreak/>
        <w:t>9.22.</w:t>
      </w:r>
      <w:r w:rsidRPr="0057396A">
        <w:rPr>
          <w:color w:val="00000A"/>
        </w:rPr>
        <w:tab/>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A8791E" w:rsidRPr="0057396A" w:rsidRDefault="00A8791E" w:rsidP="00A8791E">
      <w:pPr>
        <w:pBdr>
          <w:bottom w:val="single" w:sz="12" w:space="12" w:color="00000A"/>
        </w:pBdr>
        <w:tabs>
          <w:tab w:val="left" w:pos="284"/>
        </w:tabs>
        <w:suppressAutoHyphens/>
        <w:ind w:firstLine="708"/>
        <w:jc w:val="both"/>
        <w:rPr>
          <w:color w:val="000000"/>
        </w:rPr>
      </w:pPr>
      <w:r w:rsidRPr="0057396A">
        <w:rPr>
          <w:color w:val="000000"/>
        </w:rPr>
        <w:t xml:space="preserve">9.23. </w:t>
      </w:r>
      <w:r w:rsidRPr="0057396A">
        <w:rPr>
          <w:rFonts w:eastAsia="Calibri"/>
          <w:color w:val="000000"/>
        </w:rPr>
        <w:t xml:space="preserve">За счет средств работодателя при финансовой возможности, производить вознаграждение за активную профсоюзную работу председателя первичной профсоюзной организации в размере </w:t>
      </w:r>
      <w:r w:rsidRPr="0057396A">
        <w:rPr>
          <w:rFonts w:eastAsia="Calibri"/>
          <w:color w:val="4F81BD"/>
        </w:rPr>
        <w:t xml:space="preserve">1000 </w:t>
      </w:r>
      <w:r w:rsidRPr="0057396A">
        <w:rPr>
          <w:rFonts w:eastAsia="Calibri"/>
          <w:color w:val="000000"/>
        </w:rPr>
        <w:t>рублей ежемесячно (ст. 377 ТК РФ).</w:t>
      </w:r>
    </w:p>
    <w:p w:rsidR="00A8791E" w:rsidRPr="0057396A" w:rsidRDefault="00A8791E" w:rsidP="00A8791E">
      <w:pPr>
        <w:pBdr>
          <w:bottom w:val="single" w:sz="12" w:space="12" w:color="00000A"/>
        </w:pBdr>
        <w:tabs>
          <w:tab w:val="left" w:pos="284"/>
        </w:tabs>
        <w:suppressAutoHyphens/>
        <w:ind w:firstLine="708"/>
        <w:jc w:val="both"/>
        <w:rPr>
          <w:color w:val="00000A"/>
        </w:rPr>
      </w:pPr>
      <w:r w:rsidRPr="0057396A">
        <w:rPr>
          <w:color w:val="00000A"/>
        </w:rPr>
        <w:t>9.24. Освобождать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мероприятий, а также проведения соответствующей общественной работы в интересах работников коллектива.</w:t>
      </w:r>
    </w:p>
    <w:p w:rsidR="00A8791E" w:rsidRPr="0057396A" w:rsidRDefault="00A8791E" w:rsidP="00A8791E">
      <w:pPr>
        <w:pBdr>
          <w:bottom w:val="single" w:sz="12" w:space="12" w:color="00000A"/>
        </w:pBdr>
        <w:tabs>
          <w:tab w:val="left" w:pos="284"/>
        </w:tabs>
        <w:suppressAutoHyphens/>
        <w:ind w:firstLine="708"/>
        <w:jc w:val="both"/>
        <w:rPr>
          <w:color w:val="00000A"/>
        </w:rPr>
      </w:pPr>
      <w:r w:rsidRPr="0057396A">
        <w:rPr>
          <w:color w:val="00000A"/>
        </w:rPr>
        <w:t>9.25. Обеспечить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(ст. 374, 376 ТК РФ).</w:t>
      </w:r>
    </w:p>
    <w:p w:rsidR="00A8791E" w:rsidRPr="0057396A" w:rsidRDefault="00A8791E" w:rsidP="00A8791E">
      <w:pPr>
        <w:tabs>
          <w:tab w:val="left" w:pos="284"/>
        </w:tabs>
        <w:suppressAutoHyphens/>
        <w:ind w:firstLine="708"/>
        <w:jc w:val="both"/>
        <w:rPr>
          <w:color w:val="00000A"/>
        </w:rPr>
      </w:pPr>
      <w:r w:rsidRPr="0057396A">
        <w:rPr>
          <w:color w:val="00000A"/>
        </w:rPr>
        <w:t>Председатель, его заместители могут быть уволены по инициативе работодателя с соблюдением общего порядка увольнения и только с предварительного согласия вышестоящего выборного профсоюзного органа (ст. 373, 374, 376 ТК РФ).</w:t>
      </w:r>
    </w:p>
    <w:p w:rsidR="00A8791E" w:rsidRPr="0057396A" w:rsidRDefault="00A8791E" w:rsidP="00A8791E">
      <w:pPr>
        <w:tabs>
          <w:tab w:val="left" w:pos="284"/>
        </w:tabs>
        <w:suppressAutoHyphens/>
        <w:jc w:val="both"/>
        <w:rPr>
          <w:color w:val="00000A"/>
        </w:rPr>
      </w:pPr>
      <w:r w:rsidRPr="0057396A">
        <w:rPr>
          <w:color w:val="00000A"/>
        </w:rPr>
        <w:tab/>
        <w:t>Увольнение председателя и заместителя председателя профкома в течение двух лет после окончания срока их полномочий допускается, помимо общего порядка увольнения (ст. 373 ТК РФ) только с соблюдением порядка, установленного ст. 374 ТК РФ.</w:t>
      </w:r>
    </w:p>
    <w:p w:rsidR="00A8791E" w:rsidRPr="0057396A" w:rsidRDefault="00A8791E" w:rsidP="00A8791E">
      <w:pPr>
        <w:tabs>
          <w:tab w:val="left" w:pos="284"/>
        </w:tabs>
        <w:suppressAutoHyphens/>
        <w:jc w:val="both"/>
        <w:rPr>
          <w:color w:val="00000A"/>
        </w:rPr>
      </w:pPr>
      <w:r w:rsidRPr="0057396A">
        <w:rPr>
          <w:color w:val="00000A"/>
        </w:rPr>
        <w:tab/>
      </w:r>
      <w:r w:rsidRPr="0057396A">
        <w:rPr>
          <w:color w:val="00000A"/>
        </w:rPr>
        <w:tab/>
        <w:t>9.26. Предоставлять профкому по его запросу необходимую информацию по любым вопросам труда и социально-экономического развития образовательной организации.</w:t>
      </w:r>
    </w:p>
    <w:p w:rsidR="00A8791E" w:rsidRPr="0057396A" w:rsidRDefault="00A8791E" w:rsidP="00A8791E">
      <w:pPr>
        <w:tabs>
          <w:tab w:val="left" w:pos="284"/>
        </w:tabs>
        <w:suppressAutoHyphens/>
        <w:jc w:val="both"/>
        <w:rPr>
          <w:color w:val="00000A"/>
        </w:rPr>
      </w:pPr>
      <w:r w:rsidRPr="0057396A">
        <w:rPr>
          <w:color w:val="00000A"/>
        </w:rPr>
        <w:tab/>
      </w:r>
      <w:r w:rsidRPr="0057396A">
        <w:rPr>
          <w:color w:val="00000A"/>
        </w:rPr>
        <w:tab/>
        <w:t>9.27. Вопросы принятия локальных нормативных актов, содержащих нормы трудового права (приказов, распоряжений, инструкций), согласовывать с выборным профсоюзным органом в порядке, установленном ст. 371, 372 ТК РФ.</w:t>
      </w:r>
    </w:p>
    <w:p w:rsidR="00A8791E" w:rsidRPr="0057396A" w:rsidRDefault="00A8791E" w:rsidP="00A8791E">
      <w:pPr>
        <w:tabs>
          <w:tab w:val="left" w:pos="284"/>
        </w:tabs>
        <w:suppressAutoHyphens/>
        <w:jc w:val="both"/>
        <w:rPr>
          <w:color w:val="00000A"/>
        </w:rPr>
      </w:pPr>
      <w:r w:rsidRPr="0057396A">
        <w:rPr>
          <w:color w:val="00000A"/>
        </w:rPr>
        <w:tab/>
      </w:r>
      <w:r w:rsidRPr="0057396A">
        <w:rPr>
          <w:color w:val="00000A"/>
        </w:rPr>
        <w:tab/>
        <w:t>9.28. Предоставлять председателю профкома или его представителю возможность участия в работе совещаний и заседаний органов управления образовательной организации при рассмотрении вопросов, непосредственно затрагивающих интересы работников.</w:t>
      </w:r>
    </w:p>
    <w:p w:rsidR="00A8791E" w:rsidRPr="0057396A" w:rsidRDefault="00A8791E" w:rsidP="00A8791E">
      <w:pPr>
        <w:tabs>
          <w:tab w:val="left" w:pos="284"/>
        </w:tabs>
        <w:suppressAutoHyphens/>
        <w:jc w:val="both"/>
        <w:rPr>
          <w:color w:val="00000A"/>
        </w:rPr>
      </w:pPr>
      <w:r w:rsidRPr="0057396A">
        <w:rPr>
          <w:color w:val="00000A"/>
        </w:rPr>
        <w:tab/>
      </w:r>
      <w:r w:rsidRPr="0057396A">
        <w:rPr>
          <w:color w:val="00000A"/>
        </w:rPr>
        <w:tab/>
        <w:t>9.29. Содействовать деятельности первичной организации Профсоюза образовательной организации.</w:t>
      </w:r>
    </w:p>
    <w:p w:rsidR="00A8791E" w:rsidRPr="0057396A" w:rsidRDefault="00A8791E" w:rsidP="00A8791E">
      <w:pPr>
        <w:tabs>
          <w:tab w:val="left" w:pos="284"/>
        </w:tabs>
        <w:suppressAutoHyphens/>
        <w:jc w:val="both"/>
        <w:rPr>
          <w:color w:val="00000A"/>
        </w:rPr>
      </w:pPr>
      <w:r w:rsidRPr="0057396A">
        <w:rPr>
          <w:color w:val="00000A"/>
        </w:rPr>
        <w:tab/>
      </w:r>
      <w:r w:rsidRPr="0057396A">
        <w:rPr>
          <w:color w:val="00000A"/>
        </w:rPr>
        <w:tab/>
        <w:t>9.30. Предоставлять возможность профкому, его представителям, комиссиям, профсоюзным инспекторам труда осуществлять контроль соблюдения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A8791E" w:rsidRPr="0057396A" w:rsidRDefault="00A8791E" w:rsidP="00A8791E">
      <w:pPr>
        <w:tabs>
          <w:tab w:val="left" w:pos="284"/>
        </w:tabs>
        <w:suppressAutoHyphens/>
        <w:jc w:val="both"/>
        <w:rPr>
          <w:color w:val="00000A"/>
        </w:rPr>
      </w:pPr>
      <w:r w:rsidRPr="0057396A">
        <w:rPr>
          <w:color w:val="00000A"/>
        </w:rPr>
        <w:tab/>
        <w:t>В недельный срок сообщать им о результатах рассмотрения требований об устранении выявленных нарушений.</w:t>
      </w:r>
    </w:p>
    <w:p w:rsidR="00A8791E" w:rsidRPr="0057396A" w:rsidRDefault="00A8791E" w:rsidP="00A8791E">
      <w:pPr>
        <w:tabs>
          <w:tab w:val="left" w:pos="284"/>
        </w:tabs>
        <w:suppressAutoHyphens/>
        <w:jc w:val="both"/>
        <w:rPr>
          <w:color w:val="00000A"/>
        </w:rPr>
      </w:pPr>
      <w:r w:rsidRPr="0057396A">
        <w:rPr>
          <w:color w:val="00000A"/>
        </w:rPr>
        <w:tab/>
      </w:r>
      <w:r w:rsidRPr="0057396A">
        <w:rPr>
          <w:color w:val="00000A"/>
        </w:rPr>
        <w:tab/>
        <w:t>9.31. Учитывать, что за нарушение законодательства о профсоюзах, должностные лица, работодатели несут ответственность в соответствии с федеральным законодательством и ТК РФ (ст. 378 ТК РФ).</w:t>
      </w:r>
    </w:p>
    <w:p w:rsidR="00A8791E" w:rsidRPr="0057396A" w:rsidRDefault="00A8791E" w:rsidP="00A8791E">
      <w:pPr>
        <w:tabs>
          <w:tab w:val="left" w:pos="284"/>
        </w:tabs>
        <w:suppressAutoHyphens/>
        <w:ind w:firstLine="708"/>
        <w:jc w:val="both"/>
        <w:rPr>
          <w:color w:val="00000A"/>
        </w:rPr>
      </w:pPr>
      <w:bookmarkStart w:id="115" w:name="sub_1912"/>
      <w:r w:rsidRPr="0057396A">
        <w:rPr>
          <w:color w:val="00000A"/>
        </w:rPr>
        <w:t>9.32. Работодатель с учетом мнения (по согласованию) профкома рассматривает следующие вопросы:</w:t>
      </w:r>
    </w:p>
    <w:bookmarkEnd w:id="115"/>
    <w:p w:rsidR="00A8791E" w:rsidRPr="0057396A" w:rsidRDefault="00A8791E" w:rsidP="00A8791E">
      <w:pPr>
        <w:tabs>
          <w:tab w:val="left" w:pos="284"/>
        </w:tabs>
        <w:suppressAutoHyphens/>
        <w:ind w:firstLine="567"/>
        <w:jc w:val="both"/>
        <w:rPr>
          <w:color w:val="000000"/>
        </w:rPr>
      </w:pPr>
      <w:r w:rsidRPr="0057396A">
        <w:rPr>
          <w:color w:val="00000A"/>
        </w:rPr>
        <w:t xml:space="preserve">- расторжение трудового договора с работниками, являющимися членами профсоюза, по инициативе работодателя </w:t>
      </w:r>
      <w:r w:rsidRPr="0057396A">
        <w:rPr>
          <w:color w:val="000000"/>
        </w:rPr>
        <w:t>(</w:t>
      </w:r>
      <w:hyperlink r:id="rId54" w:history="1">
        <w:r w:rsidRPr="0057396A">
          <w:rPr>
            <w:color w:val="000000"/>
            <w:u w:val="single"/>
          </w:rPr>
          <w:t>ст. 82</w:t>
        </w:r>
      </w:hyperlink>
      <w:r w:rsidRPr="0057396A">
        <w:rPr>
          <w:color w:val="000000"/>
        </w:rPr>
        <w:t xml:space="preserve">, </w:t>
      </w:r>
      <w:hyperlink r:id="rId55" w:history="1">
        <w:r w:rsidRPr="0057396A">
          <w:rPr>
            <w:color w:val="000000"/>
            <w:u w:val="single"/>
          </w:rPr>
          <w:t>374</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привлечение к сверхурочным работам (</w:t>
      </w:r>
      <w:hyperlink r:id="rId56" w:history="1">
        <w:r w:rsidRPr="0057396A">
          <w:rPr>
            <w:color w:val="000000"/>
            <w:u w:val="single"/>
          </w:rPr>
          <w:t>ст. 99</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разделение рабочего времени на части (</w:t>
      </w:r>
      <w:hyperlink r:id="rId57" w:history="1">
        <w:r w:rsidRPr="0057396A">
          <w:rPr>
            <w:color w:val="000000"/>
            <w:u w:val="single"/>
          </w:rPr>
          <w:t>ст. 105</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запрещение работы в выходные и нерабочие праздничные дни (</w:t>
      </w:r>
      <w:hyperlink r:id="rId58" w:history="1">
        <w:r w:rsidRPr="0057396A">
          <w:rPr>
            <w:color w:val="000000"/>
            <w:u w:val="single"/>
          </w:rPr>
          <w:t>ст. 113</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очередность предоставления отпусков (</w:t>
      </w:r>
      <w:hyperlink r:id="rId59" w:history="1">
        <w:r w:rsidRPr="0057396A">
          <w:rPr>
            <w:color w:val="000000"/>
            <w:u w:val="single"/>
          </w:rPr>
          <w:t>ст. 123</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установление заработной платы (</w:t>
      </w:r>
      <w:hyperlink r:id="rId60" w:history="1">
        <w:r w:rsidRPr="0057396A">
          <w:rPr>
            <w:color w:val="000000"/>
            <w:u w:val="single"/>
          </w:rPr>
          <w:t>ст. 135</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применение систем нормирования труда (</w:t>
      </w:r>
      <w:hyperlink r:id="rId61" w:history="1">
        <w:r w:rsidRPr="0057396A">
          <w:rPr>
            <w:color w:val="000000"/>
            <w:u w:val="single"/>
          </w:rPr>
          <w:t>ст. 159</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lastRenderedPageBreak/>
        <w:t>- массовые увольнения (</w:t>
      </w:r>
      <w:hyperlink r:id="rId62" w:history="1">
        <w:r w:rsidRPr="0057396A">
          <w:rPr>
            <w:color w:val="000000"/>
            <w:u w:val="single"/>
          </w:rPr>
          <w:t>ст. 180</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установление перечня должностей работников с ненормированным рабочим днем (</w:t>
      </w:r>
      <w:hyperlink r:id="rId63" w:history="1">
        <w:r w:rsidRPr="0057396A">
          <w:rPr>
            <w:color w:val="000000"/>
            <w:u w:val="single"/>
          </w:rPr>
          <w:t>ст. 101</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утверждение Правил внутреннего трудового распорядка (</w:t>
      </w:r>
      <w:hyperlink r:id="rId64" w:history="1">
        <w:r w:rsidRPr="0057396A">
          <w:rPr>
            <w:color w:val="000000"/>
            <w:u w:val="single"/>
          </w:rPr>
          <w:t>ст. 190</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создание комиссий по охране труда (</w:t>
      </w:r>
      <w:hyperlink r:id="rId65" w:history="1">
        <w:r w:rsidRPr="0057396A">
          <w:rPr>
            <w:color w:val="000000"/>
            <w:u w:val="single"/>
          </w:rPr>
          <w:t>ст. 218</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составление графиков сменности (</w:t>
      </w:r>
      <w:hyperlink r:id="rId66" w:history="1">
        <w:r w:rsidRPr="0057396A">
          <w:rPr>
            <w:color w:val="000000"/>
            <w:u w:val="single"/>
          </w:rPr>
          <w:t>ст. 103</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утверждение формы расчетного листка (</w:t>
      </w:r>
      <w:hyperlink r:id="rId67" w:history="1">
        <w:r w:rsidRPr="0057396A">
          <w:rPr>
            <w:color w:val="000000"/>
            <w:u w:val="single"/>
          </w:rPr>
          <w:t>ст. 136</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установление размеров повышенной заработной платы за вредные и или) опасные и иные особые условия труда (</w:t>
      </w:r>
      <w:hyperlink r:id="rId68" w:history="1">
        <w:r w:rsidRPr="0057396A">
          <w:rPr>
            <w:color w:val="000000"/>
            <w:u w:val="single"/>
          </w:rPr>
          <w:t>ст. 147</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размеры повышения заработной платы в ночное время (</w:t>
      </w:r>
      <w:hyperlink r:id="rId69" w:history="1">
        <w:r w:rsidRPr="0057396A">
          <w:rPr>
            <w:color w:val="000000"/>
            <w:u w:val="single"/>
          </w:rPr>
          <w:t>ст. 154</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применение и снятие дисциплинарного взыскания до истечения 1 года со дня его применения (</w:t>
      </w:r>
      <w:hyperlink r:id="rId70" w:history="1">
        <w:r w:rsidRPr="0057396A">
          <w:rPr>
            <w:color w:val="000000"/>
            <w:u w:val="single"/>
          </w:rPr>
          <w:t>ст. 193</w:t>
        </w:r>
      </w:hyperlink>
      <w:r w:rsidRPr="0057396A">
        <w:rPr>
          <w:color w:val="000000"/>
        </w:rPr>
        <w:t xml:space="preserve">, </w:t>
      </w:r>
      <w:hyperlink r:id="rId71" w:history="1">
        <w:r w:rsidRPr="0057396A">
          <w:rPr>
            <w:color w:val="000000"/>
            <w:u w:val="single"/>
          </w:rPr>
          <w:t>194</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0"/>
        </w:rPr>
      </w:pPr>
      <w:r w:rsidRPr="0057396A">
        <w:rPr>
          <w:color w:val="000000"/>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w:t>
      </w:r>
      <w:hyperlink r:id="rId72" w:history="1">
        <w:r w:rsidRPr="0057396A">
          <w:rPr>
            <w:color w:val="000000"/>
            <w:u w:val="single"/>
          </w:rPr>
          <w:t>ст. 196</w:t>
        </w:r>
      </w:hyperlink>
      <w:r w:rsidRPr="0057396A">
        <w:rPr>
          <w:color w:val="000000"/>
        </w:rPr>
        <w:t xml:space="preserve"> ТК РФ);</w:t>
      </w:r>
    </w:p>
    <w:p w:rsidR="00A8791E" w:rsidRPr="0057396A" w:rsidRDefault="00A8791E" w:rsidP="00A8791E">
      <w:pPr>
        <w:tabs>
          <w:tab w:val="left" w:pos="284"/>
        </w:tabs>
        <w:suppressAutoHyphens/>
        <w:ind w:firstLine="567"/>
        <w:jc w:val="both"/>
        <w:rPr>
          <w:color w:val="00000A"/>
        </w:rPr>
      </w:pPr>
      <w:r w:rsidRPr="0057396A">
        <w:rPr>
          <w:color w:val="000000"/>
        </w:rPr>
        <w:t>- установление сроков выплаты заработной платы работникам (</w:t>
      </w:r>
      <w:hyperlink r:id="rId73" w:history="1">
        <w:r w:rsidRPr="0057396A">
          <w:rPr>
            <w:color w:val="000000"/>
            <w:u w:val="single"/>
          </w:rPr>
          <w:t>ст. 136</w:t>
        </w:r>
      </w:hyperlink>
      <w:r w:rsidRPr="0057396A">
        <w:rPr>
          <w:color w:val="000000"/>
        </w:rPr>
        <w:t xml:space="preserve"> ТК РФ)</w:t>
      </w:r>
      <w:r w:rsidRPr="0057396A">
        <w:rPr>
          <w:color w:val="00000A"/>
        </w:rPr>
        <w:t xml:space="preserve"> и другие вопросы.</w:t>
      </w: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267564" w:rsidRDefault="00267564" w:rsidP="00A8791E">
      <w:pPr>
        <w:tabs>
          <w:tab w:val="left" w:pos="0"/>
        </w:tabs>
        <w:jc w:val="center"/>
        <w:rPr>
          <w:b/>
        </w:rPr>
      </w:pPr>
    </w:p>
    <w:p w:rsidR="00A8791E" w:rsidRPr="0057396A" w:rsidRDefault="00A8791E" w:rsidP="00A8791E">
      <w:pPr>
        <w:tabs>
          <w:tab w:val="left" w:pos="0"/>
        </w:tabs>
        <w:jc w:val="center"/>
        <w:rPr>
          <w:b/>
        </w:rPr>
      </w:pPr>
      <w:r w:rsidRPr="0057396A">
        <w:rPr>
          <w:b/>
        </w:rPr>
        <w:lastRenderedPageBreak/>
        <w:t>X. Обязательства Профкома</w:t>
      </w:r>
    </w:p>
    <w:p w:rsidR="00A8791E" w:rsidRPr="0057396A" w:rsidRDefault="00A8791E" w:rsidP="00A8791E">
      <w:pPr>
        <w:tabs>
          <w:tab w:val="left" w:pos="0"/>
        </w:tabs>
        <w:jc w:val="both"/>
      </w:pPr>
      <w:r w:rsidRPr="0057396A">
        <w:tab/>
        <w:t>10. Профком обязуется:</w:t>
      </w:r>
    </w:p>
    <w:p w:rsidR="00A8791E" w:rsidRPr="0057396A" w:rsidRDefault="00A8791E" w:rsidP="00A8791E">
      <w:pPr>
        <w:tabs>
          <w:tab w:val="left" w:pos="0"/>
        </w:tabs>
        <w:jc w:val="both"/>
      </w:pPr>
      <w:r w:rsidRPr="0057396A">
        <w:tab/>
        <w:t>10.1. Представлять и защищать права и интересы членов Профсоюза по социально-трудовым вопросам в соответствии со ст.11 Федерального закона «О профессиональных союзах, их правах и гарантиях деятельности» и ст.29,30 ТК РФ.</w:t>
      </w:r>
    </w:p>
    <w:p w:rsidR="00A8791E" w:rsidRPr="0057396A" w:rsidRDefault="00A8791E" w:rsidP="00A8791E">
      <w:pPr>
        <w:tabs>
          <w:tab w:val="left" w:pos="0"/>
        </w:tabs>
        <w:jc w:val="both"/>
      </w:pPr>
      <w:r w:rsidRPr="0057396A">
        <w:tab/>
        <w:t xml:space="preserve">10.2. Представлять во взаимоотношениях с работодателем интересы работников, не являющихся членами </w:t>
      </w:r>
      <w:r w:rsidRPr="0057396A">
        <w:rPr>
          <w:lang w:val="tt-RU"/>
        </w:rPr>
        <w:t>п</w:t>
      </w:r>
      <w:proofErr w:type="spellStart"/>
      <w:r w:rsidRPr="0057396A">
        <w:t>рофсоюза</w:t>
      </w:r>
      <w:proofErr w:type="spellEnd"/>
      <w:r w:rsidRPr="0057396A">
        <w:t xml:space="preserve"> в случае, если они уполномочили </w:t>
      </w:r>
      <w:r w:rsidRPr="0057396A">
        <w:rPr>
          <w:lang w:val="tt-RU"/>
        </w:rPr>
        <w:t>п</w:t>
      </w:r>
      <w:proofErr w:type="spellStart"/>
      <w:r w:rsidRPr="0057396A">
        <w:t>рофком</w:t>
      </w:r>
      <w:proofErr w:type="spellEnd"/>
      <w:r w:rsidRPr="0057396A">
        <w:t xml:space="preserve"> представлять их интересы и перечисляют ежемесячно денежные средства из заработной платы на счет профсоюзной организации.</w:t>
      </w:r>
    </w:p>
    <w:p w:rsidR="00A8791E" w:rsidRPr="0057396A" w:rsidRDefault="00A8791E" w:rsidP="00A8791E">
      <w:pPr>
        <w:tabs>
          <w:tab w:val="left" w:pos="0"/>
        </w:tabs>
        <w:jc w:val="both"/>
      </w:pPr>
      <w:r w:rsidRPr="0057396A">
        <w:tab/>
        <w:t>10.3. Быть полномочными представителями профсоюза при ведении коллективных переговоров и заключении коллективного договора и соглашений от имени работников, а также при урегулировании трудовых и иных социальных отношений, предусмотренных законодательством РФ, участия в урегулировании индивидуальных и коллективных трудовых споров (ст.384, 387, 391, 399, 400 ТК РФ, ст.11, 14 ФЗ «О Профсоюзах»), соблюдения законодательства о труде.</w:t>
      </w:r>
    </w:p>
    <w:p w:rsidR="00A8791E" w:rsidRPr="0057396A" w:rsidRDefault="00A8791E" w:rsidP="00A8791E">
      <w:pPr>
        <w:tabs>
          <w:tab w:val="left" w:pos="0"/>
        </w:tabs>
        <w:jc w:val="both"/>
      </w:pPr>
      <w:r w:rsidRPr="0057396A">
        <w:tab/>
        <w:t>10.4. Организовать проведение общего собрания работников для принятия коллективного договора, подписывать коллективный договор и осуществлять контроль над его выполнением.</w:t>
      </w:r>
    </w:p>
    <w:p w:rsidR="00A8791E" w:rsidRPr="0057396A" w:rsidRDefault="00A8791E" w:rsidP="00A8791E">
      <w:pPr>
        <w:tabs>
          <w:tab w:val="left" w:pos="0"/>
        </w:tabs>
        <w:jc w:val="both"/>
      </w:pPr>
      <w:r w:rsidRPr="0057396A">
        <w:tab/>
        <w:t>10.5. Совместно с работодателем создать примирительную комиссию для урегулирования разногласий, возникающих в коллективных переговорах. Положение о комиссии по ведению коллективных переговоров представлено в приложении № 10 к Коллективному договору.</w:t>
      </w:r>
    </w:p>
    <w:p w:rsidR="00A8791E" w:rsidRPr="0057396A" w:rsidRDefault="00A8791E" w:rsidP="00A8791E">
      <w:pPr>
        <w:tabs>
          <w:tab w:val="left" w:pos="0"/>
        </w:tabs>
        <w:jc w:val="both"/>
      </w:pPr>
      <w:r w:rsidRPr="0057396A">
        <w:tab/>
        <w:t>10.6. Организовать поддержку требований профсоюза в отстаивании интересов работников в форме собраний, митингов, пикетирования, а при необходимости – забастовок в установленном законодательством порядке.</w:t>
      </w:r>
    </w:p>
    <w:p w:rsidR="00A8791E" w:rsidRPr="0057396A" w:rsidRDefault="00A8791E" w:rsidP="00A8791E">
      <w:pPr>
        <w:tabs>
          <w:tab w:val="left" w:pos="0"/>
        </w:tabs>
        <w:jc w:val="both"/>
      </w:pPr>
      <w:r w:rsidRPr="0057396A">
        <w:tab/>
        <w:t>10.7. Совместно с работодателем и работниками разрабатывать меры защиты персональных данных работников (п.10, ст.86 ТК РФ).</w:t>
      </w:r>
    </w:p>
    <w:p w:rsidR="00A8791E" w:rsidRPr="0057396A" w:rsidRDefault="00A8791E" w:rsidP="00A8791E">
      <w:pPr>
        <w:tabs>
          <w:tab w:val="left" w:pos="0"/>
        </w:tabs>
        <w:jc w:val="both"/>
      </w:pPr>
      <w:r w:rsidRPr="0057396A">
        <w:tab/>
        <w:t xml:space="preserve">10.8. Совместно с представителем работодателя </w:t>
      </w:r>
      <w:r w:rsidRPr="0057396A">
        <w:rPr>
          <w:lang w:val="tt-RU"/>
        </w:rPr>
        <w:t>формировать</w:t>
      </w:r>
      <w:r w:rsidRPr="0057396A">
        <w:t xml:space="preserve"> комиссию по трудовым спорам образовательной организации для рассмотрения индивидуальных трудовых споров работников с работодателем и на паритетной основе – комиссию по охране труда образовательной организации для организации совместных действий по обеспечению требований охраны труда, предупреждению производственного травматизма и профессиональных заболеваний, избирать уполномоченного профкома по охране труда. Участвовать в расследовании несчастных случаев на производстве. Представлять и защищать трудовые права членов профсоюза в комиссии по трудовым спорам, суде.</w:t>
      </w:r>
    </w:p>
    <w:p w:rsidR="00A8791E" w:rsidRPr="0057396A" w:rsidRDefault="00A8791E" w:rsidP="00A8791E">
      <w:pPr>
        <w:tabs>
          <w:tab w:val="left" w:pos="0"/>
        </w:tabs>
        <w:jc w:val="both"/>
      </w:pPr>
      <w:r w:rsidRPr="0057396A">
        <w:tab/>
        <w:t xml:space="preserve">10.9. Организовывать физкультурно-оздоровительную работу с членами </w:t>
      </w:r>
      <w:r w:rsidRPr="0057396A">
        <w:rPr>
          <w:lang w:val="tt-RU"/>
        </w:rPr>
        <w:t>п</w:t>
      </w:r>
      <w:proofErr w:type="spellStart"/>
      <w:r w:rsidRPr="0057396A">
        <w:t>рофсоюза</w:t>
      </w:r>
      <w:proofErr w:type="spellEnd"/>
      <w:r w:rsidRPr="0057396A">
        <w:t xml:space="preserve"> и их детьми.</w:t>
      </w:r>
    </w:p>
    <w:p w:rsidR="00A8791E" w:rsidRPr="0057396A" w:rsidRDefault="00A8791E" w:rsidP="00A8791E">
      <w:pPr>
        <w:tabs>
          <w:tab w:val="left" w:pos="0"/>
        </w:tabs>
        <w:jc w:val="both"/>
      </w:pPr>
      <w:r w:rsidRPr="0057396A">
        <w:tab/>
        <w:t>10.10. Организовывать учебу профсоюзного актива и совместно с работодателем– правовое просвещение работников.</w:t>
      </w:r>
    </w:p>
    <w:p w:rsidR="00A8791E" w:rsidRPr="0057396A" w:rsidRDefault="00A8791E" w:rsidP="00A8791E">
      <w:pPr>
        <w:tabs>
          <w:tab w:val="left" w:pos="0"/>
        </w:tabs>
        <w:jc w:val="both"/>
      </w:pPr>
      <w:r w:rsidRPr="0057396A">
        <w:tab/>
        <w:t xml:space="preserve">10.11. Участвовать в работе комиссий образовательной организации по тарификации, аттестации педагогических работников, </w:t>
      </w:r>
      <w:bookmarkStart w:id="116" w:name="_Hlk103610791"/>
      <w:r w:rsidRPr="0057396A">
        <w:t>специальной оценке условий труда</w:t>
      </w:r>
      <w:bookmarkEnd w:id="116"/>
      <w:r w:rsidRPr="0057396A">
        <w:t>, охране труда и других.</w:t>
      </w:r>
    </w:p>
    <w:p w:rsidR="00A8791E" w:rsidRPr="0057396A" w:rsidRDefault="00A8791E" w:rsidP="00A8791E">
      <w:pPr>
        <w:tabs>
          <w:tab w:val="left" w:pos="0"/>
        </w:tabs>
        <w:jc w:val="both"/>
      </w:pPr>
      <w:r w:rsidRPr="0057396A">
        <w:tab/>
        <w:t>10.12.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A8791E" w:rsidRPr="00914A9C" w:rsidRDefault="00A8791E" w:rsidP="00914A9C">
      <w:pPr>
        <w:tabs>
          <w:tab w:val="left" w:pos="284"/>
        </w:tabs>
        <w:autoSpaceDE w:val="0"/>
        <w:autoSpaceDN w:val="0"/>
        <w:adjustRightInd w:val="0"/>
        <w:spacing w:after="19"/>
        <w:ind w:firstLine="567"/>
        <w:jc w:val="both"/>
        <w:rPr>
          <w:rFonts w:eastAsia="Calibri"/>
          <w:color w:val="4F81BD" w:themeColor="accent1"/>
        </w:rPr>
      </w:pPr>
      <w:r w:rsidRPr="0057396A">
        <w:tab/>
        <w:t xml:space="preserve">10.13. Оказывать материальную помощь членам </w:t>
      </w:r>
      <w:r w:rsidRPr="0057396A">
        <w:rPr>
          <w:lang w:val="tt-RU"/>
        </w:rPr>
        <w:t>профсоюза</w:t>
      </w:r>
      <w:r w:rsidRPr="0057396A">
        <w:t xml:space="preserve"> в случаях, предусмотренных </w:t>
      </w:r>
      <w:r w:rsidRPr="004E50F1">
        <w:t>«Положением об оказании материальной помощи членам пе</w:t>
      </w:r>
      <w:r>
        <w:t>рвичной профсоюзной организации</w:t>
      </w:r>
      <w:r w:rsidR="00267564">
        <w:t xml:space="preserve"> </w:t>
      </w:r>
      <w:r w:rsidR="00602072">
        <w:rPr>
          <w:color w:val="4F81BD" w:themeColor="accent1"/>
        </w:rPr>
        <w:t xml:space="preserve">МБДОУ детского сада «Светлячок» </w:t>
      </w:r>
      <w:proofErr w:type="spellStart"/>
      <w:r w:rsidR="00602072">
        <w:rPr>
          <w:color w:val="4F81BD" w:themeColor="accent1"/>
        </w:rPr>
        <w:t>с.Хову-Аксы</w:t>
      </w:r>
      <w:proofErr w:type="spellEnd"/>
      <w:r w:rsidR="00914A9C" w:rsidRPr="00914A9C">
        <w:rPr>
          <w:rFonts w:eastAsia="Calibri"/>
          <w:color w:val="4F81BD" w:themeColor="accent1"/>
        </w:rPr>
        <w:t xml:space="preserve">. </w:t>
      </w:r>
    </w:p>
    <w:p w:rsidR="00A8791E" w:rsidRPr="0057396A" w:rsidRDefault="00A8791E" w:rsidP="00A8791E">
      <w:pPr>
        <w:tabs>
          <w:tab w:val="left" w:pos="0"/>
        </w:tabs>
        <w:jc w:val="both"/>
      </w:pPr>
      <w:r w:rsidRPr="0057396A">
        <w:t>10.14. Обеспечить общественный контроль над:</w:t>
      </w:r>
    </w:p>
    <w:p w:rsidR="00A8791E" w:rsidRPr="0057396A" w:rsidRDefault="00A8791E" w:rsidP="00A8791E">
      <w:pPr>
        <w:tabs>
          <w:tab w:val="left" w:pos="0"/>
        </w:tabs>
        <w:jc w:val="both"/>
      </w:pPr>
      <w:r w:rsidRPr="0057396A">
        <w:tab/>
        <w:t>- соблюдением в образовательной организации законодательства о труде, соблюдением норм труда и отдыха;</w:t>
      </w:r>
    </w:p>
    <w:p w:rsidR="00A8791E" w:rsidRPr="0057396A" w:rsidRDefault="00A8791E" w:rsidP="00A8791E">
      <w:pPr>
        <w:tabs>
          <w:tab w:val="left" w:pos="0"/>
        </w:tabs>
        <w:jc w:val="both"/>
      </w:pPr>
      <w:r w:rsidRPr="0057396A">
        <w:tab/>
        <w:t xml:space="preserve">- соблюдением норм и правил охраны труда; </w:t>
      </w:r>
    </w:p>
    <w:p w:rsidR="00A8791E" w:rsidRPr="0057396A" w:rsidRDefault="00A8791E" w:rsidP="00A8791E">
      <w:pPr>
        <w:tabs>
          <w:tab w:val="left" w:pos="0"/>
        </w:tabs>
        <w:jc w:val="both"/>
      </w:pPr>
      <w:r w:rsidRPr="0057396A">
        <w:lastRenderedPageBreak/>
        <w:tab/>
        <w:t>- своевременной выплатой заработной платы, пособий по социальному страхованию, расходованием средств социального страхования;</w:t>
      </w:r>
    </w:p>
    <w:p w:rsidR="00A8791E" w:rsidRPr="0057396A" w:rsidRDefault="00A8791E" w:rsidP="00A8791E">
      <w:pPr>
        <w:tabs>
          <w:tab w:val="left" w:pos="0"/>
        </w:tabs>
        <w:jc w:val="both"/>
      </w:pPr>
      <w:r w:rsidRPr="0057396A">
        <w:tab/>
        <w:t>- соблюдением порядка проведения аттестации педагогических работников;</w:t>
      </w:r>
    </w:p>
    <w:p w:rsidR="00A8791E" w:rsidRPr="0057396A" w:rsidRDefault="00A8791E" w:rsidP="00A8791E">
      <w:pPr>
        <w:tabs>
          <w:tab w:val="left" w:pos="0"/>
        </w:tabs>
        <w:jc w:val="both"/>
      </w:pPr>
      <w:r w:rsidRPr="0057396A">
        <w:tab/>
        <w:t>- правильностью ведения и хранения трудовых книжек работников, за своевременностью внесения в них записей (в случаях, если в соответствии ст.66.1 ТК РФ на работника ведется трудовая книжка), в том числе при присвоении квалификационных категорий по результатам аттестации работников;</w:t>
      </w:r>
    </w:p>
    <w:p w:rsidR="00A8791E" w:rsidRPr="0057396A" w:rsidRDefault="00A8791E" w:rsidP="00A8791E">
      <w:pPr>
        <w:tabs>
          <w:tab w:val="left" w:pos="0"/>
        </w:tabs>
        <w:jc w:val="both"/>
      </w:pPr>
      <w:r w:rsidRPr="0057396A">
        <w:tab/>
        <w:t>- выполнением коллективного договора, городского, республиканского соглашений в образовательной организации, соглашения по охране труда;</w:t>
      </w:r>
    </w:p>
    <w:p w:rsidR="00A8791E" w:rsidRPr="0057396A" w:rsidRDefault="00A8791E" w:rsidP="00A8791E">
      <w:pPr>
        <w:tabs>
          <w:tab w:val="left" w:pos="0"/>
        </w:tabs>
        <w:jc w:val="both"/>
      </w:pPr>
      <w:r w:rsidRPr="0057396A">
        <w:tab/>
        <w:t>- соблюдением установленных социальных гарантий и льгот работникам образовательной организации;</w:t>
      </w:r>
    </w:p>
    <w:p w:rsidR="00A8791E" w:rsidRPr="00914A9C" w:rsidRDefault="00A8791E" w:rsidP="00A8791E">
      <w:pPr>
        <w:tabs>
          <w:tab w:val="left" w:pos="0"/>
        </w:tabs>
        <w:jc w:val="both"/>
        <w:rPr>
          <w:color w:val="4F81BD" w:themeColor="accent1"/>
        </w:rPr>
      </w:pPr>
      <w:r w:rsidRPr="0057396A">
        <w:tab/>
        <w:t>- своевременным перечислением в</w:t>
      </w:r>
      <w:bookmarkStart w:id="117" w:name="_Hlk134084491"/>
      <w:r w:rsidR="00267564">
        <w:t xml:space="preserve"> </w:t>
      </w:r>
      <w:r w:rsidR="00914A9C">
        <w:rPr>
          <w:color w:val="4F81BD" w:themeColor="accent1"/>
        </w:rPr>
        <w:t>С</w:t>
      </w:r>
      <w:r w:rsidR="00914A9C" w:rsidRPr="00914A9C">
        <w:rPr>
          <w:color w:val="4F81BD" w:themeColor="accent1"/>
        </w:rPr>
        <w:t>оциальный фонд России</w:t>
      </w:r>
      <w:r w:rsidRPr="00914A9C">
        <w:rPr>
          <w:color w:val="4F81BD" w:themeColor="accent1"/>
        </w:rPr>
        <w:t>.</w:t>
      </w:r>
    </w:p>
    <w:bookmarkEnd w:id="117"/>
    <w:p w:rsidR="00A8791E" w:rsidRPr="0057396A" w:rsidRDefault="00A8791E" w:rsidP="00A8791E">
      <w:pPr>
        <w:tabs>
          <w:tab w:val="left" w:pos="0"/>
        </w:tabs>
        <w:jc w:val="both"/>
      </w:pPr>
      <w:r w:rsidRPr="0057396A">
        <w:tab/>
        <w:t>10.15. Заслушивать сообщения работодателя о выполнении обязательств по коллективному договору, соглашений по охране труда, социальных гарантий и льгот работникам образовательной организации, требует устранения выявленных недостатков.</w:t>
      </w:r>
    </w:p>
    <w:p w:rsidR="00A8791E" w:rsidRPr="0057396A" w:rsidRDefault="00A8791E" w:rsidP="00A8791E">
      <w:pPr>
        <w:tabs>
          <w:tab w:val="left" w:pos="0"/>
        </w:tabs>
        <w:jc w:val="both"/>
      </w:pPr>
      <w:r w:rsidRPr="0057396A">
        <w:tab/>
        <w:t>10.16. Направлять учредителю образовательной организации заявление о нарушении работодателем (руководителем организации)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A8791E" w:rsidRPr="0057396A" w:rsidRDefault="00A8791E" w:rsidP="00A8791E">
      <w:pPr>
        <w:tabs>
          <w:tab w:val="left" w:pos="0"/>
        </w:tabs>
        <w:jc w:val="both"/>
      </w:pPr>
      <w:r w:rsidRPr="0057396A">
        <w:tab/>
        <w:t>10.17. Информировать членов профсоюза о своей работе, деятельности профсоюза</w:t>
      </w:r>
      <w:r w:rsidRPr="0057396A">
        <w:rPr>
          <w:lang w:val="tt-RU"/>
        </w:rPr>
        <w:t>,</w:t>
      </w:r>
      <w:r w:rsidRPr="0057396A">
        <w:t xml:space="preserve"> вышестоящих организаций профсоюза.</w:t>
      </w:r>
    </w:p>
    <w:p w:rsidR="00A8791E" w:rsidRPr="0057396A" w:rsidRDefault="00A8791E" w:rsidP="00A8791E">
      <w:pPr>
        <w:tabs>
          <w:tab w:val="left" w:pos="0"/>
        </w:tabs>
        <w:jc w:val="both"/>
      </w:pPr>
      <w:r w:rsidRPr="0057396A">
        <w:tab/>
        <w:t>10.18. Проводить разъяснительную работу среди членов профсоюза об их правах и льготах, о роли профсоюза в защите трудовых, социальных прав и профессиональных интересов членов профсоюза.</w:t>
      </w:r>
    </w:p>
    <w:p w:rsidR="00A8791E" w:rsidRPr="0057396A" w:rsidRDefault="00A8791E" w:rsidP="00A8791E">
      <w:pPr>
        <w:tabs>
          <w:tab w:val="left" w:pos="0"/>
        </w:tabs>
        <w:jc w:val="both"/>
      </w:pPr>
      <w:r w:rsidRPr="0057396A">
        <w:tab/>
        <w:t>10.19.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профсоюзом (ст.8, 371, 372 ТК РФ).</w:t>
      </w:r>
    </w:p>
    <w:p w:rsidR="00A8791E" w:rsidRPr="0057396A" w:rsidRDefault="00A8791E" w:rsidP="00A8791E">
      <w:pPr>
        <w:tabs>
          <w:tab w:val="left" w:pos="0"/>
        </w:tabs>
        <w:jc w:val="both"/>
      </w:pPr>
      <w:r w:rsidRPr="0057396A">
        <w:tab/>
        <w:t>10.20. Представлять в установленные сроки свое мотивированное мнение при расторжении работодателем трудовых договоров с работниками – членами профсоюза (ст.373 ТК РФ).</w:t>
      </w:r>
    </w:p>
    <w:p w:rsidR="00A8791E" w:rsidRPr="0057396A" w:rsidRDefault="00A8791E" w:rsidP="00A8791E">
      <w:pPr>
        <w:tabs>
          <w:tab w:val="left" w:pos="0"/>
        </w:tabs>
        <w:jc w:val="both"/>
      </w:pPr>
      <w:r w:rsidRPr="0057396A">
        <w:tab/>
        <w:t>10.21. Обращаться в Государственную инспекцию труда с предложением привлечь к ответственности должностных лиц за нарушение трудового законодательства о труде, условий коллективного договора, соглашений.</w:t>
      </w:r>
    </w:p>
    <w:p w:rsidR="00A8791E" w:rsidRPr="0057396A" w:rsidRDefault="00A8791E" w:rsidP="00A8791E">
      <w:pPr>
        <w:tabs>
          <w:tab w:val="left" w:pos="0"/>
        </w:tabs>
        <w:jc w:val="both"/>
      </w:pPr>
      <w:r w:rsidRPr="0057396A">
        <w:tab/>
        <w:t xml:space="preserve">10.22. Ежегодно проводить смотр-конкурс состояния </w:t>
      </w:r>
      <w:r w:rsidR="00914A9C">
        <w:t>О</w:t>
      </w:r>
      <w:r w:rsidRPr="0057396A">
        <w:t>храны труда.</w:t>
      </w:r>
    </w:p>
    <w:p w:rsidR="00A8791E" w:rsidRDefault="00A8791E" w:rsidP="00A8791E">
      <w:pPr>
        <w:tabs>
          <w:tab w:val="left" w:pos="0"/>
        </w:tabs>
        <w:jc w:val="both"/>
      </w:pPr>
      <w:r w:rsidRPr="0057396A">
        <w:tab/>
        <w:t xml:space="preserve">10.23. Осуществлять систематическое поощрение молодежного профсоюзного актива, ведущего эффективную общественную работу. </w:t>
      </w:r>
    </w:p>
    <w:p w:rsidR="00A8791E" w:rsidRPr="0057396A" w:rsidRDefault="00A8791E" w:rsidP="00A8791E">
      <w:pPr>
        <w:tabs>
          <w:tab w:val="left" w:pos="0"/>
        </w:tabs>
        <w:jc w:val="both"/>
      </w:pPr>
    </w:p>
    <w:p w:rsidR="00A8791E" w:rsidRDefault="00A8791E" w:rsidP="00A8791E">
      <w:pPr>
        <w:jc w:val="center"/>
        <w:rPr>
          <w:b/>
        </w:rPr>
      </w:pPr>
    </w:p>
    <w:p w:rsidR="00914A9C" w:rsidRDefault="00914A9C"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267564" w:rsidRDefault="00267564" w:rsidP="00A8791E">
      <w:pPr>
        <w:jc w:val="center"/>
        <w:rPr>
          <w:b/>
        </w:rPr>
      </w:pPr>
    </w:p>
    <w:p w:rsidR="00A8791E" w:rsidRPr="0057396A" w:rsidRDefault="00A8791E" w:rsidP="00A8791E">
      <w:pPr>
        <w:jc w:val="center"/>
        <w:rPr>
          <w:b/>
        </w:rPr>
      </w:pPr>
      <w:r w:rsidRPr="0057396A">
        <w:rPr>
          <w:b/>
        </w:rPr>
        <w:lastRenderedPageBreak/>
        <w:t>XI. Контроль над выполнением коллективного договора.</w:t>
      </w:r>
    </w:p>
    <w:p w:rsidR="00A8791E" w:rsidRPr="0057396A" w:rsidRDefault="00A8791E" w:rsidP="00A8791E">
      <w:pPr>
        <w:jc w:val="center"/>
        <w:rPr>
          <w:b/>
        </w:rPr>
      </w:pPr>
      <w:r w:rsidRPr="0057396A">
        <w:rPr>
          <w:b/>
        </w:rPr>
        <w:t>Ответственность сторон коллективного договора</w:t>
      </w:r>
    </w:p>
    <w:p w:rsidR="00A8791E" w:rsidRPr="0057396A" w:rsidRDefault="00A8791E" w:rsidP="00A8791E">
      <w:pPr>
        <w:tabs>
          <w:tab w:val="left" w:pos="0"/>
        </w:tabs>
        <w:ind w:firstLine="567"/>
        <w:contextualSpacing/>
        <w:jc w:val="both"/>
      </w:pPr>
      <w:r w:rsidRPr="0057396A">
        <w:t>Стороны договорились:</w:t>
      </w:r>
    </w:p>
    <w:p w:rsidR="00A8791E" w:rsidRPr="0057396A" w:rsidRDefault="00A8791E" w:rsidP="00A8791E">
      <w:pPr>
        <w:tabs>
          <w:tab w:val="num" w:pos="567"/>
        </w:tabs>
        <w:jc w:val="both"/>
      </w:pPr>
      <w:r w:rsidRPr="0057396A">
        <w:tab/>
        <w:t xml:space="preserve">11.1. 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 </w:t>
      </w:r>
    </w:p>
    <w:p w:rsidR="00A8791E" w:rsidRPr="0057396A" w:rsidRDefault="00A8791E" w:rsidP="00A8791E">
      <w:pPr>
        <w:ind w:firstLine="567"/>
        <w:jc w:val="both"/>
      </w:pPr>
      <w:r w:rsidRPr="0057396A">
        <w:t xml:space="preserve">11.2. Профком направляет Коллективный договор для экспертизы на соответствие трудовому законодательству и уведомительной регистрации в </w:t>
      </w:r>
      <w:proofErr w:type="spellStart"/>
      <w:r w:rsidRPr="0057396A">
        <w:t>Тывинскую</w:t>
      </w:r>
      <w:proofErr w:type="spellEnd"/>
      <w:r w:rsidRPr="0057396A">
        <w:t xml:space="preserve"> республиканскую организацию Профессионального союза работников народного образования и наука Российской Федерации (ТРО ОПО), после экспертизы любая из сторон в течение 7 дней представляет Коллективный договор в орган по труду </w:t>
      </w:r>
      <w:r w:rsidRPr="0057396A">
        <w:rPr>
          <w:lang w:val="tt-RU"/>
        </w:rPr>
        <w:t>–</w:t>
      </w:r>
      <w:r w:rsidRPr="0057396A">
        <w:t xml:space="preserve"> Министерство труда и социальной политики Республики Тыва для заключительной</w:t>
      </w:r>
      <w:r w:rsidR="00267564">
        <w:t xml:space="preserve"> </w:t>
      </w:r>
      <w:r w:rsidRPr="0057396A">
        <w:t>уведомительной проверки и регистрации.</w:t>
      </w:r>
    </w:p>
    <w:p w:rsidR="00A8791E" w:rsidRPr="0057396A" w:rsidRDefault="00A8791E" w:rsidP="00A8791E">
      <w:pPr>
        <w:ind w:firstLine="567"/>
        <w:jc w:val="both"/>
      </w:pPr>
      <w:r w:rsidRPr="0057396A">
        <w:t>11.3. Разъяснять условия коллективного договора среди работников образовательной организации.</w:t>
      </w:r>
    </w:p>
    <w:p w:rsidR="00A8791E" w:rsidRPr="0057396A" w:rsidRDefault="00A8791E" w:rsidP="00A8791E">
      <w:pPr>
        <w:ind w:firstLine="567"/>
        <w:jc w:val="both"/>
      </w:pPr>
      <w:r w:rsidRPr="0057396A">
        <w:t>11.4. Проводить организаторскую работу по обеспечению выполнения всех условий коллективного договора.</w:t>
      </w:r>
    </w:p>
    <w:p w:rsidR="00A8791E" w:rsidRPr="0057396A" w:rsidRDefault="00A8791E" w:rsidP="00A8791E">
      <w:pPr>
        <w:ind w:firstLine="567"/>
        <w:jc w:val="both"/>
      </w:pPr>
      <w:r w:rsidRPr="0057396A">
        <w:t>11.5. Представлять друг другу необходимую информацию в целях обеспечения надлежащего контроля над выполнением условий коллективного договора не позднее одного месяца со дня получения соответствующего запроса (ст.51, 54 ТК РФ).</w:t>
      </w:r>
    </w:p>
    <w:p w:rsidR="00A8791E" w:rsidRPr="0057396A" w:rsidRDefault="00A8791E" w:rsidP="00A8791E">
      <w:pPr>
        <w:ind w:firstLine="567"/>
        <w:jc w:val="both"/>
      </w:pPr>
      <w:r w:rsidRPr="0057396A">
        <w:t>11.6. Информировать работников о ходе выполнения коллективного договора.</w:t>
      </w:r>
    </w:p>
    <w:p w:rsidR="00A8791E" w:rsidRPr="0057396A" w:rsidRDefault="00A8791E" w:rsidP="00A8791E">
      <w:pPr>
        <w:ind w:firstLine="567"/>
        <w:jc w:val="both"/>
      </w:pPr>
      <w:r w:rsidRPr="0057396A">
        <w:t>11.7.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(ст.54,55, 195 ТК РФ, ст.5.29, 5.27, 5.31 КоАП).</w:t>
      </w:r>
    </w:p>
    <w:p w:rsidR="00A8791E" w:rsidRPr="0057396A" w:rsidRDefault="00A8791E" w:rsidP="00A8791E">
      <w:pPr>
        <w:ind w:firstLine="567"/>
        <w:jc w:val="both"/>
      </w:pPr>
      <w:r w:rsidRPr="0057396A">
        <w:t>11.8. Затраты, связанные с участием в коллективных переговорах, оплату услуг специалистов, экспертов производить за счет работодателя.</w:t>
      </w:r>
    </w:p>
    <w:p w:rsidR="00A8791E" w:rsidRPr="0057396A" w:rsidRDefault="00A8791E" w:rsidP="00A8791E">
      <w:pPr>
        <w:ind w:firstLine="567"/>
        <w:jc w:val="both"/>
      </w:pPr>
      <w:r w:rsidRPr="0057396A">
        <w:t>11.9. Нарушение законодательства о труде и об охране труда лицом, ранее подвергавшемуся административному наказанию за аналогичное административное правонарушение, влечет дисквалификацию на срок от одного до трех лет (ст.5.27 КоАП).</w:t>
      </w:r>
    </w:p>
    <w:p w:rsidR="00A8791E" w:rsidRPr="0057396A" w:rsidRDefault="00A8791E" w:rsidP="00A8791E">
      <w:pPr>
        <w:ind w:firstLine="567"/>
        <w:jc w:val="both"/>
      </w:pPr>
      <w:r w:rsidRPr="0057396A">
        <w:t>11.10. Профсоюзные органы</w:t>
      </w:r>
      <w:r w:rsidR="00267564">
        <w:t xml:space="preserve"> </w:t>
      </w:r>
      <w:r w:rsidRPr="0057396A">
        <w:t>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A8791E" w:rsidRPr="0057396A" w:rsidRDefault="00A8791E" w:rsidP="00A8791E">
      <w:pPr>
        <w:ind w:firstLine="567"/>
        <w:jc w:val="both"/>
      </w:pPr>
      <w:bookmarkStart w:id="118" w:name="sub_30022"/>
      <w:r w:rsidRPr="0057396A">
        <w:t xml:space="preserve">По требованию профсоюзного органа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w:t>
      </w:r>
      <w:proofErr w:type="gramStart"/>
      <w:r w:rsidRPr="0057396A">
        <w:t>соглашению(</w:t>
      </w:r>
      <w:proofErr w:type="gramEnd"/>
      <w:r w:rsidRPr="0057396A">
        <w:t>ст.195 ТК, ч</w:t>
      </w:r>
      <w:r w:rsidRPr="0057396A">
        <w:rPr>
          <w:lang w:val="tt-RU"/>
        </w:rPr>
        <w:t>.2</w:t>
      </w:r>
      <w:r w:rsidRPr="0057396A">
        <w:t xml:space="preserve"> п</w:t>
      </w:r>
      <w:r w:rsidRPr="0057396A">
        <w:rPr>
          <w:lang w:val="tt-RU"/>
        </w:rPr>
        <w:t>.</w:t>
      </w:r>
      <w:r w:rsidRPr="0057396A">
        <w:t>2 ст.30 Федерального закона «О профсоюзах»).</w:t>
      </w:r>
    </w:p>
    <w:p w:rsidR="00A8791E" w:rsidRPr="0057396A" w:rsidRDefault="00A8791E" w:rsidP="00A8791E">
      <w:pPr>
        <w:ind w:firstLine="567"/>
        <w:jc w:val="both"/>
      </w:pPr>
    </w:p>
    <w:p w:rsidR="00A8791E" w:rsidRPr="0057396A" w:rsidRDefault="00A8791E" w:rsidP="00A8791E">
      <w:pPr>
        <w:ind w:firstLine="567"/>
        <w:jc w:val="both"/>
      </w:pPr>
    </w:p>
    <w:bookmarkEnd w:id="118"/>
    <w:p w:rsidR="00A8791E" w:rsidRPr="0057396A" w:rsidRDefault="00A8791E" w:rsidP="00A8791E">
      <w:pPr>
        <w:jc w:val="both"/>
        <w:rPr>
          <w:color w:val="4F81BD"/>
        </w:rPr>
      </w:pPr>
      <w:r w:rsidRPr="0057396A">
        <w:t xml:space="preserve">Коллективный договор с Приложениями принят на общем собрании работников образовательной организации </w:t>
      </w:r>
      <w:r w:rsidRPr="0057396A">
        <w:rPr>
          <w:color w:val="4F81BD"/>
        </w:rPr>
        <w:t>«</w:t>
      </w:r>
      <w:r w:rsidR="00EF61C5">
        <w:rPr>
          <w:color w:val="4F81BD"/>
        </w:rPr>
        <w:t>1</w:t>
      </w:r>
      <w:r w:rsidR="00F33662">
        <w:rPr>
          <w:color w:val="4F81BD"/>
        </w:rPr>
        <w:t>4» сентября</w:t>
      </w:r>
      <w:r w:rsidRPr="0057396A">
        <w:rPr>
          <w:color w:val="4F81BD"/>
        </w:rPr>
        <w:t xml:space="preserve"> 2023 года.</w:t>
      </w:r>
    </w:p>
    <w:p w:rsidR="00A8791E" w:rsidRPr="0057396A" w:rsidRDefault="00A8791E" w:rsidP="00A8791E">
      <w:pPr>
        <w:jc w:val="right"/>
        <w:rPr>
          <w:rFonts w:eastAsia="Calibri"/>
          <w:b/>
        </w:rPr>
      </w:pPr>
    </w:p>
    <w:p w:rsidR="00A8791E" w:rsidRPr="0057396A" w:rsidRDefault="00A8791E" w:rsidP="00A8791E">
      <w:pPr>
        <w:jc w:val="both"/>
        <w:rPr>
          <w:lang w:val="tt-RU"/>
        </w:rPr>
      </w:pPr>
    </w:p>
    <w:p w:rsidR="00A8791E" w:rsidRPr="0057396A" w:rsidRDefault="00A8791E" w:rsidP="00A8791E">
      <w:pPr>
        <w:rPr>
          <w:b/>
        </w:rPr>
      </w:pPr>
    </w:p>
    <w:p w:rsidR="00A8791E" w:rsidRPr="0057396A" w:rsidRDefault="00A8791E" w:rsidP="00A8791E">
      <w:pPr>
        <w:rPr>
          <w:b/>
        </w:rPr>
      </w:pPr>
    </w:p>
    <w:p w:rsidR="00A8791E" w:rsidRPr="0057396A" w:rsidRDefault="00A8791E" w:rsidP="00A8791E">
      <w:pPr>
        <w:rPr>
          <w:b/>
        </w:rPr>
      </w:pPr>
    </w:p>
    <w:p w:rsidR="00A8791E" w:rsidRDefault="00A8791E" w:rsidP="00A8791E">
      <w:pPr>
        <w:rPr>
          <w:b/>
        </w:rPr>
      </w:pPr>
    </w:p>
    <w:p w:rsidR="00F21175" w:rsidRDefault="00F21175" w:rsidP="00FC3E55">
      <w:pPr>
        <w:pStyle w:val="afb"/>
        <w:jc w:val="right"/>
        <w:rPr>
          <w:rFonts w:ascii="Times New Roman" w:hAnsi="Times New Roman"/>
          <w:b/>
          <w:sz w:val="24"/>
          <w:szCs w:val="24"/>
        </w:rPr>
      </w:pPr>
    </w:p>
    <w:p w:rsidR="00A8791E" w:rsidRDefault="00A8791E" w:rsidP="00FC3E55">
      <w:pPr>
        <w:pStyle w:val="afb"/>
        <w:jc w:val="right"/>
        <w:rPr>
          <w:rFonts w:ascii="Times New Roman" w:hAnsi="Times New Roman"/>
          <w:b/>
          <w:sz w:val="24"/>
          <w:szCs w:val="24"/>
        </w:rPr>
      </w:pPr>
    </w:p>
    <w:p w:rsidR="00431003" w:rsidRDefault="00431003" w:rsidP="00F27D00">
      <w:pPr>
        <w:pStyle w:val="afb"/>
        <w:rPr>
          <w:rFonts w:ascii="Times New Roman" w:hAnsi="Times New Roman"/>
          <w:b/>
          <w:sz w:val="24"/>
          <w:szCs w:val="24"/>
        </w:rPr>
      </w:pPr>
    </w:p>
    <w:p w:rsidR="00431003" w:rsidRDefault="00431003" w:rsidP="00FC3E55">
      <w:pPr>
        <w:pStyle w:val="afb"/>
        <w:jc w:val="right"/>
        <w:rPr>
          <w:rFonts w:ascii="Times New Roman" w:hAnsi="Times New Roman"/>
          <w:b/>
          <w:sz w:val="24"/>
          <w:szCs w:val="24"/>
        </w:rPr>
      </w:pPr>
    </w:p>
    <w:p w:rsidR="00891019" w:rsidRPr="00E53DBB" w:rsidRDefault="00891019" w:rsidP="008D41C8">
      <w:pPr>
        <w:pStyle w:val="afb"/>
        <w:jc w:val="right"/>
        <w:rPr>
          <w:rFonts w:ascii="Times New Roman" w:hAnsi="Times New Roman"/>
          <w:b/>
          <w:sz w:val="24"/>
          <w:szCs w:val="24"/>
        </w:rPr>
      </w:pPr>
      <w:r w:rsidRPr="00E53DBB">
        <w:rPr>
          <w:rFonts w:ascii="Times New Roman" w:hAnsi="Times New Roman"/>
          <w:b/>
          <w:sz w:val="24"/>
          <w:szCs w:val="24"/>
        </w:rPr>
        <w:lastRenderedPageBreak/>
        <w:t>Приложение №1</w:t>
      </w:r>
    </w:p>
    <w:p w:rsidR="00891019" w:rsidRDefault="00891019" w:rsidP="00FC3E55">
      <w:pPr>
        <w:pStyle w:val="afb"/>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3C1392" w:rsidRDefault="001A5954" w:rsidP="001A5954">
      <w:pPr>
        <w:pStyle w:val="afb"/>
        <w:jc w:val="center"/>
        <w:rPr>
          <w:rFonts w:ascii="Times New Roman" w:hAnsi="Times New Roman"/>
          <w:sz w:val="24"/>
          <w:szCs w:val="24"/>
        </w:rPr>
      </w:pPr>
      <w:r>
        <w:rPr>
          <w:rFonts w:ascii="Times New Roman" w:hAnsi="Times New Roman"/>
          <w:sz w:val="24"/>
          <w:szCs w:val="24"/>
        </w:rPr>
        <w:t xml:space="preserve">                                                                                                 </w:t>
      </w:r>
      <w:r w:rsidR="008E60E2">
        <w:rPr>
          <w:rFonts w:ascii="Times New Roman" w:hAnsi="Times New Roman"/>
          <w:sz w:val="24"/>
          <w:szCs w:val="24"/>
        </w:rPr>
        <w:t>МБ</w:t>
      </w:r>
      <w:r w:rsidR="00DD6E56">
        <w:rPr>
          <w:rFonts w:ascii="Times New Roman" w:hAnsi="Times New Roman"/>
          <w:sz w:val="24"/>
          <w:szCs w:val="24"/>
        </w:rPr>
        <w:t>ДОУ детский</w:t>
      </w:r>
      <w:r w:rsidR="00B926DF">
        <w:rPr>
          <w:rFonts w:ascii="Times New Roman" w:hAnsi="Times New Roman"/>
          <w:sz w:val="24"/>
          <w:szCs w:val="24"/>
        </w:rPr>
        <w:t xml:space="preserve"> сад</w:t>
      </w:r>
      <w:r>
        <w:rPr>
          <w:rFonts w:ascii="Times New Roman" w:hAnsi="Times New Roman"/>
          <w:sz w:val="24"/>
          <w:szCs w:val="24"/>
        </w:rPr>
        <w:t xml:space="preserve"> </w:t>
      </w:r>
      <w:r w:rsidR="00C01614">
        <w:rPr>
          <w:rFonts w:ascii="Times New Roman" w:hAnsi="Times New Roman"/>
          <w:sz w:val="24"/>
          <w:szCs w:val="24"/>
        </w:rPr>
        <w:t>«</w:t>
      </w:r>
      <w:r>
        <w:rPr>
          <w:rFonts w:ascii="Times New Roman" w:hAnsi="Times New Roman"/>
          <w:sz w:val="24"/>
          <w:szCs w:val="24"/>
        </w:rPr>
        <w:t>Светлячок</w:t>
      </w:r>
      <w:r w:rsidR="00860F07">
        <w:rPr>
          <w:rFonts w:ascii="Times New Roman" w:hAnsi="Times New Roman"/>
          <w:sz w:val="24"/>
          <w:szCs w:val="24"/>
        </w:rPr>
        <w:t>»</w:t>
      </w:r>
    </w:p>
    <w:p w:rsidR="00891019" w:rsidRDefault="001A5954" w:rsidP="00891019">
      <w:pPr>
        <w:pStyle w:val="afb"/>
        <w:jc w:val="right"/>
        <w:rPr>
          <w:rFonts w:ascii="Times New Roman" w:hAnsi="Times New Roman"/>
          <w:sz w:val="24"/>
          <w:szCs w:val="24"/>
        </w:rPr>
      </w:pPr>
      <w:proofErr w:type="spellStart"/>
      <w:r>
        <w:rPr>
          <w:rFonts w:ascii="Times New Roman" w:hAnsi="Times New Roman"/>
          <w:sz w:val="24"/>
          <w:szCs w:val="24"/>
        </w:rPr>
        <w:t>с.Хову-Аксы</w:t>
      </w:r>
      <w:proofErr w:type="spellEnd"/>
      <w:r w:rsidR="00F27D00">
        <w:rPr>
          <w:rFonts w:ascii="Times New Roman" w:hAnsi="Times New Roman"/>
          <w:sz w:val="24"/>
          <w:szCs w:val="24"/>
        </w:rPr>
        <w:t xml:space="preserve"> Чеди</w:t>
      </w:r>
      <w:r w:rsidR="008E60E2">
        <w:rPr>
          <w:rFonts w:ascii="Times New Roman" w:hAnsi="Times New Roman"/>
          <w:sz w:val="24"/>
          <w:szCs w:val="24"/>
        </w:rPr>
        <w:t>-</w:t>
      </w:r>
      <w:proofErr w:type="gramStart"/>
      <w:r w:rsidR="008E60E2">
        <w:rPr>
          <w:rFonts w:ascii="Times New Roman" w:hAnsi="Times New Roman"/>
          <w:sz w:val="24"/>
          <w:szCs w:val="24"/>
        </w:rPr>
        <w:t>Хольского</w:t>
      </w:r>
      <w:r w:rsidR="00267564">
        <w:rPr>
          <w:rFonts w:ascii="Times New Roman" w:hAnsi="Times New Roman"/>
          <w:sz w:val="24"/>
          <w:szCs w:val="24"/>
        </w:rPr>
        <w:t xml:space="preserve"> </w:t>
      </w:r>
      <w:r w:rsidR="003F0109">
        <w:rPr>
          <w:rFonts w:ascii="Times New Roman" w:hAnsi="Times New Roman"/>
          <w:sz w:val="24"/>
          <w:szCs w:val="24"/>
        </w:rPr>
        <w:t xml:space="preserve"> кожууна</w:t>
      </w:r>
      <w:proofErr w:type="gramEnd"/>
    </w:p>
    <w:p w:rsidR="00FA3254" w:rsidRPr="00E53DBB" w:rsidRDefault="00FA3254" w:rsidP="00891019">
      <w:pPr>
        <w:pStyle w:val="afb"/>
        <w:jc w:val="right"/>
        <w:rPr>
          <w:rFonts w:ascii="Times New Roman" w:hAnsi="Times New Roman"/>
          <w:sz w:val="24"/>
          <w:szCs w:val="24"/>
        </w:rPr>
      </w:pPr>
    </w:p>
    <w:p w:rsidR="00891019" w:rsidRPr="00E53DBB" w:rsidRDefault="00A8791E" w:rsidP="00891019">
      <w:pPr>
        <w:pStyle w:val="afb"/>
        <w:rPr>
          <w:rFonts w:ascii="Times New Roman" w:hAnsi="Times New Roman"/>
          <w:b/>
          <w:sz w:val="24"/>
          <w:szCs w:val="24"/>
        </w:rPr>
      </w:pPr>
      <w:r w:rsidRPr="00E53DBB">
        <w:rPr>
          <w:rFonts w:ascii="Times New Roman" w:hAnsi="Times New Roman"/>
          <w:b/>
          <w:sz w:val="24"/>
          <w:szCs w:val="24"/>
        </w:rPr>
        <w:t xml:space="preserve">СОГЛАСОВАНО:  </w:t>
      </w:r>
      <w:r w:rsidR="00AD40E8">
        <w:rPr>
          <w:rFonts w:ascii="Times New Roman" w:hAnsi="Times New Roman"/>
          <w:b/>
          <w:sz w:val="24"/>
          <w:szCs w:val="24"/>
        </w:rPr>
        <w:t xml:space="preserve">                                                                                          </w:t>
      </w:r>
      <w:r w:rsidR="00891019">
        <w:rPr>
          <w:rFonts w:ascii="Times New Roman" w:hAnsi="Times New Roman"/>
          <w:b/>
          <w:sz w:val="24"/>
          <w:szCs w:val="24"/>
        </w:rPr>
        <w:t>УТВЕРЖДАЮ</w:t>
      </w:r>
      <w:r w:rsidR="00891019" w:rsidRPr="00E53DBB">
        <w:rPr>
          <w:rFonts w:ascii="Times New Roman" w:hAnsi="Times New Roman"/>
          <w:b/>
          <w:sz w:val="24"/>
          <w:szCs w:val="24"/>
        </w:rPr>
        <w:t>:</w:t>
      </w:r>
    </w:p>
    <w:p w:rsidR="00891019" w:rsidRPr="00E53DBB" w:rsidRDefault="00891019" w:rsidP="00891019">
      <w:pPr>
        <w:pStyle w:val="afb"/>
        <w:rPr>
          <w:rFonts w:ascii="Times New Roman" w:hAnsi="Times New Roman"/>
          <w:sz w:val="24"/>
          <w:szCs w:val="24"/>
        </w:rPr>
      </w:pPr>
      <w:r w:rsidRPr="00E53DBB">
        <w:rPr>
          <w:rFonts w:ascii="Times New Roman" w:hAnsi="Times New Roman"/>
          <w:sz w:val="24"/>
          <w:szCs w:val="24"/>
        </w:rPr>
        <w:t>Председатель первичной</w:t>
      </w:r>
      <w:r w:rsidR="00267564">
        <w:rPr>
          <w:rFonts w:ascii="Times New Roman" w:hAnsi="Times New Roman"/>
          <w:sz w:val="24"/>
          <w:szCs w:val="24"/>
        </w:rPr>
        <w:t xml:space="preserve">                                                                           </w:t>
      </w:r>
      <w:r w:rsidR="00B149AE">
        <w:rPr>
          <w:rFonts w:ascii="Times New Roman" w:hAnsi="Times New Roman"/>
          <w:sz w:val="24"/>
          <w:szCs w:val="24"/>
        </w:rPr>
        <w:t>Заведующий МБ</w:t>
      </w:r>
      <w:r w:rsidR="00B926DF">
        <w:rPr>
          <w:rFonts w:ascii="Times New Roman" w:hAnsi="Times New Roman"/>
          <w:sz w:val="24"/>
          <w:szCs w:val="24"/>
        </w:rPr>
        <w:t xml:space="preserve">ДОУ </w:t>
      </w:r>
    </w:p>
    <w:p w:rsidR="00F27D00" w:rsidRDefault="00891019" w:rsidP="00891019">
      <w:pPr>
        <w:pStyle w:val="afb"/>
        <w:rPr>
          <w:rFonts w:ascii="Times New Roman" w:hAnsi="Times New Roman"/>
          <w:sz w:val="24"/>
          <w:szCs w:val="24"/>
        </w:rPr>
      </w:pPr>
      <w:r w:rsidRPr="00E53DBB">
        <w:rPr>
          <w:rFonts w:ascii="Times New Roman" w:hAnsi="Times New Roman"/>
          <w:sz w:val="24"/>
          <w:szCs w:val="24"/>
        </w:rPr>
        <w:t xml:space="preserve">профсоюзной организации                    </w:t>
      </w:r>
      <w:r w:rsidR="00267564">
        <w:rPr>
          <w:rFonts w:ascii="Times New Roman" w:hAnsi="Times New Roman"/>
          <w:sz w:val="24"/>
          <w:szCs w:val="24"/>
        </w:rPr>
        <w:t xml:space="preserve">               </w:t>
      </w:r>
      <w:r w:rsidR="001A5954">
        <w:rPr>
          <w:rFonts w:ascii="Times New Roman" w:hAnsi="Times New Roman"/>
          <w:sz w:val="24"/>
          <w:szCs w:val="24"/>
        </w:rPr>
        <w:t xml:space="preserve">                              </w:t>
      </w:r>
      <w:r w:rsidR="004547A9">
        <w:rPr>
          <w:rFonts w:ascii="Times New Roman" w:hAnsi="Times New Roman"/>
          <w:sz w:val="24"/>
          <w:szCs w:val="24"/>
        </w:rPr>
        <w:t xml:space="preserve"> детский сад</w:t>
      </w:r>
      <w:r w:rsidR="00C01614">
        <w:rPr>
          <w:rFonts w:ascii="Times New Roman" w:hAnsi="Times New Roman"/>
          <w:sz w:val="24"/>
          <w:szCs w:val="24"/>
        </w:rPr>
        <w:t xml:space="preserve"> «</w:t>
      </w:r>
      <w:r w:rsidR="001A5954">
        <w:rPr>
          <w:rFonts w:ascii="Times New Roman" w:hAnsi="Times New Roman"/>
          <w:sz w:val="24"/>
          <w:szCs w:val="24"/>
        </w:rPr>
        <w:t>Светлячок</w:t>
      </w:r>
      <w:r w:rsidR="00536149">
        <w:rPr>
          <w:rFonts w:ascii="Times New Roman" w:hAnsi="Times New Roman"/>
          <w:sz w:val="24"/>
          <w:szCs w:val="24"/>
        </w:rPr>
        <w:t xml:space="preserve">» </w:t>
      </w:r>
    </w:p>
    <w:p w:rsidR="00891019" w:rsidRPr="00E53DBB" w:rsidRDefault="00F27D00" w:rsidP="00891019">
      <w:pPr>
        <w:pStyle w:val="afb"/>
        <w:rPr>
          <w:rFonts w:ascii="Times New Roman" w:hAnsi="Times New Roman"/>
          <w:sz w:val="24"/>
          <w:szCs w:val="24"/>
        </w:rPr>
      </w:pPr>
      <w:r>
        <w:rPr>
          <w:rFonts w:ascii="Times New Roman" w:hAnsi="Times New Roman"/>
          <w:sz w:val="24"/>
          <w:szCs w:val="24"/>
        </w:rPr>
        <w:t xml:space="preserve">                                                                                                             </w:t>
      </w:r>
      <w:r w:rsidR="001A5954">
        <w:rPr>
          <w:rFonts w:ascii="Times New Roman" w:hAnsi="Times New Roman"/>
          <w:sz w:val="24"/>
          <w:szCs w:val="24"/>
        </w:rPr>
        <w:t xml:space="preserve">                       </w:t>
      </w:r>
      <w:proofErr w:type="spellStart"/>
      <w:r w:rsidR="001A5954">
        <w:rPr>
          <w:rFonts w:ascii="Times New Roman" w:hAnsi="Times New Roman"/>
          <w:sz w:val="24"/>
          <w:szCs w:val="24"/>
        </w:rPr>
        <w:t>с.Хову-Аксы</w:t>
      </w:r>
      <w:proofErr w:type="spellEnd"/>
    </w:p>
    <w:p w:rsidR="00891019" w:rsidRPr="00E53DBB" w:rsidRDefault="00860F07" w:rsidP="00891019">
      <w:pPr>
        <w:pStyle w:val="afb"/>
        <w:rPr>
          <w:rFonts w:ascii="Times New Roman" w:hAnsi="Times New Roman"/>
          <w:sz w:val="24"/>
          <w:szCs w:val="24"/>
        </w:rPr>
      </w:pPr>
      <w:r>
        <w:rPr>
          <w:rFonts w:ascii="Times New Roman" w:hAnsi="Times New Roman"/>
          <w:sz w:val="24"/>
          <w:szCs w:val="24"/>
        </w:rPr>
        <w:t>_______</w:t>
      </w:r>
      <w:r w:rsidR="00536149">
        <w:rPr>
          <w:rFonts w:ascii="Times New Roman" w:hAnsi="Times New Roman"/>
          <w:sz w:val="24"/>
          <w:szCs w:val="24"/>
        </w:rPr>
        <w:t>___</w:t>
      </w:r>
      <w:r>
        <w:rPr>
          <w:rFonts w:ascii="Times New Roman" w:hAnsi="Times New Roman"/>
          <w:sz w:val="24"/>
          <w:szCs w:val="24"/>
        </w:rPr>
        <w:t>/</w:t>
      </w:r>
      <w:r w:rsidR="001A5954">
        <w:rPr>
          <w:rFonts w:ascii="Times New Roman" w:hAnsi="Times New Roman"/>
          <w:sz w:val="24"/>
          <w:szCs w:val="24"/>
        </w:rPr>
        <w:t>Дажылык Ш.В.</w:t>
      </w:r>
      <w:r w:rsidR="00AD40E8">
        <w:rPr>
          <w:rFonts w:ascii="Times New Roman" w:hAnsi="Times New Roman"/>
          <w:sz w:val="24"/>
          <w:szCs w:val="24"/>
        </w:rPr>
        <w:t xml:space="preserve">/                               </w:t>
      </w:r>
      <w:r w:rsidR="001A5954">
        <w:rPr>
          <w:rFonts w:ascii="Times New Roman" w:hAnsi="Times New Roman"/>
          <w:sz w:val="24"/>
          <w:szCs w:val="24"/>
        </w:rPr>
        <w:t xml:space="preserve">                         ___________ /</w:t>
      </w:r>
      <w:proofErr w:type="spellStart"/>
      <w:r w:rsidR="001A5954">
        <w:rPr>
          <w:rFonts w:ascii="Times New Roman" w:hAnsi="Times New Roman"/>
          <w:sz w:val="24"/>
          <w:szCs w:val="24"/>
        </w:rPr>
        <w:t>Шалавина</w:t>
      </w:r>
      <w:proofErr w:type="spellEnd"/>
      <w:r w:rsidR="001A5954">
        <w:rPr>
          <w:rFonts w:ascii="Times New Roman" w:hAnsi="Times New Roman"/>
          <w:sz w:val="24"/>
          <w:szCs w:val="24"/>
        </w:rPr>
        <w:t xml:space="preserve"> О.В.</w:t>
      </w:r>
    </w:p>
    <w:p w:rsidR="00891019" w:rsidRPr="00FC3E55" w:rsidRDefault="00891019" w:rsidP="00891019">
      <w:pPr>
        <w:pStyle w:val="afb"/>
        <w:rPr>
          <w:rFonts w:ascii="Times New Roman" w:hAnsi="Times New Roman"/>
          <w:sz w:val="18"/>
          <w:szCs w:val="18"/>
        </w:rPr>
      </w:pPr>
      <w:r w:rsidRPr="00FC3E55">
        <w:rPr>
          <w:rFonts w:ascii="Times New Roman" w:hAnsi="Times New Roman"/>
          <w:sz w:val="18"/>
          <w:szCs w:val="18"/>
        </w:rPr>
        <w:t>М.П.</w:t>
      </w:r>
    </w:p>
    <w:p w:rsidR="00891019" w:rsidRPr="00E53DBB" w:rsidRDefault="000E0761" w:rsidP="000E0761">
      <w:pPr>
        <w:pStyle w:val="afb"/>
        <w:rPr>
          <w:rFonts w:ascii="Times New Roman" w:hAnsi="Times New Roman"/>
          <w:sz w:val="24"/>
          <w:szCs w:val="24"/>
        </w:rPr>
      </w:pPr>
      <w:r>
        <w:rPr>
          <w:rFonts w:ascii="Times New Roman" w:hAnsi="Times New Roman"/>
          <w:sz w:val="24"/>
          <w:szCs w:val="24"/>
        </w:rPr>
        <w:t>«</w:t>
      </w:r>
      <w:r w:rsidR="00EF61C5">
        <w:rPr>
          <w:rFonts w:ascii="Times New Roman" w:hAnsi="Times New Roman"/>
          <w:sz w:val="24"/>
          <w:szCs w:val="24"/>
        </w:rPr>
        <w:t>1</w:t>
      </w:r>
      <w:r w:rsidR="002D376B">
        <w:rPr>
          <w:rFonts w:ascii="Times New Roman" w:hAnsi="Times New Roman"/>
          <w:sz w:val="24"/>
          <w:szCs w:val="24"/>
        </w:rPr>
        <w:t>4</w:t>
      </w:r>
      <w:r w:rsidR="0052049B">
        <w:rPr>
          <w:rFonts w:ascii="Times New Roman" w:hAnsi="Times New Roman"/>
          <w:sz w:val="24"/>
          <w:szCs w:val="24"/>
        </w:rPr>
        <w:t xml:space="preserve">» </w:t>
      </w:r>
      <w:r w:rsidR="002D376B">
        <w:rPr>
          <w:rFonts w:ascii="Times New Roman" w:hAnsi="Times New Roman"/>
          <w:sz w:val="24"/>
          <w:szCs w:val="24"/>
        </w:rPr>
        <w:t>сентября</w:t>
      </w:r>
      <w:r w:rsidR="00A8791E">
        <w:rPr>
          <w:rFonts w:ascii="Times New Roman" w:hAnsi="Times New Roman"/>
          <w:sz w:val="24"/>
          <w:szCs w:val="24"/>
        </w:rPr>
        <w:t xml:space="preserve"> </w:t>
      </w:r>
      <w:r w:rsidR="007072C4">
        <w:rPr>
          <w:rFonts w:ascii="Times New Roman" w:hAnsi="Times New Roman"/>
          <w:sz w:val="24"/>
          <w:szCs w:val="24"/>
        </w:rPr>
        <w:t>202</w:t>
      </w:r>
      <w:r w:rsidR="00A8791E">
        <w:rPr>
          <w:rFonts w:ascii="Times New Roman" w:hAnsi="Times New Roman"/>
          <w:sz w:val="24"/>
          <w:szCs w:val="24"/>
        </w:rPr>
        <w:t>3</w:t>
      </w:r>
      <w:r w:rsidR="00891019" w:rsidRPr="00E53DBB">
        <w:rPr>
          <w:rFonts w:ascii="Times New Roman" w:hAnsi="Times New Roman"/>
          <w:sz w:val="24"/>
          <w:szCs w:val="24"/>
        </w:rPr>
        <w:t xml:space="preserve">г.                 </w:t>
      </w:r>
      <w:r w:rsidR="00AD40E8">
        <w:rPr>
          <w:rFonts w:ascii="Times New Roman" w:hAnsi="Times New Roman"/>
          <w:sz w:val="24"/>
          <w:szCs w:val="24"/>
        </w:rPr>
        <w:t xml:space="preserve">                                              </w:t>
      </w:r>
      <w:r w:rsidR="002D376B">
        <w:rPr>
          <w:rFonts w:ascii="Times New Roman" w:hAnsi="Times New Roman"/>
          <w:sz w:val="24"/>
          <w:szCs w:val="24"/>
        </w:rPr>
        <w:t xml:space="preserve">                     </w:t>
      </w:r>
      <w:r>
        <w:rPr>
          <w:rFonts w:ascii="Times New Roman" w:hAnsi="Times New Roman"/>
          <w:sz w:val="24"/>
          <w:szCs w:val="24"/>
        </w:rPr>
        <w:t>«</w:t>
      </w:r>
      <w:r w:rsidR="00EF61C5">
        <w:rPr>
          <w:rFonts w:ascii="Times New Roman" w:hAnsi="Times New Roman"/>
          <w:sz w:val="24"/>
          <w:szCs w:val="24"/>
        </w:rPr>
        <w:t>1</w:t>
      </w:r>
      <w:r w:rsidR="002D376B">
        <w:rPr>
          <w:rFonts w:ascii="Times New Roman" w:hAnsi="Times New Roman"/>
          <w:sz w:val="24"/>
          <w:szCs w:val="24"/>
        </w:rPr>
        <w:t>4» сентября</w:t>
      </w:r>
      <w:r w:rsidR="00A8791E">
        <w:rPr>
          <w:rFonts w:ascii="Times New Roman" w:hAnsi="Times New Roman"/>
          <w:sz w:val="24"/>
          <w:szCs w:val="24"/>
        </w:rPr>
        <w:t xml:space="preserve"> </w:t>
      </w:r>
      <w:r w:rsidR="007072C4">
        <w:rPr>
          <w:rFonts w:ascii="Times New Roman" w:hAnsi="Times New Roman"/>
          <w:sz w:val="24"/>
          <w:szCs w:val="24"/>
        </w:rPr>
        <w:t>20</w:t>
      </w:r>
      <w:r w:rsidR="009B3B30">
        <w:rPr>
          <w:rFonts w:ascii="Times New Roman" w:hAnsi="Times New Roman"/>
          <w:sz w:val="24"/>
          <w:szCs w:val="24"/>
        </w:rPr>
        <w:t>2</w:t>
      </w:r>
      <w:r w:rsidR="00A8791E">
        <w:rPr>
          <w:rFonts w:ascii="Times New Roman" w:hAnsi="Times New Roman"/>
          <w:sz w:val="24"/>
          <w:szCs w:val="24"/>
        </w:rPr>
        <w:t>3</w:t>
      </w:r>
      <w:r w:rsidR="00891019" w:rsidRPr="00E53DBB">
        <w:rPr>
          <w:rFonts w:ascii="Times New Roman" w:hAnsi="Times New Roman"/>
          <w:sz w:val="24"/>
          <w:szCs w:val="24"/>
        </w:rPr>
        <w:t>г.</w:t>
      </w:r>
    </w:p>
    <w:p w:rsidR="0097243C" w:rsidRPr="0097243C" w:rsidRDefault="0097243C" w:rsidP="0097243C">
      <w:pPr>
        <w:autoSpaceDE w:val="0"/>
        <w:autoSpaceDN w:val="0"/>
        <w:adjustRightInd w:val="0"/>
        <w:rPr>
          <w:color w:val="000000"/>
        </w:rPr>
      </w:pPr>
    </w:p>
    <w:p w:rsidR="0097243C" w:rsidRPr="0097243C" w:rsidRDefault="0097243C" w:rsidP="0097243C">
      <w:pPr>
        <w:autoSpaceDE w:val="0"/>
        <w:autoSpaceDN w:val="0"/>
        <w:adjustRightInd w:val="0"/>
        <w:rPr>
          <w:color w:val="000000"/>
        </w:rPr>
      </w:pPr>
    </w:p>
    <w:p w:rsidR="00202D86" w:rsidRDefault="00202D86" w:rsidP="00202D86">
      <w:pPr>
        <w:shd w:val="clear" w:color="auto" w:fill="FFFFFF"/>
        <w:spacing w:before="7"/>
        <w:outlineLvl w:val="0"/>
        <w:rPr>
          <w:b/>
        </w:rPr>
      </w:pPr>
    </w:p>
    <w:p w:rsidR="00A21F63" w:rsidRPr="000943CD" w:rsidRDefault="00A21F63" w:rsidP="004263DD">
      <w:pPr>
        <w:shd w:val="clear" w:color="auto" w:fill="FFFFFF"/>
        <w:spacing w:before="7"/>
        <w:jc w:val="right"/>
        <w:outlineLvl w:val="0"/>
        <w:rPr>
          <w:sz w:val="20"/>
          <w:szCs w:val="20"/>
        </w:rPr>
      </w:pPr>
    </w:p>
    <w:p w:rsidR="00FA3254" w:rsidRDefault="000943CD" w:rsidP="0097243C">
      <w:pPr>
        <w:autoSpaceDE w:val="0"/>
        <w:autoSpaceDN w:val="0"/>
        <w:adjustRightInd w:val="0"/>
        <w:spacing w:line="276" w:lineRule="auto"/>
        <w:jc w:val="center"/>
        <w:rPr>
          <w:b/>
          <w:bCs/>
        </w:rPr>
      </w:pPr>
      <w:r w:rsidRPr="002721AF">
        <w:rPr>
          <w:b/>
          <w:bCs/>
        </w:rPr>
        <w:t>Правила</w:t>
      </w:r>
      <w:r w:rsidR="0097243C" w:rsidRPr="002721AF">
        <w:rPr>
          <w:b/>
          <w:bCs/>
        </w:rPr>
        <w:t xml:space="preserve"> внутреннего </w:t>
      </w:r>
      <w:r w:rsidR="00536149">
        <w:rPr>
          <w:b/>
          <w:bCs/>
        </w:rPr>
        <w:t xml:space="preserve">трудового </w:t>
      </w:r>
      <w:r w:rsidR="0097243C" w:rsidRPr="002721AF">
        <w:rPr>
          <w:b/>
          <w:bCs/>
        </w:rPr>
        <w:t xml:space="preserve">распорядка </w:t>
      </w:r>
    </w:p>
    <w:p w:rsidR="0065241A" w:rsidRDefault="00D9511E" w:rsidP="00FA3254">
      <w:pPr>
        <w:autoSpaceDE w:val="0"/>
        <w:autoSpaceDN w:val="0"/>
        <w:adjustRightInd w:val="0"/>
        <w:spacing w:line="276" w:lineRule="auto"/>
        <w:jc w:val="center"/>
        <w:rPr>
          <w:b/>
        </w:rPr>
      </w:pPr>
      <w:r>
        <w:rPr>
          <w:b/>
        </w:rPr>
        <w:t>М</w:t>
      </w:r>
      <w:r w:rsidR="008E60E2">
        <w:rPr>
          <w:b/>
        </w:rPr>
        <w:t>Б</w:t>
      </w:r>
      <w:r w:rsidR="00C01614">
        <w:rPr>
          <w:b/>
        </w:rPr>
        <w:t xml:space="preserve">ДОУ детский </w:t>
      </w:r>
      <w:r w:rsidR="009B3B30">
        <w:rPr>
          <w:b/>
        </w:rPr>
        <w:t>сад «</w:t>
      </w:r>
      <w:r w:rsidR="001A5954">
        <w:rPr>
          <w:b/>
        </w:rPr>
        <w:t>Светлячок</w:t>
      </w:r>
      <w:r w:rsidR="0052049B">
        <w:rPr>
          <w:b/>
        </w:rPr>
        <w:t xml:space="preserve">» </w:t>
      </w:r>
      <w:proofErr w:type="spellStart"/>
      <w:r w:rsidR="0052049B">
        <w:rPr>
          <w:b/>
        </w:rPr>
        <w:t>с.</w:t>
      </w:r>
      <w:r w:rsidR="001A5954">
        <w:rPr>
          <w:b/>
        </w:rPr>
        <w:t>Хову-Аксы</w:t>
      </w:r>
      <w:proofErr w:type="spellEnd"/>
    </w:p>
    <w:p w:rsidR="000943CD" w:rsidRPr="000943CD" w:rsidRDefault="000943CD" w:rsidP="000943CD">
      <w:pPr>
        <w:autoSpaceDE w:val="0"/>
        <w:autoSpaceDN w:val="0"/>
        <w:adjustRightInd w:val="0"/>
        <w:spacing w:line="276" w:lineRule="auto"/>
        <w:jc w:val="center"/>
      </w:pPr>
      <w:r w:rsidRPr="000943CD">
        <w:rPr>
          <w:b/>
          <w:bCs/>
        </w:rPr>
        <w:t>1. Общие положения</w:t>
      </w:r>
    </w:p>
    <w:p w:rsidR="000943CD" w:rsidRPr="00830067" w:rsidRDefault="00A8791E" w:rsidP="002D4B2E">
      <w:pPr>
        <w:autoSpaceDE w:val="0"/>
        <w:autoSpaceDN w:val="0"/>
        <w:adjustRightInd w:val="0"/>
        <w:spacing w:line="276" w:lineRule="auto"/>
        <w:jc w:val="both"/>
      </w:pPr>
      <w:r>
        <w:rPr>
          <w:color w:val="000000"/>
        </w:rPr>
        <w:tab/>
      </w:r>
      <w:r w:rsidR="000943CD" w:rsidRPr="000943CD">
        <w:rPr>
          <w:color w:val="000000"/>
        </w:rPr>
        <w:t xml:space="preserve">1.1. </w:t>
      </w:r>
      <w:r w:rsidR="000943CD" w:rsidRPr="002D4B2E">
        <w:rPr>
          <w:color w:val="000000"/>
        </w:rPr>
        <w:t xml:space="preserve">Настоящие Правила внутреннего трудового распорядка (далее - Правила) утверждены совместным </w:t>
      </w:r>
      <w:r w:rsidR="000943CD" w:rsidRPr="00830067">
        <w:t>решением работодателя</w:t>
      </w:r>
      <w:r w:rsidR="00AD40E8" w:rsidRPr="00830067">
        <w:t xml:space="preserve"> </w:t>
      </w:r>
      <w:r w:rsidR="000943CD" w:rsidRPr="00830067">
        <w:t>Мун</w:t>
      </w:r>
      <w:r w:rsidR="0097243C" w:rsidRPr="00830067">
        <w:t xml:space="preserve">иципального </w:t>
      </w:r>
      <w:r w:rsidR="008D41C8" w:rsidRPr="00830067">
        <w:t>бюджетного</w:t>
      </w:r>
      <w:r w:rsidR="0097243C" w:rsidRPr="00830067">
        <w:t xml:space="preserve"> дошкольного образовательного учреждения </w:t>
      </w:r>
      <w:r w:rsidR="00FA3254" w:rsidRPr="00830067">
        <w:t xml:space="preserve">детского сада </w:t>
      </w:r>
      <w:r w:rsidR="00C01614" w:rsidRPr="00830067">
        <w:t>«</w:t>
      </w:r>
      <w:r w:rsidR="0099155F" w:rsidRPr="00830067">
        <w:t>Светлячок</w:t>
      </w:r>
      <w:r w:rsidR="002D4B2E" w:rsidRPr="00830067">
        <w:t>»</w:t>
      </w:r>
      <w:r w:rsidR="0099155F" w:rsidRPr="00830067">
        <w:t xml:space="preserve"> </w:t>
      </w:r>
      <w:proofErr w:type="spellStart"/>
      <w:r w:rsidR="0099155F" w:rsidRPr="00830067">
        <w:t>с.Хову-Аксы</w:t>
      </w:r>
      <w:proofErr w:type="spellEnd"/>
      <w:r w:rsidR="00F27D00" w:rsidRPr="00830067">
        <w:t xml:space="preserve"> Чеди</w:t>
      </w:r>
      <w:r w:rsidR="008D41C8" w:rsidRPr="00830067">
        <w:t>-Хольского</w:t>
      </w:r>
      <w:r w:rsidR="00B50848" w:rsidRPr="00830067">
        <w:t xml:space="preserve"> </w:t>
      </w:r>
      <w:r w:rsidR="0052049B" w:rsidRPr="00830067">
        <w:t>кожууна Республики</w:t>
      </w:r>
      <w:r w:rsidR="00865CBC" w:rsidRPr="00830067">
        <w:t xml:space="preserve"> </w:t>
      </w:r>
      <w:r w:rsidR="002721AF" w:rsidRPr="00830067">
        <w:t>Т</w:t>
      </w:r>
      <w:r w:rsidR="00FA3254" w:rsidRPr="00830067">
        <w:t>ыва</w:t>
      </w:r>
      <w:r w:rsidR="00AD40E8" w:rsidRPr="00830067">
        <w:t xml:space="preserve"> </w:t>
      </w:r>
      <w:r w:rsidR="00705DC0" w:rsidRPr="00830067">
        <w:t>(далее-</w:t>
      </w:r>
      <w:r w:rsidR="00AD40E8" w:rsidRPr="00830067">
        <w:t xml:space="preserve"> </w:t>
      </w:r>
      <w:r w:rsidR="00705DC0" w:rsidRPr="00830067">
        <w:t xml:space="preserve">образовательное </w:t>
      </w:r>
      <w:r w:rsidR="009B3B30" w:rsidRPr="00830067">
        <w:t>учреждение)</w:t>
      </w:r>
      <w:r w:rsidR="00AD40E8" w:rsidRPr="00830067">
        <w:t xml:space="preserve"> </w:t>
      </w:r>
      <w:r w:rsidR="009B3B30" w:rsidRPr="00830067">
        <w:t>и</w:t>
      </w:r>
      <w:r w:rsidR="000943CD" w:rsidRPr="00830067">
        <w:t xml:space="preserve"> первичной </w:t>
      </w:r>
      <w:r w:rsidR="00E04DC3" w:rsidRPr="00830067">
        <w:t>Профсоюз</w:t>
      </w:r>
      <w:r w:rsidR="000943CD" w:rsidRPr="00830067">
        <w:t xml:space="preserve">ной </w:t>
      </w:r>
      <w:r w:rsidR="00FA3254" w:rsidRPr="00830067">
        <w:t xml:space="preserve">организации </w:t>
      </w:r>
      <w:r w:rsidR="008D41C8" w:rsidRPr="00830067">
        <w:t>МБ</w:t>
      </w:r>
      <w:r w:rsidR="00D9511E" w:rsidRPr="00830067">
        <w:t>ДО</w:t>
      </w:r>
      <w:r w:rsidR="00C01614" w:rsidRPr="00830067">
        <w:t xml:space="preserve">У детский </w:t>
      </w:r>
      <w:r w:rsidR="009B3B30" w:rsidRPr="00830067">
        <w:t>сад</w:t>
      </w:r>
      <w:r w:rsidR="0099155F" w:rsidRPr="00830067">
        <w:t xml:space="preserve"> с.</w:t>
      </w:r>
      <w:r w:rsidR="009B3B30" w:rsidRPr="00830067">
        <w:t xml:space="preserve"> «</w:t>
      </w:r>
      <w:r w:rsidR="0099155F" w:rsidRPr="00830067">
        <w:t xml:space="preserve">Светлячок» </w:t>
      </w:r>
      <w:proofErr w:type="spellStart"/>
      <w:r w:rsidR="0099155F" w:rsidRPr="00830067">
        <w:t>с.Хову-Аксы</w:t>
      </w:r>
      <w:proofErr w:type="spellEnd"/>
      <w:r w:rsidR="0099155F" w:rsidRPr="00830067">
        <w:t xml:space="preserve"> </w:t>
      </w:r>
      <w:r w:rsidR="00F27D00" w:rsidRPr="00830067">
        <w:t>Чеди</w:t>
      </w:r>
      <w:r w:rsidR="008D41C8" w:rsidRPr="00830067">
        <w:t>-Хольског</w:t>
      </w:r>
      <w:r w:rsidR="00D672F6" w:rsidRPr="00830067">
        <w:t>о кожууна</w:t>
      </w:r>
      <w:r w:rsidR="00414B2F" w:rsidRPr="00830067">
        <w:t xml:space="preserve"> (далее по тексту -профком)</w:t>
      </w:r>
      <w:r w:rsidR="00FC4BCD" w:rsidRPr="00830067">
        <w:t>.</w:t>
      </w:r>
    </w:p>
    <w:p w:rsidR="00185001" w:rsidRPr="00536149" w:rsidRDefault="00A8791E" w:rsidP="002D4B2E">
      <w:pPr>
        <w:autoSpaceDE w:val="0"/>
        <w:autoSpaceDN w:val="0"/>
        <w:adjustRightInd w:val="0"/>
        <w:jc w:val="both"/>
      </w:pPr>
      <w:r w:rsidRPr="00830067">
        <w:tab/>
      </w:r>
      <w:r w:rsidR="00185001" w:rsidRPr="00830067">
        <w:t>1.2. Настоящие П</w:t>
      </w:r>
      <w:r w:rsidR="00705DC0" w:rsidRPr="00830067">
        <w:t>равила вводятся в действие с "</w:t>
      </w:r>
      <w:r w:rsidR="006C0A38" w:rsidRPr="00830067">
        <w:t>15</w:t>
      </w:r>
      <w:r w:rsidR="00185001" w:rsidRPr="00830067">
        <w:t xml:space="preserve">" </w:t>
      </w:r>
      <w:r w:rsidRPr="00830067">
        <w:t xml:space="preserve">мая </w:t>
      </w:r>
      <w:r w:rsidR="00185001" w:rsidRPr="00830067">
        <w:t>202</w:t>
      </w:r>
      <w:r w:rsidRPr="00830067">
        <w:t>3</w:t>
      </w:r>
      <w:r w:rsidR="00185001" w:rsidRPr="00830067">
        <w:t xml:space="preserve"> г. и разработаны в соответствии с Конституцией Российской Федерации, Трудовым кодексом </w:t>
      </w:r>
      <w:r w:rsidR="00185001" w:rsidRPr="00536149">
        <w:t xml:space="preserve">Российской Федерации (далее – ТК РФ), Федеральным законом Российской Федерации от 29.12.2012 № 273-ФЗ «Об образовании в Российской Федерации», другими </w:t>
      </w:r>
      <w:r w:rsidR="00621F05" w:rsidRPr="00536149">
        <w:t>Ф</w:t>
      </w:r>
      <w:r w:rsidR="00185001" w:rsidRPr="00536149">
        <w:t>едеральными законами и иными нормативными правовыми актами, содержащими нормы трудового права.</w:t>
      </w:r>
    </w:p>
    <w:p w:rsidR="00185001" w:rsidRPr="00536149" w:rsidRDefault="00185001" w:rsidP="002D4B2E">
      <w:pPr>
        <w:pStyle w:val="Default"/>
        <w:spacing w:after="25"/>
        <w:ind w:firstLine="708"/>
        <w:jc w:val="both"/>
        <w:rPr>
          <w:color w:val="auto"/>
        </w:rPr>
      </w:pPr>
      <w:bookmarkStart w:id="119" w:name="_Hlk134108403"/>
      <w:r w:rsidRPr="00536149">
        <w:rPr>
          <w:color w:val="auto"/>
        </w:rPr>
        <w:t>1.3.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w:t>
      </w:r>
      <w:r w:rsidR="00536149" w:rsidRPr="00536149">
        <w:rPr>
          <w:color w:val="auto"/>
        </w:rPr>
        <w:t xml:space="preserve">сполнения всеми работниками </w:t>
      </w:r>
      <w:r w:rsidRPr="00536149">
        <w:rPr>
          <w:color w:val="auto"/>
        </w:rPr>
        <w:t xml:space="preserve">образовательного учреждения. </w:t>
      </w:r>
    </w:p>
    <w:p w:rsidR="00185001" w:rsidRPr="00536149" w:rsidRDefault="00185001" w:rsidP="00185001">
      <w:pPr>
        <w:pStyle w:val="Default"/>
        <w:spacing w:after="25"/>
        <w:ind w:firstLine="708"/>
        <w:jc w:val="both"/>
        <w:rPr>
          <w:color w:val="auto"/>
        </w:rPr>
      </w:pPr>
      <w:r w:rsidRPr="00536149">
        <w:rPr>
          <w:color w:val="auto"/>
        </w:rPr>
        <w:t>1.4. Каждый работни</w:t>
      </w:r>
      <w:r w:rsidR="00536149" w:rsidRPr="00536149">
        <w:rPr>
          <w:color w:val="auto"/>
        </w:rPr>
        <w:t xml:space="preserve">к </w:t>
      </w:r>
      <w:r w:rsidRPr="00536149">
        <w:rPr>
          <w:color w:val="auto"/>
        </w:rPr>
        <w:t xml:space="preserve">образовательного учреждения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rsidR="00185001" w:rsidRPr="00536149" w:rsidRDefault="00185001" w:rsidP="00185001">
      <w:pPr>
        <w:pStyle w:val="Default"/>
        <w:ind w:firstLine="708"/>
        <w:jc w:val="both"/>
        <w:rPr>
          <w:color w:val="auto"/>
        </w:rPr>
      </w:pPr>
      <w:r w:rsidRPr="00536149">
        <w:rPr>
          <w:color w:val="auto"/>
        </w:rPr>
        <w:t>1.5. Вопросы, связанные с применением правил внутреннего трудового распор</w:t>
      </w:r>
      <w:r w:rsidR="00536149" w:rsidRPr="00536149">
        <w:rPr>
          <w:color w:val="auto"/>
        </w:rPr>
        <w:t xml:space="preserve">ядка, решаются руководством </w:t>
      </w:r>
      <w:r w:rsidRPr="00536149">
        <w:rPr>
          <w:color w:val="auto"/>
        </w:rPr>
        <w:t xml:space="preserve">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 </w:t>
      </w:r>
    </w:p>
    <w:p w:rsidR="00A8791E" w:rsidRPr="0057396A" w:rsidRDefault="00DD6B9F" w:rsidP="00A8791E">
      <w:pPr>
        <w:jc w:val="both"/>
      </w:pPr>
      <w:r>
        <w:rPr>
          <w:bCs/>
        </w:rPr>
        <w:tab/>
      </w:r>
      <w:r w:rsidR="00A8791E" w:rsidRPr="0057396A">
        <w:rPr>
          <w:bCs/>
        </w:rPr>
        <w:t xml:space="preserve">1.6. В </w:t>
      </w:r>
      <w:r w:rsidR="00A8791E" w:rsidRPr="0057396A">
        <w:t>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A8791E" w:rsidRPr="0057396A" w:rsidRDefault="00A8791E" w:rsidP="00A8791E">
      <w:pPr>
        <w:jc w:val="both"/>
      </w:pPr>
      <w:r w:rsidRPr="0057396A">
        <w:tab/>
        <w:t>1.7. Каждый имеет право на труд в условиях, отвечающих требованиям безопасности и гигиены, вознаграждение за труд без какой бы то ни было дискриминации в размере не ниже минимальной оплаты труда, право иметь гарантированную на основе Федерального закона продолжительность рабочего времени, выходные и праздничные дни, оплачиваемый ежегодный отпуск.</w:t>
      </w:r>
    </w:p>
    <w:p w:rsidR="00A8791E" w:rsidRPr="0057396A" w:rsidRDefault="00A8791E" w:rsidP="00A8791E">
      <w:pPr>
        <w:jc w:val="both"/>
      </w:pPr>
      <w:r w:rsidRPr="0057396A">
        <w:lastRenderedPageBreak/>
        <w:tab/>
        <w:t>1.8. Дисциплина труда - обязательное для всех работников подчинение правилам внутреннего трудового распорядка. Дисциплина в Учреждении поддерживается на основе уважения человеческого достоинства педагогов и обеспечивается созданием необходимых организационных и экономических условий для нормальной высокоэффективной работы, а также поощрением за добросовестный труд.</w:t>
      </w:r>
    </w:p>
    <w:p w:rsidR="00A8791E" w:rsidRPr="0057396A" w:rsidRDefault="00A8791E" w:rsidP="00A8791E">
      <w:pPr>
        <w:jc w:val="both"/>
      </w:pPr>
      <w:r w:rsidRPr="0057396A">
        <w:tab/>
        <w:t>1.9. Правила внутреннего трудового распорядка одновременно регулируют организацию труда, рациональное использование рабочего времени каждого работника.</w:t>
      </w:r>
    </w:p>
    <w:p w:rsidR="00A8791E" w:rsidRPr="0057396A" w:rsidRDefault="00A8791E" w:rsidP="00A8791E">
      <w:pPr>
        <w:jc w:val="both"/>
      </w:pPr>
      <w:r w:rsidRPr="0057396A">
        <w:tab/>
        <w:t>1.10. Правила внутреннего трудового распорядка утверждаются работодателем с учетом мнения профсоюзного комитета, представляющего интересы работников.</w:t>
      </w:r>
    </w:p>
    <w:p w:rsidR="00A8791E" w:rsidRPr="0057396A" w:rsidRDefault="00A8791E" w:rsidP="00A8791E">
      <w:pPr>
        <w:tabs>
          <w:tab w:val="left" w:pos="284"/>
        </w:tabs>
        <w:ind w:firstLine="567"/>
        <w:jc w:val="both"/>
      </w:pPr>
      <w:r w:rsidRPr="0057396A">
        <w:t>1.11.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A8791E" w:rsidRPr="0057396A" w:rsidRDefault="00A8791E" w:rsidP="00A8791E">
      <w:pPr>
        <w:tabs>
          <w:tab w:val="left" w:pos="284"/>
        </w:tabs>
        <w:ind w:firstLine="567"/>
        <w:jc w:val="both"/>
      </w:pPr>
      <w:r w:rsidRPr="0057396A">
        <w:t>С настоящими Правилами подлежат ознакомлению все работники учреждения.</w:t>
      </w:r>
    </w:p>
    <w:p w:rsidR="00A8791E" w:rsidRPr="0057396A" w:rsidRDefault="00A8791E" w:rsidP="00A8791E">
      <w:pPr>
        <w:tabs>
          <w:tab w:val="left" w:pos="284"/>
        </w:tabs>
        <w:ind w:firstLine="567"/>
        <w:jc w:val="both"/>
      </w:pPr>
      <w:r w:rsidRPr="0057396A">
        <w:t>При приеме на работу каждый новый работник должен быть ознакомлен с действующими в общеобразовательном учреждении Правилами (под роспись).</w:t>
      </w:r>
    </w:p>
    <w:bookmarkEnd w:id="119"/>
    <w:p w:rsidR="00F27D00" w:rsidRDefault="00F27D00" w:rsidP="00185001">
      <w:pPr>
        <w:autoSpaceDE w:val="0"/>
        <w:autoSpaceDN w:val="0"/>
        <w:adjustRightInd w:val="0"/>
        <w:spacing w:line="276" w:lineRule="auto"/>
        <w:jc w:val="center"/>
        <w:rPr>
          <w:b/>
          <w:bCs/>
        </w:rPr>
      </w:pPr>
    </w:p>
    <w:p w:rsidR="00185001" w:rsidRPr="004C02B8" w:rsidRDefault="00185001" w:rsidP="00185001">
      <w:pPr>
        <w:autoSpaceDE w:val="0"/>
        <w:autoSpaceDN w:val="0"/>
        <w:adjustRightInd w:val="0"/>
        <w:spacing w:line="276" w:lineRule="auto"/>
        <w:jc w:val="center"/>
      </w:pPr>
      <w:r w:rsidRPr="004C02B8">
        <w:rPr>
          <w:b/>
          <w:bCs/>
        </w:rPr>
        <w:t>2. Порядок приема и увольнения работников</w:t>
      </w:r>
    </w:p>
    <w:p w:rsidR="00185001" w:rsidRPr="004C02B8" w:rsidRDefault="00A8791E" w:rsidP="005909A6">
      <w:pPr>
        <w:autoSpaceDE w:val="0"/>
        <w:autoSpaceDN w:val="0"/>
        <w:adjustRightInd w:val="0"/>
        <w:jc w:val="both"/>
        <w:rPr>
          <w:color w:val="000000"/>
        </w:rPr>
      </w:pPr>
      <w:bookmarkStart w:id="120" w:name="_Hlk58939353"/>
      <w:r>
        <w:rPr>
          <w:color w:val="000000"/>
        </w:rPr>
        <w:tab/>
      </w:r>
      <w:r w:rsidR="00185001" w:rsidRPr="004C02B8">
        <w:rPr>
          <w:color w:val="000000"/>
        </w:rPr>
        <w:t>2.1. Трудовые отношения возникают между работником и работодателем на основании трудового договора, заключаемого в письменной форме.</w:t>
      </w:r>
    </w:p>
    <w:p w:rsidR="00185001" w:rsidRPr="009B62B8" w:rsidRDefault="00185001" w:rsidP="00185001">
      <w:pPr>
        <w:autoSpaceDE w:val="0"/>
        <w:autoSpaceDN w:val="0"/>
        <w:adjustRightInd w:val="0"/>
        <w:ind w:firstLine="485"/>
        <w:jc w:val="both"/>
      </w:pPr>
      <w:r w:rsidRPr="004C02B8">
        <w:rPr>
          <w:color w:val="000000"/>
        </w:rPr>
        <w:t xml:space="preserve">Работодателем </w:t>
      </w:r>
      <w:r w:rsidRPr="009B62B8">
        <w:t xml:space="preserve">является </w:t>
      </w:r>
      <w:r w:rsidR="008D41C8">
        <w:t>МБ</w:t>
      </w:r>
      <w:r w:rsidR="00C01614" w:rsidRPr="009B62B8">
        <w:t xml:space="preserve">ДОУ детский </w:t>
      </w:r>
      <w:r w:rsidR="007E2E0B">
        <w:t xml:space="preserve">сад «Светлячок» </w:t>
      </w:r>
      <w:proofErr w:type="spellStart"/>
      <w:r w:rsidR="007E2E0B">
        <w:t>с.Хову-Аксы</w:t>
      </w:r>
      <w:proofErr w:type="spellEnd"/>
      <w:r w:rsidR="007E2E0B">
        <w:t xml:space="preserve"> </w:t>
      </w:r>
      <w:r w:rsidR="00F27D00">
        <w:t>Чеди</w:t>
      </w:r>
      <w:r w:rsidR="008D41C8">
        <w:t>-Хольского</w:t>
      </w:r>
      <w:r w:rsidR="00D672F6" w:rsidRPr="009B62B8">
        <w:t xml:space="preserve"> кожууна</w:t>
      </w:r>
      <w:r w:rsidR="00AD40E8">
        <w:t xml:space="preserve"> </w:t>
      </w:r>
      <w:r w:rsidRPr="009B62B8">
        <w:t>в лице его полном</w:t>
      </w:r>
      <w:r w:rsidR="008D41C8">
        <w:t>очного представителя</w:t>
      </w:r>
      <w:r w:rsidR="00DD6B9F">
        <w:t xml:space="preserve"> </w:t>
      </w:r>
      <w:r w:rsidR="00AD40E8">
        <w:t>–</w:t>
      </w:r>
      <w:r w:rsidR="008D41C8">
        <w:t xml:space="preserve"> заведующего</w:t>
      </w:r>
      <w:r w:rsidR="00AD40E8">
        <w:t xml:space="preserve"> </w:t>
      </w:r>
      <w:r w:rsidR="00536149" w:rsidRPr="009B62B8">
        <w:t>детского сада,</w:t>
      </w:r>
      <w:r w:rsidRPr="009B62B8">
        <w:t xml:space="preserve"> действующего на основании Устава</w:t>
      </w:r>
      <w:r w:rsidR="00AD40E8">
        <w:t xml:space="preserve"> </w:t>
      </w:r>
      <w:r w:rsidR="008D41C8">
        <w:t>МБ</w:t>
      </w:r>
      <w:r w:rsidR="00536149" w:rsidRPr="009B62B8">
        <w:t xml:space="preserve">ДОУ детский сад </w:t>
      </w:r>
      <w:r w:rsidR="007E2E0B">
        <w:t xml:space="preserve">«Светлячок» </w:t>
      </w:r>
      <w:proofErr w:type="spellStart"/>
      <w:r w:rsidR="007E2E0B">
        <w:t>с.Хову-Аксы</w:t>
      </w:r>
      <w:proofErr w:type="spellEnd"/>
      <w:r w:rsidR="007E2E0B">
        <w:t xml:space="preserve"> </w:t>
      </w:r>
      <w:r w:rsidR="00F27D00">
        <w:t>Чеди</w:t>
      </w:r>
      <w:r w:rsidR="008D41C8">
        <w:t>-Хольского кожууна</w:t>
      </w:r>
      <w:r w:rsidRPr="009B62B8">
        <w:t>, вступившего в трудовые отношения с работником.</w:t>
      </w:r>
    </w:p>
    <w:p w:rsidR="00185001" w:rsidRPr="009B62B8" w:rsidRDefault="00185001" w:rsidP="00185001">
      <w:pPr>
        <w:autoSpaceDE w:val="0"/>
        <w:autoSpaceDN w:val="0"/>
        <w:adjustRightInd w:val="0"/>
        <w:ind w:firstLine="485"/>
        <w:jc w:val="both"/>
      </w:pPr>
      <w:r w:rsidRPr="009B62B8">
        <w:t>Работник - физическое лицо, вступившее в трудовые отношения с работодателем</w:t>
      </w:r>
      <w:r w:rsidR="00DD6B9F">
        <w:t>-</w:t>
      </w:r>
      <w:r w:rsidR="008D41C8">
        <w:t>МБ</w:t>
      </w:r>
      <w:r w:rsidR="00536149" w:rsidRPr="009B62B8">
        <w:t xml:space="preserve">ДОУ детский сад </w:t>
      </w:r>
      <w:r w:rsidR="007E2E0B">
        <w:t xml:space="preserve">«Светлячок» </w:t>
      </w:r>
      <w:proofErr w:type="spellStart"/>
      <w:r w:rsidR="007E2E0B">
        <w:t>с.Хову-Аксы</w:t>
      </w:r>
      <w:proofErr w:type="spellEnd"/>
      <w:r w:rsidR="009B62B8" w:rsidRPr="009B62B8">
        <w:t>.</w:t>
      </w:r>
    </w:p>
    <w:bookmarkEnd w:id="120"/>
    <w:p w:rsidR="00DD6B9F" w:rsidRPr="00DD6B9F" w:rsidRDefault="00DD6B9F" w:rsidP="00DD6B9F">
      <w:pPr>
        <w:tabs>
          <w:tab w:val="left" w:pos="284"/>
        </w:tabs>
        <w:ind w:firstLine="567"/>
        <w:jc w:val="both"/>
      </w:pPr>
      <w:r w:rsidRPr="00DD6B9F">
        <w:t>2.2.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w:t>
      </w:r>
    </w:p>
    <w:p w:rsidR="00DD6B9F" w:rsidRPr="00DD6B9F" w:rsidRDefault="00DD6B9F" w:rsidP="00DD6B9F">
      <w:pPr>
        <w:tabs>
          <w:tab w:val="left" w:pos="284"/>
        </w:tabs>
        <w:ind w:firstLine="567"/>
        <w:jc w:val="both"/>
      </w:pPr>
      <w:r w:rsidRPr="00DD6B9F">
        <w:t>К педагогической деятельности не допускаются лица:</w:t>
      </w:r>
    </w:p>
    <w:p w:rsidR="00DD6B9F" w:rsidRPr="00DD6B9F" w:rsidRDefault="00DD6B9F" w:rsidP="00DD6B9F">
      <w:pPr>
        <w:tabs>
          <w:tab w:val="left" w:pos="284"/>
        </w:tabs>
        <w:ind w:firstLine="567"/>
        <w:jc w:val="both"/>
      </w:pPr>
      <w:r w:rsidRPr="00DD6B9F">
        <w:t>- лишенные права заниматься педагогической деятельностью в соответствии с вступившим в законную силу приговором суда;</w:t>
      </w:r>
    </w:p>
    <w:p w:rsidR="00DD6B9F" w:rsidRPr="00DD6B9F" w:rsidRDefault="00DD6B9F" w:rsidP="00DD6B9F">
      <w:pPr>
        <w:tabs>
          <w:tab w:val="left" w:pos="284"/>
        </w:tabs>
        <w:ind w:firstLine="567"/>
        <w:jc w:val="both"/>
      </w:pPr>
      <w:r w:rsidRPr="00DD6B9F">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r:id="rId74" w:history="1">
        <w:r w:rsidRPr="00DD6B9F">
          <w:t>частью третьей статьи 331</w:t>
        </w:r>
      </w:hyperlink>
      <w:r w:rsidRPr="00DD6B9F">
        <w:t>ТК РФ;</w:t>
      </w:r>
    </w:p>
    <w:p w:rsidR="00DD6B9F" w:rsidRPr="00DD6B9F" w:rsidRDefault="00DD6B9F" w:rsidP="00DD6B9F">
      <w:pPr>
        <w:tabs>
          <w:tab w:val="left" w:pos="284"/>
        </w:tabs>
        <w:ind w:firstLine="567"/>
        <w:jc w:val="both"/>
      </w:pPr>
      <w:r w:rsidRPr="00DD6B9F">
        <w:t xml:space="preserve">- имеющие неснятую или непогашенную судимость за иные умышленные тяжкие и особо тяжкие преступления, не указанные в </w:t>
      </w:r>
      <w:hyperlink r:id="rId75" w:history="1">
        <w:r w:rsidRPr="00DD6B9F">
          <w:t>абзаце третьем части 2 статьи 331</w:t>
        </w:r>
      </w:hyperlink>
      <w:r w:rsidRPr="00DD6B9F">
        <w:t xml:space="preserve"> ТК РФ;</w:t>
      </w:r>
    </w:p>
    <w:p w:rsidR="00DD6B9F" w:rsidRPr="00DD6B9F" w:rsidRDefault="00DD6B9F" w:rsidP="00DD6B9F">
      <w:pPr>
        <w:tabs>
          <w:tab w:val="left" w:pos="284"/>
        </w:tabs>
        <w:ind w:firstLine="567"/>
        <w:jc w:val="both"/>
      </w:pPr>
      <w:r w:rsidRPr="00DD6B9F">
        <w:t>- признанные недееспособными в установленном федеральным законом порядке;</w:t>
      </w:r>
    </w:p>
    <w:p w:rsidR="00DD6B9F" w:rsidRPr="00DD6B9F" w:rsidRDefault="00DD6B9F" w:rsidP="00DD6B9F">
      <w:pPr>
        <w:tabs>
          <w:tab w:val="left" w:pos="284"/>
        </w:tabs>
        <w:ind w:firstLine="567"/>
        <w:jc w:val="both"/>
      </w:pPr>
      <w:r w:rsidRPr="00DD6B9F">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w:t>
      </w:r>
      <w:r w:rsidRPr="00DD6B9F">
        <w:lastRenderedPageBreak/>
        <w:t>государственной политики и нормативно-правовому регулированию в области здравоохранения.</w:t>
      </w:r>
    </w:p>
    <w:p w:rsidR="00DD6B9F" w:rsidRPr="00DD6B9F" w:rsidRDefault="00DD6B9F" w:rsidP="00DD6B9F">
      <w:pPr>
        <w:tabs>
          <w:tab w:val="left" w:pos="284"/>
        </w:tabs>
        <w:ind w:firstLine="567"/>
        <w:jc w:val="both"/>
      </w:pPr>
      <w:r w:rsidRPr="00DD6B9F">
        <w:t>Лица из числа</w:t>
      </w:r>
      <w:r w:rsidRPr="00DD6B9F">
        <w:rPr>
          <w:lang w:val="tt-RU"/>
        </w:rPr>
        <w:t>,</w:t>
      </w:r>
      <w:r w:rsidRPr="00DD6B9F">
        <w:t xml:space="preserve"> указанных в </w:t>
      </w:r>
      <w:hyperlink r:id="rId76" w:history="1">
        <w:r w:rsidRPr="00DD6B9F">
          <w:t>абзаце третьем части второй статьи 331</w:t>
        </w:r>
      </w:hyperlink>
      <w:r w:rsidRPr="00DD6B9F">
        <w:t xml:space="preserve">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w:t>
      </w:r>
      <w:r w:rsidR="006C0A38">
        <w:t xml:space="preserve"> </w:t>
      </w:r>
      <w:r w:rsidRPr="00DD6B9F">
        <w:t>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DD6B9F" w:rsidRPr="00DD6B9F" w:rsidRDefault="00DD6B9F" w:rsidP="00DD6B9F">
      <w:pPr>
        <w:tabs>
          <w:tab w:val="left" w:pos="284"/>
        </w:tabs>
        <w:ind w:firstLine="567"/>
        <w:jc w:val="both"/>
      </w:pPr>
      <w:r w:rsidRPr="00DD6B9F">
        <w:t>Трудовой договор может заключаться:</w:t>
      </w:r>
    </w:p>
    <w:p w:rsidR="00DD6B9F" w:rsidRPr="00DD6B9F" w:rsidRDefault="00DD6B9F" w:rsidP="00DD6B9F">
      <w:pPr>
        <w:tabs>
          <w:tab w:val="left" w:pos="284"/>
        </w:tabs>
        <w:ind w:firstLine="567"/>
      </w:pPr>
      <w:r w:rsidRPr="00DD6B9F">
        <w:t xml:space="preserve">- на неопределенный срок </w:t>
      </w:r>
    </w:p>
    <w:p w:rsidR="00DD6B9F" w:rsidRPr="00DD6B9F" w:rsidRDefault="00DD6B9F" w:rsidP="00DD6B9F">
      <w:pPr>
        <w:tabs>
          <w:tab w:val="left" w:pos="284"/>
        </w:tabs>
        <w:ind w:firstLine="567"/>
        <w:jc w:val="both"/>
      </w:pPr>
      <w:r w:rsidRPr="00DD6B9F">
        <w:t xml:space="preserve">-  на срок не более 5 лет (срочный трудовой договор), если иной срок не предусмотрен Трудовым кодексом РФ или иными федеральными законами. </w:t>
      </w:r>
    </w:p>
    <w:p w:rsidR="00DD6B9F" w:rsidRPr="00DD6B9F" w:rsidRDefault="00DD6B9F" w:rsidP="00DD6B9F">
      <w:pPr>
        <w:tabs>
          <w:tab w:val="left" w:pos="284"/>
        </w:tabs>
        <w:ind w:firstLine="567"/>
        <w:jc w:val="both"/>
      </w:pPr>
      <w:r w:rsidRPr="00DD6B9F">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DD6B9F" w:rsidRPr="00DD6B9F" w:rsidRDefault="00DD6B9F" w:rsidP="00DD6B9F">
      <w:pPr>
        <w:tabs>
          <w:tab w:val="left" w:pos="284"/>
        </w:tabs>
        <w:ind w:firstLine="567"/>
        <w:jc w:val="both"/>
      </w:pPr>
      <w:r w:rsidRPr="00DD6B9F">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DD6B9F" w:rsidRPr="00DD6B9F" w:rsidRDefault="00DD6B9F" w:rsidP="00DD6B9F">
      <w:pPr>
        <w:tabs>
          <w:tab w:val="left" w:pos="284"/>
        </w:tabs>
        <w:ind w:firstLine="567"/>
        <w:jc w:val="both"/>
      </w:pPr>
      <w:r w:rsidRPr="00DD6B9F">
        <w:t>- на время выполнения временных (до 2-х месяцев) работ;</w:t>
      </w:r>
    </w:p>
    <w:p w:rsidR="00DD6B9F" w:rsidRPr="00DD6B9F" w:rsidRDefault="00DD6B9F" w:rsidP="00DD6B9F">
      <w:pPr>
        <w:tabs>
          <w:tab w:val="left" w:pos="284"/>
        </w:tabs>
        <w:ind w:firstLine="567"/>
        <w:jc w:val="both"/>
      </w:pPr>
      <w:r w:rsidRPr="00DD6B9F">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DD6B9F" w:rsidRPr="00DD6B9F" w:rsidRDefault="00DD6B9F" w:rsidP="00DD6B9F">
      <w:pPr>
        <w:tabs>
          <w:tab w:val="left" w:pos="284"/>
        </w:tabs>
        <w:ind w:firstLine="567"/>
        <w:jc w:val="both"/>
      </w:pPr>
      <w:r w:rsidRPr="00DD6B9F">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p w:rsidR="00DD6B9F" w:rsidRPr="00DD6B9F" w:rsidRDefault="00DD6B9F" w:rsidP="00DD6B9F">
      <w:pPr>
        <w:tabs>
          <w:tab w:val="left" w:pos="284"/>
        </w:tabs>
        <w:ind w:firstLine="567"/>
        <w:jc w:val="both"/>
      </w:pPr>
      <w:r w:rsidRPr="00DD6B9F">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DD6B9F" w:rsidRPr="00DD6B9F" w:rsidRDefault="00DD6B9F" w:rsidP="00DD6B9F">
      <w:pPr>
        <w:tabs>
          <w:tab w:val="left" w:pos="284"/>
        </w:tabs>
        <w:ind w:firstLine="567"/>
        <w:jc w:val="both"/>
      </w:pPr>
      <w:r w:rsidRPr="00DD6B9F">
        <w:t>- для выполнения работ, непосредственно связанных со стажировкой и с профессиональным обучением работника;</w:t>
      </w:r>
    </w:p>
    <w:p w:rsidR="00DD6B9F" w:rsidRPr="00DD6B9F" w:rsidRDefault="00DD6B9F" w:rsidP="00DD6B9F">
      <w:pPr>
        <w:tabs>
          <w:tab w:val="left" w:pos="284"/>
        </w:tabs>
        <w:ind w:firstLine="567"/>
        <w:jc w:val="both"/>
      </w:pPr>
      <w:r w:rsidRPr="00DD6B9F">
        <w:t>- в других случаях, предусмотренных Трудовым кодексом РФ или иными федеральными законами.</w:t>
      </w:r>
    </w:p>
    <w:p w:rsidR="00DD6B9F" w:rsidRPr="00DD6B9F" w:rsidRDefault="00DD6B9F" w:rsidP="00DD6B9F">
      <w:pPr>
        <w:tabs>
          <w:tab w:val="left" w:pos="284"/>
        </w:tabs>
        <w:ind w:firstLine="567"/>
        <w:jc w:val="both"/>
      </w:pPr>
      <w:r w:rsidRPr="00DD6B9F">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DD6B9F" w:rsidRPr="00DD6B9F" w:rsidRDefault="00DD6B9F" w:rsidP="00DD6B9F">
      <w:pPr>
        <w:tabs>
          <w:tab w:val="left" w:pos="284"/>
        </w:tabs>
        <w:ind w:firstLine="567"/>
        <w:jc w:val="both"/>
      </w:pPr>
      <w:r w:rsidRPr="00DD6B9F">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DD6B9F" w:rsidRPr="00DD6B9F" w:rsidRDefault="00DD6B9F" w:rsidP="00DD6B9F">
      <w:pPr>
        <w:tabs>
          <w:tab w:val="left" w:pos="284"/>
        </w:tabs>
        <w:ind w:firstLine="567"/>
        <w:jc w:val="both"/>
      </w:pPr>
      <w:r w:rsidRPr="00DD6B9F">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DD6B9F" w:rsidRPr="00DD6B9F" w:rsidRDefault="00DD6B9F" w:rsidP="00DD6B9F">
      <w:pPr>
        <w:tabs>
          <w:tab w:val="left" w:pos="284"/>
        </w:tabs>
        <w:ind w:firstLine="567"/>
        <w:jc w:val="both"/>
      </w:pPr>
      <w:r w:rsidRPr="00DD6B9F">
        <w:lastRenderedPageBreak/>
        <w:t>- с лицами, обучающимися по очной форме обучения;</w:t>
      </w:r>
    </w:p>
    <w:p w:rsidR="00DD6B9F" w:rsidRPr="00DD6B9F" w:rsidRDefault="00DD6B9F" w:rsidP="00DD6B9F">
      <w:pPr>
        <w:tabs>
          <w:tab w:val="left" w:pos="284"/>
        </w:tabs>
        <w:ind w:firstLine="567"/>
        <w:jc w:val="both"/>
      </w:pPr>
      <w:r w:rsidRPr="00DD6B9F">
        <w:t>- с лицами, поступающими на работу по совместительству;</w:t>
      </w:r>
    </w:p>
    <w:p w:rsidR="00DD6B9F" w:rsidRPr="00DD6B9F" w:rsidRDefault="00DD6B9F" w:rsidP="00DD6B9F">
      <w:pPr>
        <w:tabs>
          <w:tab w:val="left" w:pos="284"/>
        </w:tabs>
        <w:ind w:firstLine="567"/>
        <w:jc w:val="both"/>
      </w:pPr>
      <w:r w:rsidRPr="00DD6B9F">
        <w:t>- в других случаях, предусмотренных Трудовым кодексом РФ или иными федеральными законами.</w:t>
      </w:r>
    </w:p>
    <w:p w:rsidR="00DD6B9F" w:rsidRPr="00DD6B9F" w:rsidRDefault="00DD6B9F" w:rsidP="00DD6B9F">
      <w:pPr>
        <w:tabs>
          <w:tab w:val="left" w:pos="284"/>
        </w:tabs>
        <w:ind w:firstLine="567"/>
        <w:jc w:val="both"/>
      </w:pPr>
      <w:r w:rsidRPr="00DD6B9F">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DD6B9F" w:rsidRPr="00DD6B9F" w:rsidRDefault="00DD6B9F" w:rsidP="00DD6B9F">
      <w:pPr>
        <w:tabs>
          <w:tab w:val="left" w:pos="284"/>
        </w:tabs>
        <w:ind w:firstLine="567"/>
        <w:jc w:val="both"/>
      </w:pPr>
      <w:r w:rsidRPr="00DD6B9F">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DD6B9F" w:rsidRPr="00DD6B9F" w:rsidRDefault="00DD6B9F" w:rsidP="00DD6B9F">
      <w:pPr>
        <w:tabs>
          <w:tab w:val="left" w:pos="284"/>
        </w:tabs>
        <w:ind w:firstLine="567"/>
        <w:jc w:val="both"/>
      </w:pPr>
      <w:r w:rsidRPr="00DD6B9F">
        <w:t xml:space="preserve">Испытание при приеме на работу </w:t>
      </w:r>
      <w:proofErr w:type="gramStart"/>
      <w:r w:rsidRPr="00DD6B9F">
        <w:t>не устанавливается</w:t>
      </w:r>
      <w:proofErr w:type="gramEnd"/>
      <w:r w:rsidRPr="00DD6B9F">
        <w:t xml:space="preserve"> для: </w:t>
      </w:r>
    </w:p>
    <w:p w:rsidR="00DD6B9F" w:rsidRPr="00DD6B9F" w:rsidRDefault="00DD6B9F" w:rsidP="00DD6B9F">
      <w:pPr>
        <w:tabs>
          <w:tab w:val="left" w:pos="284"/>
        </w:tabs>
        <w:ind w:firstLine="567"/>
        <w:jc w:val="both"/>
      </w:pPr>
      <w:r w:rsidRPr="00DD6B9F">
        <w:t xml:space="preserve">- беременных женщин; </w:t>
      </w:r>
    </w:p>
    <w:p w:rsidR="00DD6B9F" w:rsidRPr="00DD6B9F" w:rsidRDefault="00DD6B9F" w:rsidP="00DD6B9F">
      <w:pPr>
        <w:tabs>
          <w:tab w:val="left" w:pos="284"/>
        </w:tabs>
        <w:ind w:firstLine="567"/>
        <w:jc w:val="both"/>
      </w:pPr>
      <w:r w:rsidRPr="00DD6B9F">
        <w:t>- женщин, имеющих детей в возрасте до полутора лет;</w:t>
      </w:r>
    </w:p>
    <w:p w:rsidR="00DD6B9F" w:rsidRPr="00DD6B9F" w:rsidRDefault="00DD6B9F" w:rsidP="00DD6B9F">
      <w:pPr>
        <w:tabs>
          <w:tab w:val="left" w:pos="284"/>
        </w:tabs>
        <w:ind w:firstLine="567"/>
        <w:jc w:val="both"/>
      </w:pPr>
      <w:r w:rsidRPr="00DD6B9F">
        <w:t xml:space="preserve">- несовершеннолетних; </w:t>
      </w:r>
    </w:p>
    <w:p w:rsidR="00DD6B9F" w:rsidRPr="00DD6B9F" w:rsidRDefault="00DD6B9F" w:rsidP="00DD6B9F">
      <w:pPr>
        <w:tabs>
          <w:tab w:val="left" w:pos="284"/>
        </w:tabs>
        <w:ind w:firstLine="567"/>
        <w:jc w:val="both"/>
      </w:pPr>
      <w:r w:rsidRPr="00DD6B9F">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DD6B9F" w:rsidRPr="00DD6B9F" w:rsidRDefault="00DD6B9F" w:rsidP="00DD6B9F">
      <w:pPr>
        <w:tabs>
          <w:tab w:val="left" w:pos="284"/>
        </w:tabs>
        <w:ind w:firstLine="567"/>
        <w:jc w:val="both"/>
      </w:pPr>
      <w:r w:rsidRPr="00DD6B9F">
        <w:t xml:space="preserve">- лиц, приглашенных на работу в порядке перевода от другого работодателя; </w:t>
      </w:r>
    </w:p>
    <w:p w:rsidR="00DD6B9F" w:rsidRPr="00DD6B9F" w:rsidRDefault="00DD6B9F" w:rsidP="00DD6B9F">
      <w:pPr>
        <w:tabs>
          <w:tab w:val="left" w:pos="284"/>
        </w:tabs>
        <w:ind w:firstLine="567"/>
        <w:jc w:val="both"/>
      </w:pPr>
      <w:r w:rsidRPr="00DD6B9F">
        <w:t xml:space="preserve">- лиц, успешно завершивших ученичество в учреждении; </w:t>
      </w:r>
    </w:p>
    <w:p w:rsidR="00DD6B9F" w:rsidRPr="00DD6B9F" w:rsidRDefault="00DD6B9F" w:rsidP="00DD6B9F">
      <w:pPr>
        <w:tabs>
          <w:tab w:val="left" w:pos="284"/>
        </w:tabs>
        <w:ind w:firstLine="567"/>
        <w:jc w:val="both"/>
      </w:pPr>
      <w:r w:rsidRPr="00DD6B9F">
        <w:t xml:space="preserve">- при приеме на работу на срок до 2 месяцев; </w:t>
      </w:r>
    </w:p>
    <w:p w:rsidR="00DD6B9F" w:rsidRPr="00DD6B9F" w:rsidRDefault="00DD6B9F" w:rsidP="00DD6B9F">
      <w:pPr>
        <w:tabs>
          <w:tab w:val="left" w:pos="284"/>
        </w:tabs>
        <w:ind w:firstLine="567"/>
        <w:jc w:val="both"/>
      </w:pPr>
      <w:r w:rsidRPr="00DD6B9F">
        <w:t xml:space="preserve">- иных лиц в случаях, предусмотренных Трудовым кодексом РФ, иными федеральными законами. </w:t>
      </w:r>
    </w:p>
    <w:p w:rsidR="00DD6B9F" w:rsidRPr="00DD6B9F" w:rsidRDefault="00DD6B9F" w:rsidP="00DD6B9F">
      <w:pPr>
        <w:tabs>
          <w:tab w:val="left" w:pos="284"/>
        </w:tabs>
        <w:ind w:firstLine="567"/>
        <w:jc w:val="both"/>
      </w:pPr>
      <w:r w:rsidRPr="00DD6B9F">
        <w:t>При заключении трудового договора на срок от 2 до 6 месяцев испытание не может превышать двух недель.</w:t>
      </w:r>
    </w:p>
    <w:p w:rsidR="00DD6B9F" w:rsidRPr="00DD6B9F" w:rsidRDefault="00DD6B9F" w:rsidP="00DD6B9F">
      <w:pPr>
        <w:tabs>
          <w:tab w:val="left" w:pos="284"/>
        </w:tabs>
        <w:ind w:firstLine="567"/>
        <w:jc w:val="both"/>
      </w:pPr>
      <w:r w:rsidRPr="00DD6B9F">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DD6B9F" w:rsidRPr="00DD6B9F" w:rsidRDefault="00DD6B9F" w:rsidP="00DD6B9F">
      <w:pPr>
        <w:tabs>
          <w:tab w:val="left" w:pos="284"/>
        </w:tabs>
        <w:ind w:firstLine="567"/>
        <w:jc w:val="both"/>
      </w:pPr>
      <w:r w:rsidRPr="00DD6B9F">
        <w:t>Трудовой договор, не оформленный надлежащим образом,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обязан оформить с ним трудовой договор в письменной форме не позднее 3-х рабочих дней со дня фактического допущения работника к работе.</w:t>
      </w:r>
    </w:p>
    <w:p w:rsidR="00DD6B9F" w:rsidRPr="00DD6B9F" w:rsidRDefault="00DD6B9F" w:rsidP="00DD6B9F">
      <w:pPr>
        <w:tabs>
          <w:tab w:val="left" w:pos="284"/>
        </w:tabs>
        <w:ind w:firstLine="567"/>
        <w:jc w:val="both"/>
      </w:pPr>
      <w:r w:rsidRPr="00DD6B9F">
        <w:t xml:space="preserve">С работником учреждения может заключаться трудовой договор о работе на условиях внутреннего совместительства (в свободное от основной работы время). </w:t>
      </w:r>
    </w:p>
    <w:p w:rsidR="00DD6B9F" w:rsidRPr="00DD6B9F" w:rsidRDefault="00DD6B9F" w:rsidP="00DD6B9F">
      <w:pPr>
        <w:tabs>
          <w:tab w:val="left" w:pos="284"/>
        </w:tabs>
        <w:autoSpaceDE w:val="0"/>
        <w:autoSpaceDN w:val="0"/>
        <w:adjustRightInd w:val="0"/>
        <w:ind w:firstLine="567"/>
        <w:jc w:val="both"/>
        <w:rPr>
          <w:rFonts w:eastAsia="Calibri"/>
          <w:lang w:eastAsia="en-US"/>
        </w:rPr>
      </w:pPr>
      <w:r w:rsidRPr="00DD6B9F">
        <w:rPr>
          <w:rFonts w:eastAsia="Calibri"/>
          <w:lang w:eastAsia="en-US"/>
        </w:rPr>
        <w:t xml:space="preserve">2.3. Приём на работу и увольнение работников учреждения осуществляет заведующий </w:t>
      </w:r>
      <w:r>
        <w:t>МБ</w:t>
      </w:r>
      <w:r w:rsidRPr="009B62B8">
        <w:t>ДОУ детский сад «</w:t>
      </w:r>
      <w:r w:rsidR="004F016D">
        <w:t>Светлячок</w:t>
      </w:r>
      <w:r w:rsidRPr="009B62B8">
        <w:t xml:space="preserve">» </w:t>
      </w:r>
      <w:proofErr w:type="spellStart"/>
      <w:r w:rsidR="004F016D">
        <w:t>с.Хову-Аксы</w:t>
      </w:r>
      <w:proofErr w:type="spellEnd"/>
      <w:r>
        <w:rPr>
          <w:rFonts w:eastAsia="Calibri"/>
          <w:lang w:eastAsia="en-US"/>
        </w:rPr>
        <w:t xml:space="preserve">, </w:t>
      </w:r>
      <w:r w:rsidRPr="00DD6B9F">
        <w:rPr>
          <w:rFonts w:eastAsia="Calibri"/>
          <w:lang w:eastAsia="en-US"/>
        </w:rPr>
        <w:t xml:space="preserve">по трудовому договору. </w:t>
      </w:r>
    </w:p>
    <w:p w:rsidR="00DD6B9F" w:rsidRPr="00DD6B9F" w:rsidRDefault="00DD6B9F" w:rsidP="00DD6B9F">
      <w:pPr>
        <w:tabs>
          <w:tab w:val="left" w:pos="284"/>
        </w:tabs>
        <w:autoSpaceDE w:val="0"/>
        <w:autoSpaceDN w:val="0"/>
        <w:adjustRightInd w:val="0"/>
        <w:spacing w:after="25"/>
        <w:ind w:firstLine="567"/>
        <w:jc w:val="both"/>
        <w:rPr>
          <w:rFonts w:eastAsia="Calibri"/>
          <w:color w:val="000000"/>
          <w:lang w:eastAsia="en-US"/>
        </w:rPr>
      </w:pPr>
      <w:r w:rsidRPr="00DD6B9F">
        <w:rPr>
          <w:rFonts w:eastAsia="Calibri"/>
          <w:color w:val="000000"/>
          <w:lang w:eastAsia="en-US"/>
        </w:rPr>
        <w:t xml:space="preserve">2.4. 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2.5. К педагогической деятельности в 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2.6. При приёме на работу (заключение трудового договора) работник обязан предъявить следующие документы: </w:t>
      </w:r>
    </w:p>
    <w:p w:rsidR="00DD6B9F" w:rsidRPr="00DD6B9F" w:rsidRDefault="00DD6B9F" w:rsidP="00DD6B9F">
      <w:pPr>
        <w:tabs>
          <w:tab w:val="left" w:pos="284"/>
        </w:tabs>
        <w:autoSpaceDE w:val="0"/>
        <w:autoSpaceDN w:val="0"/>
        <w:adjustRightInd w:val="0"/>
        <w:spacing w:after="27"/>
        <w:ind w:firstLine="567"/>
        <w:jc w:val="both"/>
        <w:rPr>
          <w:rFonts w:eastAsia="Calibri"/>
          <w:color w:val="000000"/>
          <w:lang w:eastAsia="en-US"/>
        </w:rPr>
      </w:pPr>
      <w:r w:rsidRPr="00DD6B9F">
        <w:rPr>
          <w:rFonts w:eastAsia="Calibri"/>
          <w:color w:val="000000"/>
          <w:lang w:eastAsia="en-US"/>
        </w:rPr>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DD6B9F" w:rsidRPr="00DD6B9F" w:rsidRDefault="00DD6B9F" w:rsidP="00DD6B9F">
      <w:pPr>
        <w:tabs>
          <w:tab w:val="left" w:pos="284"/>
        </w:tabs>
        <w:autoSpaceDE w:val="0"/>
        <w:autoSpaceDN w:val="0"/>
        <w:adjustRightInd w:val="0"/>
        <w:spacing w:after="27"/>
        <w:ind w:firstLine="567"/>
        <w:jc w:val="both"/>
        <w:rPr>
          <w:rFonts w:eastAsia="Calibri"/>
          <w:color w:val="000000"/>
          <w:lang w:eastAsia="en-US"/>
        </w:rPr>
      </w:pPr>
      <w:r w:rsidRPr="00DD6B9F">
        <w:rPr>
          <w:rFonts w:eastAsia="Calibri"/>
          <w:color w:val="000000"/>
          <w:lang w:eastAsia="en-US"/>
        </w:rPr>
        <w:t xml:space="preserve">-  паспорт или иной документ, удостоверяющий личность;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lastRenderedPageBreak/>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DD6B9F" w:rsidRPr="00DD6B9F" w:rsidRDefault="00DD6B9F" w:rsidP="00DD6B9F">
      <w:pPr>
        <w:tabs>
          <w:tab w:val="left" w:pos="284"/>
        </w:tabs>
        <w:autoSpaceDE w:val="0"/>
        <w:autoSpaceDN w:val="0"/>
        <w:adjustRightInd w:val="0"/>
        <w:ind w:firstLine="567"/>
        <w:jc w:val="both"/>
        <w:rPr>
          <w:rFonts w:eastAsia="Calibri"/>
          <w:lang w:eastAsia="en-US"/>
        </w:rPr>
      </w:pPr>
      <w:r w:rsidRPr="00DD6B9F">
        <w:rPr>
          <w:rFonts w:eastAsia="Calibri"/>
          <w:color w:val="000000"/>
          <w:lang w:eastAsia="en-US"/>
        </w:rPr>
        <w:t xml:space="preserve">- страховое свидетельство государственного пенсионного страхования (СНИЛС) или </w:t>
      </w:r>
      <w:r w:rsidRPr="00DD6B9F">
        <w:rPr>
          <w:rFonts w:eastAsia="Calibri"/>
          <w:lang w:eastAsia="en-US"/>
        </w:rPr>
        <w:t xml:space="preserve">справку из Социального фонда России;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DD6B9F">
        <w:rPr>
          <w:rFonts w:eastAsia="Calibri"/>
          <w:color w:val="000000"/>
          <w:lang w:eastAsia="en-US"/>
        </w:rPr>
        <w:t>психоактивных</w:t>
      </w:r>
      <w:proofErr w:type="spellEnd"/>
      <w:r w:rsidRPr="00DD6B9F">
        <w:rPr>
          <w:rFonts w:eastAsia="Calibri"/>
          <w:color w:val="000000"/>
          <w:lang w:eastAsia="en-US"/>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D6B9F" w:rsidRPr="00DD6B9F" w:rsidRDefault="00DD6B9F" w:rsidP="00DD6B9F">
      <w:pPr>
        <w:tabs>
          <w:tab w:val="left" w:pos="284"/>
        </w:tabs>
        <w:autoSpaceDE w:val="0"/>
        <w:autoSpaceDN w:val="0"/>
        <w:adjustRightInd w:val="0"/>
        <w:spacing w:after="35"/>
        <w:ind w:firstLine="567"/>
        <w:jc w:val="both"/>
        <w:rPr>
          <w:rFonts w:eastAsia="Calibri"/>
          <w:color w:val="000000"/>
          <w:lang w:eastAsia="en-US"/>
        </w:rPr>
      </w:pPr>
      <w:r w:rsidRPr="00DD6B9F">
        <w:rPr>
          <w:rFonts w:eastAsia="Calibri"/>
          <w:color w:val="000000"/>
          <w:lang w:eastAsia="en-US"/>
        </w:rPr>
        <w:t xml:space="preserve">- документы воинского учёта – для военнообязанных и лиц, подлежащих призыву на военную службу; </w:t>
      </w:r>
    </w:p>
    <w:p w:rsidR="00DD6B9F" w:rsidRPr="00DD6B9F" w:rsidRDefault="00DD6B9F" w:rsidP="00DD6B9F">
      <w:pPr>
        <w:tabs>
          <w:tab w:val="left" w:pos="284"/>
        </w:tabs>
        <w:autoSpaceDE w:val="0"/>
        <w:autoSpaceDN w:val="0"/>
        <w:adjustRightInd w:val="0"/>
        <w:spacing w:after="35"/>
        <w:ind w:firstLine="567"/>
        <w:jc w:val="both"/>
        <w:rPr>
          <w:rFonts w:eastAsia="Calibri"/>
          <w:color w:val="000000"/>
          <w:lang w:eastAsia="en-US"/>
        </w:rPr>
      </w:pPr>
      <w:r w:rsidRPr="00DD6B9F">
        <w:rPr>
          <w:rFonts w:eastAsia="Calibri"/>
          <w:color w:val="000000"/>
          <w:lang w:eastAsia="en-US"/>
        </w:rPr>
        <w:t xml:space="preserve">- документ о соответствующем образовании; </w:t>
      </w:r>
    </w:p>
    <w:p w:rsidR="00DD6B9F" w:rsidRPr="00DD6B9F" w:rsidRDefault="00DD6B9F" w:rsidP="00DD6B9F">
      <w:pPr>
        <w:tabs>
          <w:tab w:val="left" w:pos="284"/>
        </w:tabs>
        <w:autoSpaceDE w:val="0"/>
        <w:autoSpaceDN w:val="0"/>
        <w:adjustRightInd w:val="0"/>
        <w:spacing w:after="35"/>
        <w:ind w:firstLine="567"/>
        <w:jc w:val="both"/>
        <w:rPr>
          <w:rFonts w:eastAsia="Calibri"/>
          <w:color w:val="000000"/>
          <w:lang w:val="tt-RU" w:eastAsia="en-US"/>
        </w:rPr>
      </w:pPr>
      <w:r w:rsidRPr="00DD6B9F">
        <w:rPr>
          <w:rFonts w:eastAsia="Calibri"/>
          <w:color w:val="000000"/>
          <w:lang w:eastAsia="en-US"/>
        </w:rPr>
        <w:t xml:space="preserve">- аттестационный лист;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копию трудовой книжки (для совместителей).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Приём на работу без перечисленных выше документов не допускается. </w:t>
      </w:r>
    </w:p>
    <w:p w:rsidR="00DD6B9F" w:rsidRPr="00DD6B9F" w:rsidRDefault="00DD6B9F" w:rsidP="00DD6B9F">
      <w:pPr>
        <w:tabs>
          <w:tab w:val="left" w:pos="284"/>
        </w:tabs>
        <w:autoSpaceDE w:val="0"/>
        <w:autoSpaceDN w:val="0"/>
        <w:adjustRightInd w:val="0"/>
        <w:spacing w:after="25"/>
        <w:ind w:firstLine="567"/>
        <w:jc w:val="both"/>
        <w:rPr>
          <w:rFonts w:eastAsia="Calibri"/>
          <w:color w:val="000000"/>
          <w:lang w:eastAsia="en-US"/>
        </w:rPr>
      </w:pPr>
      <w:r w:rsidRPr="00DD6B9F">
        <w:rPr>
          <w:rFonts w:eastAsia="Calibri"/>
          <w:color w:val="000000"/>
          <w:lang w:eastAsia="en-US"/>
        </w:rPr>
        <w:t xml:space="preserve">2.7. Запрещается требовать от лиц при приёме на работу документы, представление которых не предусмотрено законодательством. </w:t>
      </w:r>
    </w:p>
    <w:p w:rsidR="00DD6B9F" w:rsidRPr="00DD6B9F" w:rsidRDefault="00DD6B9F" w:rsidP="00DD6B9F">
      <w:pPr>
        <w:tabs>
          <w:tab w:val="left" w:pos="284"/>
        </w:tabs>
        <w:autoSpaceDE w:val="0"/>
        <w:autoSpaceDN w:val="0"/>
        <w:adjustRightInd w:val="0"/>
        <w:spacing w:after="25"/>
        <w:ind w:firstLine="567"/>
        <w:jc w:val="both"/>
        <w:rPr>
          <w:rFonts w:eastAsia="Calibri"/>
          <w:color w:val="000000"/>
          <w:lang w:eastAsia="en-US"/>
        </w:rPr>
      </w:pPr>
      <w:r w:rsidRPr="00DD6B9F">
        <w:rPr>
          <w:rFonts w:eastAsia="Calibri"/>
          <w:color w:val="000000"/>
          <w:lang w:eastAsia="en-US"/>
        </w:rPr>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DD6B9F" w:rsidRPr="00DD6B9F" w:rsidRDefault="00DD6B9F" w:rsidP="00DD6B9F">
      <w:pPr>
        <w:tabs>
          <w:tab w:val="left" w:pos="284"/>
        </w:tabs>
        <w:autoSpaceDE w:val="0"/>
        <w:autoSpaceDN w:val="0"/>
        <w:adjustRightInd w:val="0"/>
        <w:spacing w:after="25"/>
        <w:ind w:firstLine="567"/>
        <w:jc w:val="both"/>
        <w:rPr>
          <w:rFonts w:eastAsia="Calibri"/>
          <w:color w:val="000000"/>
          <w:lang w:eastAsia="en-US"/>
        </w:rPr>
      </w:pPr>
      <w:r w:rsidRPr="00DD6B9F">
        <w:rPr>
          <w:rFonts w:eastAsia="Calibri"/>
          <w:color w:val="000000"/>
          <w:lang w:eastAsia="en-US"/>
        </w:rPr>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DD6B9F">
        <w:rPr>
          <w:rFonts w:eastAsia="Calibri"/>
          <w:bCs/>
          <w:color w:val="000000"/>
          <w:lang w:eastAsia="en-US"/>
        </w:rPr>
        <w:t xml:space="preserve">в </w:t>
      </w:r>
      <w:r w:rsidRPr="00DD6B9F">
        <w:rPr>
          <w:rFonts w:eastAsia="Calibri"/>
          <w:color w:val="000000"/>
          <w:lang w:eastAsia="en-US"/>
        </w:rPr>
        <w:t xml:space="preserve">соответствии с утвержденными Профессиональными стандартами, либо в 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DD6B9F" w:rsidRPr="00DD6B9F" w:rsidRDefault="00DD6B9F" w:rsidP="00DD6B9F">
      <w:pPr>
        <w:tabs>
          <w:tab w:val="left" w:pos="284"/>
        </w:tabs>
        <w:autoSpaceDE w:val="0"/>
        <w:autoSpaceDN w:val="0"/>
        <w:adjustRightInd w:val="0"/>
        <w:spacing w:after="25"/>
        <w:ind w:firstLine="567"/>
        <w:jc w:val="both"/>
        <w:rPr>
          <w:rFonts w:eastAsia="Calibri"/>
          <w:color w:val="000000"/>
          <w:lang w:eastAsia="en-US"/>
        </w:rPr>
      </w:pPr>
      <w:r w:rsidRPr="00DD6B9F">
        <w:rPr>
          <w:rFonts w:eastAsia="Calibri"/>
          <w:color w:val="000000"/>
          <w:lang w:eastAsia="en-US"/>
        </w:rPr>
        <w:t xml:space="preserve">2.10. Если работник не приступил к работе в день начала работы, работодатель имеет право аннулировать трудовой договор.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2.11. Перед допуском к работе вновь поступившего работника руководство обязано: </w:t>
      </w:r>
    </w:p>
    <w:p w:rsidR="00DD6B9F" w:rsidRPr="00DD6B9F" w:rsidRDefault="00DD6B9F" w:rsidP="00DD6B9F">
      <w:pPr>
        <w:tabs>
          <w:tab w:val="left" w:pos="284"/>
        </w:tabs>
        <w:autoSpaceDE w:val="0"/>
        <w:autoSpaceDN w:val="0"/>
        <w:adjustRightInd w:val="0"/>
        <w:spacing w:after="27"/>
        <w:ind w:firstLine="567"/>
        <w:jc w:val="both"/>
        <w:rPr>
          <w:rFonts w:eastAsia="Calibri"/>
          <w:color w:val="000000"/>
          <w:lang w:eastAsia="en-US"/>
        </w:rPr>
      </w:pPr>
      <w:r w:rsidRPr="00DD6B9F">
        <w:rPr>
          <w:rFonts w:eastAsia="Calibri"/>
          <w:color w:val="000000"/>
          <w:lang w:eastAsia="en-US"/>
        </w:rPr>
        <w:t xml:space="preserve">- ознакомить работника с его должностной инструкцией, условиями оплаты труда, разъяснить его права и обязанности; </w:t>
      </w:r>
    </w:p>
    <w:p w:rsidR="00DD6B9F" w:rsidRPr="00DD6B9F" w:rsidRDefault="00DD6B9F" w:rsidP="00DD6B9F">
      <w:pPr>
        <w:tabs>
          <w:tab w:val="left" w:pos="284"/>
        </w:tabs>
        <w:autoSpaceDE w:val="0"/>
        <w:autoSpaceDN w:val="0"/>
        <w:adjustRightInd w:val="0"/>
        <w:ind w:firstLine="567"/>
        <w:jc w:val="both"/>
        <w:rPr>
          <w:rFonts w:eastAsia="Calibri"/>
          <w:color w:val="000000"/>
          <w:lang w:val="tt-RU" w:eastAsia="en-US"/>
        </w:rPr>
      </w:pPr>
      <w:r w:rsidRPr="00DD6B9F">
        <w:rPr>
          <w:rFonts w:eastAsia="Calibri"/>
          <w:color w:val="000000"/>
          <w:lang w:eastAsia="en-US"/>
        </w:rPr>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w:t>
      </w:r>
      <w:r w:rsidRPr="00DD6B9F">
        <w:rPr>
          <w:rFonts w:eastAsia="Calibri"/>
          <w:color w:val="000000"/>
          <w:lang w:eastAsia="en-US"/>
        </w:rPr>
        <w:lastRenderedPageBreak/>
        <w:t>организации охраны и здоровья детей с оформлением инструктажа в журнале установленного образца</w:t>
      </w:r>
      <w:r>
        <w:rPr>
          <w:rFonts w:eastAsia="Calibri"/>
          <w:color w:val="000000"/>
          <w:lang w:val="tt-RU" w:eastAsia="en-US"/>
        </w:rPr>
        <w:t>;</w:t>
      </w:r>
    </w:p>
    <w:p w:rsidR="00DD6B9F" w:rsidRPr="00DD6B9F" w:rsidRDefault="00DD6B9F" w:rsidP="00DD6B9F">
      <w:pPr>
        <w:tabs>
          <w:tab w:val="left" w:pos="284"/>
        </w:tabs>
        <w:autoSpaceDE w:val="0"/>
        <w:autoSpaceDN w:val="0"/>
        <w:adjustRightInd w:val="0"/>
        <w:ind w:firstLine="567"/>
        <w:jc w:val="both"/>
        <w:rPr>
          <w:rFonts w:eastAsia="Calibri"/>
          <w:lang w:eastAsia="en-US"/>
        </w:rPr>
      </w:pPr>
      <w:r w:rsidRPr="00DD6B9F">
        <w:rPr>
          <w:rFonts w:eastAsia="Calibri"/>
          <w:color w:val="000000"/>
          <w:lang w:eastAsia="en-US"/>
        </w:rPr>
        <w:t xml:space="preserve">– ознакомить работника под подпись </w:t>
      </w:r>
      <w:r w:rsidRPr="00DD6B9F">
        <w:rPr>
          <w:rFonts w:eastAsia="Calibri"/>
          <w:lang w:eastAsia="en-US"/>
        </w:rPr>
        <w:t>с положением о СУОТ</w:t>
      </w:r>
      <w:r w:rsidRPr="00DD6B9F">
        <w:rPr>
          <w:rFonts w:eastAsia="Calibri"/>
          <w:lang w:val="tt-RU" w:eastAsia="en-US"/>
        </w:rPr>
        <w:t xml:space="preserve">, </w:t>
      </w:r>
      <w:r w:rsidRPr="00DD6B9F">
        <w:rPr>
          <w:rFonts w:eastAsia="Calibri"/>
          <w:lang w:eastAsia="en-US"/>
        </w:rPr>
        <w:t>утвержденного приказом руководителя.</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В сведения о трудовой деятельности включается информация: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о работнике (Ф.И.О., дата рождения, СНИЛС);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месте его работы;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его трудовая функция;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переводах на другую постоянную работу;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увольнении работника с указанием его основания и причины прекращения трудового договора;</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иная информация, предусмотренная Трудовым кодексом и другими федеральными законами.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По заявлению работника ведутся трудовые книжки (на бумажном носителе) согласно Инструкции по ведению трудовых книжек.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С 2021 года работникам, впервые поступившим на работу, трудовые книжки на бумажном носителе работодателем не оформляются.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2.13. На каждого </w:t>
      </w:r>
      <w:r w:rsidRPr="00DD6B9F">
        <w:rPr>
          <w:rFonts w:eastAsia="Calibri"/>
          <w:lang w:eastAsia="en-US"/>
        </w:rPr>
        <w:t>работника</w:t>
      </w:r>
      <w:r w:rsidR="00AD40E8">
        <w:rPr>
          <w:rFonts w:eastAsia="Calibri"/>
          <w:lang w:eastAsia="en-US"/>
        </w:rPr>
        <w:t xml:space="preserve"> </w:t>
      </w:r>
      <w:r>
        <w:t>МБ</w:t>
      </w:r>
      <w:r w:rsidRPr="009B62B8">
        <w:t xml:space="preserve">ДОУ детский сад </w:t>
      </w:r>
      <w:r w:rsidR="007E2E0B">
        <w:t xml:space="preserve">«Светлячок» </w:t>
      </w:r>
      <w:proofErr w:type="spellStart"/>
      <w:r w:rsidR="007E2E0B">
        <w:t>с.Хову-Аксы</w:t>
      </w:r>
      <w:proofErr w:type="spellEnd"/>
      <w:r w:rsidRPr="00DD6B9F">
        <w:rPr>
          <w:rFonts w:eastAsia="Calibri"/>
          <w:color w:val="000000"/>
          <w:lang w:eastAsia="en-US"/>
        </w:rPr>
        <w:t xml:space="preserve">, </w:t>
      </w:r>
      <w:r w:rsidRPr="00DD6B9F">
        <w:rPr>
          <w:rFonts w:eastAsia="Calibri"/>
          <w:lang w:eastAsia="en-US"/>
        </w:rPr>
        <w:t xml:space="preserve">ведётся </w:t>
      </w:r>
      <w:r w:rsidRPr="00DD6B9F">
        <w:rPr>
          <w:rFonts w:eastAsia="Calibri"/>
          <w:color w:val="000000"/>
          <w:lang w:eastAsia="en-US"/>
        </w:rPr>
        <w:t xml:space="preserve">личное дело, которое состоит из личного листка по учёту кадров,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 </w:t>
      </w:r>
    </w:p>
    <w:p w:rsidR="00DD6B9F" w:rsidRPr="00DD6B9F" w:rsidRDefault="00DD6B9F" w:rsidP="00DD6B9F">
      <w:pPr>
        <w:tabs>
          <w:tab w:val="left" w:pos="284"/>
        </w:tabs>
        <w:ind w:firstLine="567"/>
        <w:jc w:val="both"/>
      </w:pPr>
      <w:r w:rsidRPr="00DD6B9F">
        <w:t>2.14. Прекращение трудового договора допускается только по основаниям в порядке и на условиях, предусмотренных законодательством.</w:t>
      </w:r>
    </w:p>
    <w:p w:rsidR="00DD6B9F" w:rsidRPr="00DD6B9F" w:rsidRDefault="00DD6B9F" w:rsidP="00DD6B9F">
      <w:pPr>
        <w:tabs>
          <w:tab w:val="left" w:pos="284"/>
        </w:tabs>
        <w:ind w:firstLine="567"/>
        <w:jc w:val="both"/>
      </w:pPr>
      <w:r w:rsidRPr="00DD6B9F">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DD6B9F" w:rsidRPr="00DD6B9F" w:rsidRDefault="00DD6B9F" w:rsidP="00DD6B9F">
      <w:pPr>
        <w:tabs>
          <w:tab w:val="left" w:pos="284"/>
        </w:tabs>
        <w:ind w:firstLine="567"/>
        <w:jc w:val="both"/>
      </w:pPr>
      <w:r w:rsidRPr="00DD6B9F">
        <w:t>Основаниями для прекращения трудового договора могут быть:</w:t>
      </w:r>
    </w:p>
    <w:p w:rsidR="00DD6B9F" w:rsidRPr="00DD6B9F" w:rsidRDefault="00DD6B9F" w:rsidP="00DD6B9F">
      <w:pPr>
        <w:tabs>
          <w:tab w:val="left" w:pos="284"/>
        </w:tabs>
        <w:ind w:firstLine="567"/>
        <w:jc w:val="both"/>
      </w:pPr>
      <w:r w:rsidRPr="00DD6B9F">
        <w:t>- соглашение сторон;</w:t>
      </w:r>
    </w:p>
    <w:p w:rsidR="00DD6B9F" w:rsidRPr="00DD6B9F" w:rsidRDefault="00DD6B9F" w:rsidP="00DD6B9F">
      <w:pPr>
        <w:tabs>
          <w:tab w:val="left" w:pos="284"/>
        </w:tabs>
        <w:ind w:firstLine="567"/>
        <w:jc w:val="both"/>
      </w:pPr>
      <w:r w:rsidRPr="00DD6B9F">
        <w:t>- истечение срока действия срочного трудового договора;</w:t>
      </w:r>
    </w:p>
    <w:p w:rsidR="00DD6B9F" w:rsidRPr="00DD6B9F" w:rsidRDefault="00DD6B9F" w:rsidP="00DD6B9F">
      <w:pPr>
        <w:tabs>
          <w:tab w:val="left" w:pos="284"/>
        </w:tabs>
        <w:ind w:firstLine="567"/>
        <w:jc w:val="both"/>
      </w:pPr>
      <w:r w:rsidRPr="00DD6B9F">
        <w:t>- инициатива работника;</w:t>
      </w:r>
    </w:p>
    <w:p w:rsidR="00DD6B9F" w:rsidRPr="00DD6B9F" w:rsidRDefault="00DD6B9F" w:rsidP="00DD6B9F">
      <w:pPr>
        <w:tabs>
          <w:tab w:val="left" w:pos="284"/>
        </w:tabs>
        <w:ind w:firstLine="567"/>
        <w:jc w:val="both"/>
      </w:pPr>
      <w:r w:rsidRPr="00DD6B9F">
        <w:t>- инициатива работодателя;</w:t>
      </w:r>
    </w:p>
    <w:p w:rsidR="00DD6B9F" w:rsidRPr="00DD6B9F" w:rsidRDefault="00DD6B9F" w:rsidP="00DD6B9F">
      <w:pPr>
        <w:tabs>
          <w:tab w:val="left" w:pos="284"/>
        </w:tabs>
        <w:ind w:firstLine="567"/>
        <w:jc w:val="both"/>
      </w:pPr>
      <w:r w:rsidRPr="00DD6B9F">
        <w:t>- перевод работника по его просьбе или с его согласия на работу к другому работодателю или переход на выборную работу (должность);</w:t>
      </w:r>
    </w:p>
    <w:p w:rsidR="00DD6B9F" w:rsidRPr="00DD6B9F" w:rsidRDefault="00DD6B9F" w:rsidP="00DD6B9F">
      <w:pPr>
        <w:tabs>
          <w:tab w:val="left" w:pos="284"/>
        </w:tabs>
        <w:ind w:firstLine="567"/>
        <w:jc w:val="both"/>
      </w:pPr>
      <w:r w:rsidRPr="00DD6B9F">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DD6B9F" w:rsidRPr="00DD6B9F" w:rsidRDefault="00DD6B9F" w:rsidP="00DD6B9F">
      <w:pPr>
        <w:tabs>
          <w:tab w:val="left" w:pos="284"/>
        </w:tabs>
        <w:ind w:firstLine="567"/>
        <w:jc w:val="both"/>
      </w:pPr>
      <w:r w:rsidRPr="00DD6B9F">
        <w:t>- отказ работника от продолжения работы в связи с изменением определенных сторонами условий трудового договора;</w:t>
      </w:r>
    </w:p>
    <w:p w:rsidR="00DD6B9F" w:rsidRPr="00DD6B9F" w:rsidRDefault="00DD6B9F" w:rsidP="00DD6B9F">
      <w:pPr>
        <w:tabs>
          <w:tab w:val="left" w:pos="284"/>
        </w:tabs>
        <w:ind w:firstLine="567"/>
        <w:jc w:val="both"/>
      </w:pPr>
      <w:r w:rsidRPr="00DD6B9F">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DD6B9F" w:rsidRPr="00DD6B9F" w:rsidRDefault="00DD6B9F" w:rsidP="00DD6B9F">
      <w:pPr>
        <w:tabs>
          <w:tab w:val="left" w:pos="284"/>
        </w:tabs>
        <w:ind w:firstLine="567"/>
        <w:jc w:val="both"/>
      </w:pPr>
      <w:r w:rsidRPr="00DD6B9F">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DD6B9F" w:rsidRPr="00DD6B9F" w:rsidRDefault="00DD6B9F" w:rsidP="00DD6B9F">
      <w:pPr>
        <w:tabs>
          <w:tab w:val="left" w:pos="284"/>
        </w:tabs>
        <w:ind w:firstLine="567"/>
        <w:jc w:val="both"/>
      </w:pPr>
      <w:r w:rsidRPr="00DD6B9F">
        <w:t xml:space="preserve">- восстановление на работе работника, ранее выполнявшего эту работу, по решению государственной инспекции труда или суда; </w:t>
      </w:r>
    </w:p>
    <w:p w:rsidR="00DD6B9F" w:rsidRPr="00DD6B9F" w:rsidRDefault="00DD6B9F" w:rsidP="00DD6B9F">
      <w:pPr>
        <w:tabs>
          <w:tab w:val="left" w:pos="284"/>
        </w:tabs>
        <w:ind w:firstLine="567"/>
        <w:jc w:val="both"/>
      </w:pPr>
      <w:r w:rsidRPr="00DD6B9F">
        <w:lastRenderedPageBreak/>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DD6B9F" w:rsidRPr="00DD6B9F" w:rsidRDefault="00DD6B9F" w:rsidP="00DD6B9F">
      <w:pPr>
        <w:tabs>
          <w:tab w:val="left" w:pos="284"/>
        </w:tabs>
        <w:ind w:firstLine="567"/>
        <w:jc w:val="both"/>
      </w:pPr>
      <w:r w:rsidRPr="00DD6B9F">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DD6B9F" w:rsidRPr="00DD6B9F" w:rsidRDefault="00DD6B9F" w:rsidP="00DD6B9F">
      <w:pPr>
        <w:tabs>
          <w:tab w:val="left" w:pos="284"/>
        </w:tabs>
        <w:ind w:firstLine="567"/>
        <w:jc w:val="both"/>
      </w:pPr>
      <w:r w:rsidRPr="00DD6B9F">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DD6B9F" w:rsidRPr="00DD6B9F" w:rsidRDefault="00DD6B9F" w:rsidP="00DD6B9F">
      <w:pPr>
        <w:tabs>
          <w:tab w:val="left" w:pos="284"/>
        </w:tabs>
        <w:ind w:firstLine="567"/>
        <w:jc w:val="both"/>
      </w:pPr>
      <w:r w:rsidRPr="00DD6B9F">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DD6B9F" w:rsidRPr="00DD6B9F" w:rsidRDefault="00DD6B9F" w:rsidP="00DD6B9F">
      <w:pPr>
        <w:tabs>
          <w:tab w:val="left" w:pos="284"/>
        </w:tabs>
        <w:ind w:firstLine="567"/>
        <w:jc w:val="both"/>
      </w:pPr>
      <w:r w:rsidRPr="00DD6B9F">
        <w:t>1) повторное, в течение одного года, грубое нарушение Устава Учреждения;</w:t>
      </w:r>
    </w:p>
    <w:p w:rsidR="00DD6B9F" w:rsidRPr="00DD6B9F" w:rsidRDefault="00DD6B9F" w:rsidP="00DD6B9F">
      <w:pPr>
        <w:tabs>
          <w:tab w:val="left" w:pos="284"/>
        </w:tabs>
        <w:ind w:firstLine="567"/>
        <w:jc w:val="both"/>
      </w:pPr>
      <w:r w:rsidRPr="00DD6B9F">
        <w:t>2) применение, в том числе однократное, методов воспитания, связанных с физическим насилием и (или) психическим насилием над личностью воспитанника;</w:t>
      </w:r>
    </w:p>
    <w:p w:rsidR="00DD6B9F" w:rsidRPr="00DD6B9F" w:rsidRDefault="00DD6B9F" w:rsidP="00DD6B9F">
      <w:pPr>
        <w:tabs>
          <w:tab w:val="left" w:pos="284"/>
        </w:tabs>
        <w:ind w:firstLine="567"/>
        <w:jc w:val="both"/>
      </w:pPr>
      <w:r w:rsidRPr="00DD6B9F">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DD6B9F" w:rsidRPr="00DD6B9F" w:rsidRDefault="00DD6B9F" w:rsidP="00DD6B9F">
      <w:pPr>
        <w:tabs>
          <w:tab w:val="left" w:pos="284"/>
        </w:tabs>
        <w:ind w:firstLine="567"/>
        <w:jc w:val="both"/>
      </w:pPr>
      <w:r w:rsidRPr="00DD6B9F">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DD6B9F" w:rsidRPr="00DD6B9F" w:rsidRDefault="00DD6B9F" w:rsidP="00DD6B9F">
      <w:pPr>
        <w:tabs>
          <w:tab w:val="left" w:pos="284"/>
        </w:tabs>
        <w:ind w:firstLine="567"/>
        <w:jc w:val="both"/>
      </w:pPr>
      <w:r w:rsidRPr="00DD6B9F">
        <w:t>Аннулирование договоренности относительно срока и основания увольнения (п.1 ч.1 ст.78 ТК РФ) возможно лишь при взаимном согласии работодателя и работника.</w:t>
      </w:r>
    </w:p>
    <w:p w:rsidR="00DD6B9F" w:rsidRPr="00DD6B9F" w:rsidRDefault="00DD6B9F" w:rsidP="00DD6B9F">
      <w:pPr>
        <w:tabs>
          <w:tab w:val="left" w:pos="284"/>
        </w:tabs>
        <w:ind w:firstLine="708"/>
        <w:jc w:val="both"/>
      </w:pPr>
      <w:r w:rsidRPr="00DD6B9F">
        <w:t>2.17. Трудовой договор, может быть, расторгнут работодателем в случае:</w:t>
      </w:r>
    </w:p>
    <w:p w:rsidR="00DD6B9F" w:rsidRPr="00DD6B9F" w:rsidRDefault="00DD6B9F" w:rsidP="00DD6B9F">
      <w:pPr>
        <w:tabs>
          <w:tab w:val="left" w:pos="284"/>
        </w:tabs>
        <w:ind w:firstLine="708"/>
        <w:jc w:val="both"/>
      </w:pPr>
      <w:r w:rsidRPr="00DD6B9F">
        <w:t xml:space="preserve">- ликвидации организации (пункт 1 части первой статьи 81 Трудового кодекса РФ); </w:t>
      </w:r>
    </w:p>
    <w:p w:rsidR="00DD6B9F" w:rsidRPr="00DD6B9F" w:rsidRDefault="00DD6B9F" w:rsidP="00DD6B9F">
      <w:pPr>
        <w:tabs>
          <w:tab w:val="left" w:pos="284"/>
        </w:tabs>
        <w:ind w:firstLine="708"/>
        <w:jc w:val="both"/>
      </w:pPr>
      <w:r w:rsidRPr="00DD6B9F">
        <w:t xml:space="preserve">- сокращения численности или штата работников организации (пункт 2 части первой статьи 81 Трудового кодекса РФ); </w:t>
      </w:r>
    </w:p>
    <w:p w:rsidR="00DD6B9F" w:rsidRPr="00DD6B9F" w:rsidRDefault="00DD6B9F" w:rsidP="00DD6B9F">
      <w:pPr>
        <w:tabs>
          <w:tab w:val="left" w:pos="284"/>
        </w:tabs>
        <w:ind w:firstLine="708"/>
        <w:jc w:val="both"/>
      </w:pPr>
      <w:r w:rsidRPr="00DD6B9F">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DD6B9F" w:rsidRPr="00DD6B9F" w:rsidRDefault="00DD6B9F" w:rsidP="00DD6B9F">
      <w:pPr>
        <w:tabs>
          <w:tab w:val="left" w:pos="284"/>
        </w:tabs>
        <w:ind w:firstLine="708"/>
        <w:jc w:val="both"/>
      </w:pPr>
      <w:r w:rsidRPr="00DD6B9F">
        <w:t>- смены собственника имущества учреждения (в отношении руководителя Учреждения, его заместителей) - пункт 4 части первой статьи 81 Трудового кодекса РФ;</w:t>
      </w:r>
    </w:p>
    <w:p w:rsidR="00DD6B9F" w:rsidRPr="00DD6B9F" w:rsidRDefault="00DD6B9F" w:rsidP="00DD6B9F">
      <w:pPr>
        <w:tabs>
          <w:tab w:val="left" w:pos="284"/>
        </w:tabs>
        <w:ind w:firstLine="708"/>
        <w:jc w:val="both"/>
      </w:pPr>
      <w:r w:rsidRPr="00DD6B9F">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DD6B9F" w:rsidRPr="00DD6B9F" w:rsidRDefault="00DD6B9F" w:rsidP="00DD6B9F">
      <w:pPr>
        <w:tabs>
          <w:tab w:val="left" w:pos="284"/>
        </w:tabs>
        <w:ind w:firstLine="708"/>
        <w:jc w:val="both"/>
      </w:pPr>
      <w:r w:rsidRPr="00DD6B9F">
        <w:t xml:space="preserve">- неудовлетворительного результата испытания (часть первая статьи 71 Трудового кодекса РФ); </w:t>
      </w:r>
    </w:p>
    <w:p w:rsidR="00DD6B9F" w:rsidRPr="00DD6B9F" w:rsidRDefault="00DD6B9F" w:rsidP="00DD6B9F">
      <w:pPr>
        <w:tabs>
          <w:tab w:val="left" w:pos="284"/>
        </w:tabs>
        <w:ind w:firstLine="708"/>
        <w:jc w:val="both"/>
      </w:pPr>
      <w:r w:rsidRPr="00DD6B9F">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
    <w:p w:rsidR="00DD6B9F" w:rsidRPr="00DD6B9F" w:rsidRDefault="00DD6B9F" w:rsidP="00DD6B9F">
      <w:pPr>
        <w:tabs>
          <w:tab w:val="left" w:pos="284"/>
        </w:tabs>
        <w:ind w:firstLine="708"/>
        <w:jc w:val="both"/>
      </w:pPr>
      <w:r w:rsidRPr="00DD6B9F">
        <w:t>- в других случаях, установленных Трудовым кодексом РФ и иными федеральными законами.</w:t>
      </w:r>
    </w:p>
    <w:p w:rsidR="00DD6B9F" w:rsidRPr="00DD6B9F" w:rsidRDefault="00DD6B9F" w:rsidP="00DD6B9F">
      <w:pPr>
        <w:widowControl w:val="0"/>
        <w:tabs>
          <w:tab w:val="left" w:pos="284"/>
        </w:tabs>
        <w:autoSpaceDE w:val="0"/>
        <w:autoSpaceDN w:val="0"/>
        <w:adjustRightInd w:val="0"/>
        <w:ind w:left="720"/>
        <w:jc w:val="both"/>
      </w:pPr>
      <w:r w:rsidRPr="00DD6B9F">
        <w:t xml:space="preserve">2.18.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w:t>
      </w:r>
      <w:r w:rsidRPr="00DD6B9F">
        <w:lastRenderedPageBreak/>
        <w:t>задач, возложенных на Вооруженные Силы Российской Федерации. (ст. 351.7 ТК РФ)</w:t>
      </w:r>
    </w:p>
    <w:p w:rsidR="00DD6B9F" w:rsidRPr="00DD6B9F" w:rsidRDefault="00DD6B9F" w:rsidP="00DD6B9F">
      <w:pPr>
        <w:jc w:val="both"/>
      </w:pPr>
      <w:bookmarkStart w:id="121" w:name="sub_35171"/>
      <w:bookmarkStart w:id="122" w:name="sub_351712"/>
      <w:r w:rsidRPr="00DD6B9F">
        <w:tab/>
        <w:t xml:space="preserve">В случае призыва работника на военную службу по мобилизации или заключения им контракта в соответствии с </w:t>
      </w:r>
      <w:hyperlink r:id="rId77" w:history="1">
        <w:r w:rsidRPr="00DD6B9F">
          <w:t>пунктом 7 статьи 38</w:t>
        </w:r>
      </w:hyperlink>
      <w:r w:rsidRPr="00DD6B9F">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DD6B9F" w:rsidRPr="00DD6B9F" w:rsidRDefault="00DD6B9F" w:rsidP="00DD6B9F">
      <w:pPr>
        <w:jc w:val="both"/>
      </w:pPr>
      <w:bookmarkStart w:id="123" w:name="sub_35172"/>
      <w:bookmarkEnd w:id="121"/>
      <w:r w:rsidRPr="00DD6B9F">
        <w:tab/>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78" w:history="1">
        <w:r w:rsidRPr="00DD6B9F">
          <w:rPr>
            <w:b/>
            <w:bCs/>
          </w:rPr>
          <w:t>пунктом 7 статьи 38</w:t>
        </w:r>
      </w:hyperlink>
      <w:r w:rsidRPr="00DD6B9F">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DD6B9F" w:rsidRPr="00DD6B9F" w:rsidRDefault="00DD6B9F" w:rsidP="00DD6B9F">
      <w:pPr>
        <w:jc w:val="both"/>
      </w:pPr>
      <w:bookmarkStart w:id="124" w:name="sub_35173"/>
      <w:bookmarkEnd w:id="123"/>
      <w:r w:rsidRPr="00DD6B9F">
        <w:tab/>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DD6B9F" w:rsidRPr="00DD6B9F" w:rsidRDefault="00DD6B9F" w:rsidP="00DD6B9F">
      <w:pPr>
        <w:jc w:val="both"/>
      </w:pPr>
      <w:bookmarkStart w:id="125" w:name="sub_35174"/>
      <w:bookmarkEnd w:id="124"/>
      <w:r w:rsidRPr="00DD6B9F">
        <w:tab/>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DD6B9F" w:rsidRPr="00DD6B9F" w:rsidRDefault="00DD6B9F" w:rsidP="00DD6B9F">
      <w:pPr>
        <w:jc w:val="both"/>
      </w:pPr>
      <w:bookmarkStart w:id="126" w:name="sub_35175"/>
      <w:bookmarkEnd w:id="125"/>
      <w:r w:rsidRPr="00DD6B9F">
        <w:tab/>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DD6B9F" w:rsidRPr="00DD6B9F" w:rsidRDefault="00DD6B9F" w:rsidP="00DD6B9F">
      <w:pPr>
        <w:jc w:val="both"/>
      </w:pPr>
      <w:bookmarkStart w:id="127" w:name="sub_35176"/>
      <w:bookmarkEnd w:id="126"/>
      <w:r w:rsidRPr="00DD6B9F">
        <w:tab/>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DD6B9F" w:rsidRPr="00DD6B9F" w:rsidRDefault="00DD6B9F" w:rsidP="00DD6B9F">
      <w:pPr>
        <w:jc w:val="both"/>
      </w:pPr>
      <w:bookmarkStart w:id="128" w:name="sub_35177"/>
      <w:bookmarkEnd w:id="127"/>
      <w:r w:rsidRPr="00DD6B9F">
        <w:tab/>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DD6B9F" w:rsidRPr="00DD6B9F" w:rsidRDefault="00DD6B9F" w:rsidP="00DD6B9F">
      <w:pPr>
        <w:jc w:val="both"/>
      </w:pPr>
      <w:bookmarkStart w:id="129" w:name="sub_35178"/>
      <w:bookmarkEnd w:id="128"/>
      <w:r w:rsidRPr="00DD6B9F">
        <w:tab/>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DD6B9F" w:rsidRPr="00DD6B9F" w:rsidRDefault="00DD6B9F" w:rsidP="00DD6B9F">
      <w:pPr>
        <w:jc w:val="both"/>
      </w:pPr>
      <w:bookmarkStart w:id="130" w:name="sub_35179"/>
      <w:bookmarkEnd w:id="129"/>
      <w:r w:rsidRPr="00DD6B9F">
        <w:tab/>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DD6B9F" w:rsidRPr="00DD6B9F" w:rsidRDefault="00DD6B9F" w:rsidP="00DD6B9F">
      <w:pPr>
        <w:jc w:val="both"/>
      </w:pPr>
      <w:bookmarkStart w:id="131" w:name="sub_351710"/>
      <w:bookmarkEnd w:id="130"/>
      <w:r w:rsidRPr="00DD6B9F">
        <w:tab/>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w:t>
      </w:r>
      <w:r w:rsidRPr="00DD6B9F">
        <w:lastRenderedPageBreak/>
        <w:t>предпринимателем, а также истечения в указанный период срока действия трудового договора, если он был заключен на определенный срок.</w:t>
      </w:r>
    </w:p>
    <w:p w:rsidR="00DD6B9F" w:rsidRPr="00DD6B9F" w:rsidRDefault="00DD6B9F" w:rsidP="00DD6B9F">
      <w:pPr>
        <w:jc w:val="both"/>
      </w:pPr>
      <w:bookmarkStart w:id="132" w:name="sub_351711"/>
      <w:bookmarkEnd w:id="131"/>
      <w:r w:rsidRPr="00DD6B9F">
        <w:tab/>
        <w:t xml:space="preserve">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79" w:history="1">
        <w:r w:rsidRPr="00DD6B9F">
          <w:rPr>
            <w:b/>
            <w:bCs/>
          </w:rPr>
          <w:t>пунктом 7 статьи 38</w:t>
        </w:r>
      </w:hyperlink>
      <w:r w:rsidRPr="00DD6B9F">
        <w:t xml:space="preserve">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sub_81131" w:history="1">
        <w:r w:rsidRPr="00DD6B9F">
          <w:rPr>
            <w:b/>
            <w:bCs/>
          </w:rPr>
          <w:t>пунктом 13.1 части первой статьи 81</w:t>
        </w:r>
      </w:hyperlink>
      <w:r w:rsidRPr="00DD6B9F">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DD6B9F" w:rsidRPr="00DD6B9F" w:rsidRDefault="00DD6B9F" w:rsidP="00DD6B9F">
      <w:pPr>
        <w:widowControl w:val="0"/>
        <w:autoSpaceDE w:val="0"/>
        <w:autoSpaceDN w:val="0"/>
        <w:adjustRightInd w:val="0"/>
        <w:spacing w:before="75"/>
        <w:ind w:left="170"/>
        <w:jc w:val="both"/>
        <w:rPr>
          <w:shd w:val="clear" w:color="auto" w:fill="F0F0F0"/>
        </w:rPr>
      </w:pPr>
      <w:bookmarkStart w:id="133" w:name="sub_3517012"/>
      <w:bookmarkEnd w:id="132"/>
      <w:r w:rsidRPr="00DD6B9F">
        <w:rPr>
          <w:shd w:val="clear" w:color="auto" w:fill="F0F0F0"/>
        </w:rPr>
        <w:t xml:space="preserve">Действие положений части 12 статьи 351.7 </w:t>
      </w:r>
      <w:hyperlink r:id="rId80" w:history="1">
        <w:r w:rsidRPr="00DD6B9F">
          <w:rPr>
            <w:b/>
            <w:bCs/>
            <w:shd w:val="clear" w:color="auto" w:fill="F0F0F0"/>
          </w:rPr>
          <w:t>распространяется</w:t>
        </w:r>
      </w:hyperlink>
      <w:r w:rsidRPr="00DD6B9F">
        <w:rPr>
          <w:shd w:val="clear" w:color="auto" w:fill="F0F0F0"/>
        </w:rPr>
        <w:t xml:space="preserve"> на правоотношения, возникшие с 21 сентября 2022 г.</w:t>
      </w:r>
    </w:p>
    <w:bookmarkEnd w:id="133"/>
    <w:p w:rsidR="00DD6B9F" w:rsidRPr="00DD6B9F" w:rsidRDefault="00DD6B9F" w:rsidP="00DD6B9F">
      <w:pPr>
        <w:jc w:val="both"/>
      </w:pPr>
      <w:r w:rsidRPr="00DD6B9F">
        <w:tab/>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81" w:history="1">
        <w:r w:rsidRPr="00DD6B9F">
          <w:rPr>
            <w:b/>
            <w:bCs/>
          </w:rPr>
          <w:t>пунктом 7 статьи 38</w:t>
        </w:r>
      </w:hyperlink>
      <w:r w:rsidRPr="00DD6B9F">
        <w:t xml:space="preserve"> Федерального закона от 28 марта 1998 года N 53-ФЗ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DD6B9F" w:rsidRPr="00DD6B9F" w:rsidRDefault="00DD6B9F" w:rsidP="00DD6B9F">
      <w:pPr>
        <w:tabs>
          <w:tab w:val="left" w:pos="284"/>
        </w:tabs>
        <w:ind w:firstLine="567"/>
        <w:jc w:val="both"/>
      </w:pPr>
      <w:r w:rsidRPr="00DD6B9F">
        <w:t xml:space="preserve">Дополнительные особенности обеспечения трудовых прав работников, указанных в </w:t>
      </w:r>
      <w:hyperlink w:anchor="sub_35171" w:history="1">
        <w:r w:rsidRPr="00DD6B9F">
          <w:t>части первой</w:t>
        </w:r>
      </w:hyperlink>
      <w:r w:rsidRPr="00DD6B9F">
        <w:t xml:space="preserve"> настоящей статьи, могут устанавливаться Правительством Российской Федерации.</w:t>
      </w:r>
      <w:bookmarkEnd w:id="122"/>
    </w:p>
    <w:p w:rsidR="00DD6B9F" w:rsidRPr="00DD6B9F" w:rsidRDefault="00DD6B9F" w:rsidP="00DD6B9F">
      <w:pPr>
        <w:tabs>
          <w:tab w:val="left" w:pos="284"/>
        </w:tabs>
        <w:ind w:firstLine="708"/>
        <w:jc w:val="both"/>
      </w:pPr>
      <w:r w:rsidRPr="00DD6B9F">
        <w:t xml:space="preserve">2.19. О предстоящем увольнении в связи с ликвидацией Учреждения, сокращением численности или штата работников учреждения работники предупреждаются работодателем персонально и под роспись не менее чем за </w:t>
      </w:r>
      <w:r w:rsidRPr="00DD6B9F">
        <w:rPr>
          <w:bCs/>
        </w:rPr>
        <w:t>два месяца</w:t>
      </w:r>
      <w:r w:rsidRPr="00DD6B9F">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DD6B9F" w:rsidRPr="00DD6B9F" w:rsidRDefault="00DD6B9F" w:rsidP="00DD6B9F">
      <w:pPr>
        <w:tabs>
          <w:tab w:val="left" w:pos="284"/>
        </w:tabs>
        <w:ind w:firstLine="708"/>
        <w:jc w:val="both"/>
      </w:pPr>
      <w:r w:rsidRPr="00DD6B9F">
        <w:t xml:space="preserve">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w:t>
      </w:r>
      <w:r w:rsidRPr="00DD6B9F">
        <w:lastRenderedPageBreak/>
        <w:t xml:space="preserve">выполнять с учетом его состояния здоровья. При этом работодатель обязан предлагать работнику все отвечающие указанным требованиям вакансии. </w:t>
      </w:r>
    </w:p>
    <w:p w:rsidR="00DD6B9F" w:rsidRPr="00DD6B9F" w:rsidRDefault="00DD6B9F" w:rsidP="00DD6B9F">
      <w:pPr>
        <w:tabs>
          <w:tab w:val="left" w:pos="284"/>
        </w:tabs>
        <w:ind w:firstLine="708"/>
        <w:jc w:val="both"/>
      </w:pPr>
      <w:r w:rsidRPr="00DD6B9F">
        <w:t xml:space="preserve">2.20. Срочный трудовой договор прекращается с истечением срока его действия. </w:t>
      </w:r>
    </w:p>
    <w:p w:rsidR="00DD6B9F" w:rsidRPr="00DD6B9F" w:rsidRDefault="00DD6B9F" w:rsidP="00DD6B9F">
      <w:pPr>
        <w:tabs>
          <w:tab w:val="left" w:pos="284"/>
        </w:tabs>
        <w:ind w:firstLine="708"/>
        <w:jc w:val="both"/>
      </w:pPr>
      <w:r w:rsidRPr="00DD6B9F">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DD6B9F" w:rsidRPr="00DD6B9F" w:rsidRDefault="00DD6B9F" w:rsidP="00DD6B9F">
      <w:pPr>
        <w:tabs>
          <w:tab w:val="left" w:pos="284"/>
        </w:tabs>
        <w:ind w:firstLine="708"/>
        <w:jc w:val="both"/>
      </w:pPr>
      <w:r w:rsidRPr="00DD6B9F">
        <w:t>Трудовой договор, заключенный на время выполнения определенной работы, прекращается по завершении этой работы.</w:t>
      </w:r>
    </w:p>
    <w:p w:rsidR="00DD6B9F" w:rsidRPr="00DD6B9F" w:rsidRDefault="00DD6B9F" w:rsidP="00DD6B9F">
      <w:pPr>
        <w:tabs>
          <w:tab w:val="left" w:pos="284"/>
        </w:tabs>
        <w:ind w:firstLine="708"/>
        <w:jc w:val="both"/>
      </w:pPr>
      <w:r w:rsidRPr="00DD6B9F">
        <w:t>Трудовой договор, заключенный на время исполнения обязанностей отсутствующего работника, прекращается с выходом этого работника на работу.</w:t>
      </w:r>
    </w:p>
    <w:p w:rsidR="00DD6B9F" w:rsidRPr="00DD6B9F" w:rsidRDefault="00DD6B9F" w:rsidP="00DD6B9F">
      <w:pPr>
        <w:tabs>
          <w:tab w:val="left" w:pos="284"/>
        </w:tabs>
        <w:ind w:firstLine="708"/>
        <w:jc w:val="both"/>
      </w:pPr>
      <w:r w:rsidRPr="00DD6B9F">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DD6B9F" w:rsidRPr="00DD6B9F" w:rsidRDefault="00DD6B9F" w:rsidP="00DD6B9F">
      <w:pPr>
        <w:tabs>
          <w:tab w:val="left" w:pos="284"/>
        </w:tabs>
        <w:ind w:firstLine="708"/>
        <w:jc w:val="both"/>
      </w:pPr>
      <w:r w:rsidRPr="00DD6B9F">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DD6B9F" w:rsidRPr="00DD6B9F" w:rsidRDefault="00DD6B9F" w:rsidP="00DD6B9F">
      <w:pPr>
        <w:tabs>
          <w:tab w:val="left" w:pos="284"/>
        </w:tabs>
        <w:autoSpaceDE w:val="0"/>
        <w:autoSpaceDN w:val="0"/>
        <w:adjustRightInd w:val="0"/>
        <w:spacing w:after="25"/>
        <w:ind w:firstLine="708"/>
        <w:jc w:val="both"/>
        <w:rPr>
          <w:rFonts w:eastAsia="Calibri"/>
          <w:color w:val="000000"/>
          <w:lang w:eastAsia="en-US"/>
        </w:rPr>
      </w:pPr>
      <w:r w:rsidRPr="00DD6B9F">
        <w:rPr>
          <w:rFonts w:eastAsia="Calibri"/>
          <w:color w:val="000000"/>
          <w:lang w:eastAsia="en-US"/>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w:t>
      </w:r>
      <w:r w:rsidRPr="00DD6B9F">
        <w:rPr>
          <w:rFonts w:eastAsia="Calibri"/>
          <w:color w:val="4F81BD" w:themeColor="accent1"/>
          <w:lang w:eastAsia="en-US"/>
        </w:rPr>
        <w:t xml:space="preserve">заведующего </w:t>
      </w:r>
      <w:r w:rsidRPr="00DD6B9F">
        <w:rPr>
          <w:rFonts w:eastAsia="Calibri"/>
          <w:color w:val="000000"/>
          <w:lang w:eastAsia="en-US"/>
        </w:rPr>
        <w:t>за две недели. Прекращение трудового договора оформляется приказом по</w:t>
      </w:r>
      <w:r w:rsidR="00AD40E8">
        <w:rPr>
          <w:rFonts w:eastAsia="Calibri"/>
          <w:color w:val="000000"/>
          <w:lang w:eastAsia="en-US"/>
        </w:rPr>
        <w:t xml:space="preserve"> </w:t>
      </w:r>
      <w:r>
        <w:t>МБ</w:t>
      </w:r>
      <w:r w:rsidRPr="009B62B8">
        <w:t xml:space="preserve">ДОУ детский сад </w:t>
      </w:r>
      <w:r w:rsidR="007E2E0B">
        <w:t xml:space="preserve">«Светлячок» </w:t>
      </w:r>
      <w:proofErr w:type="spellStart"/>
      <w:r w:rsidR="007E2E0B">
        <w:t>с.Хову-Аксы</w:t>
      </w:r>
      <w:proofErr w:type="spellEnd"/>
      <w:r w:rsidRPr="00DD6B9F">
        <w:rPr>
          <w:rFonts w:eastAsia="Calibri"/>
          <w:color w:val="000000"/>
          <w:lang w:eastAsia="en-US"/>
        </w:rPr>
        <w:t xml:space="preserve">. </w:t>
      </w:r>
    </w:p>
    <w:p w:rsidR="00DD6B9F" w:rsidRPr="00DD6B9F" w:rsidRDefault="00DD6B9F" w:rsidP="00DD6B9F">
      <w:pPr>
        <w:tabs>
          <w:tab w:val="left" w:pos="284"/>
        </w:tabs>
        <w:ind w:firstLine="708"/>
        <w:jc w:val="both"/>
      </w:pPr>
      <w:r w:rsidRPr="00DD6B9F">
        <w:t>2.21.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увольнения считается последний день работы.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DD6B9F" w:rsidRPr="00DD6B9F" w:rsidRDefault="00DD6B9F" w:rsidP="00DD6B9F">
      <w:pPr>
        <w:tabs>
          <w:tab w:val="left" w:pos="284"/>
        </w:tabs>
        <w:ind w:firstLine="708"/>
        <w:jc w:val="both"/>
      </w:pPr>
      <w:r w:rsidRPr="00DD6B9F">
        <w:t>2.22.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rsidR="00DD6B9F" w:rsidRPr="00DD6B9F" w:rsidRDefault="00DD6B9F" w:rsidP="00DD6B9F">
      <w:pPr>
        <w:tabs>
          <w:tab w:val="left" w:pos="284"/>
        </w:tabs>
        <w:autoSpaceDE w:val="0"/>
        <w:autoSpaceDN w:val="0"/>
        <w:adjustRightInd w:val="0"/>
        <w:ind w:firstLine="545"/>
        <w:jc w:val="both"/>
        <w:rPr>
          <w:rFonts w:eastAsia="Calibri"/>
          <w:color w:val="000000"/>
          <w:lang w:eastAsia="en-US"/>
        </w:rPr>
      </w:pPr>
      <w:r w:rsidRPr="00DD6B9F">
        <w:rPr>
          <w:rFonts w:eastAsia="Calibri"/>
          <w:color w:val="000000"/>
          <w:lang w:eastAsia="en-US"/>
        </w:rPr>
        <w:t xml:space="preserve">При увольнении работник не позднее дня прекращения трудового договора Работник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DD6B9F" w:rsidRPr="00DD6B9F" w:rsidRDefault="00DD6B9F" w:rsidP="00DD6B9F">
      <w:pPr>
        <w:autoSpaceDE w:val="0"/>
        <w:autoSpaceDN w:val="0"/>
        <w:adjustRightInd w:val="0"/>
        <w:jc w:val="both"/>
        <w:rPr>
          <w:rFonts w:eastAsia="Calibri"/>
          <w:color w:val="000000"/>
          <w:lang w:eastAsia="en-US"/>
        </w:rPr>
      </w:pPr>
      <w:r w:rsidRPr="00DD6B9F">
        <w:rPr>
          <w:rFonts w:eastAsia="Calibri"/>
          <w:lang w:eastAsia="en-US"/>
        </w:rPr>
        <w:tab/>
      </w:r>
    </w:p>
    <w:p w:rsidR="00DD6B9F" w:rsidRPr="00DD6B9F" w:rsidRDefault="00DD6B9F" w:rsidP="00DD6B9F">
      <w:pPr>
        <w:tabs>
          <w:tab w:val="left" w:pos="284"/>
        </w:tabs>
        <w:autoSpaceDE w:val="0"/>
        <w:autoSpaceDN w:val="0"/>
        <w:adjustRightInd w:val="0"/>
        <w:spacing w:line="276" w:lineRule="auto"/>
        <w:ind w:firstLine="567"/>
        <w:jc w:val="center"/>
      </w:pPr>
      <w:r w:rsidRPr="00DD6B9F">
        <w:rPr>
          <w:b/>
          <w:bCs/>
        </w:rPr>
        <w:t>3. Основные права и обязанности работников</w:t>
      </w:r>
    </w:p>
    <w:p w:rsidR="00DD6B9F" w:rsidRPr="00DD6B9F" w:rsidRDefault="00DD6B9F" w:rsidP="00DD6B9F">
      <w:pPr>
        <w:tabs>
          <w:tab w:val="left" w:pos="284"/>
        </w:tabs>
        <w:autoSpaceDE w:val="0"/>
        <w:autoSpaceDN w:val="0"/>
        <w:adjustRightInd w:val="0"/>
        <w:ind w:firstLine="567"/>
        <w:jc w:val="both"/>
      </w:pPr>
      <w:r w:rsidRPr="00DD6B9F">
        <w:rPr>
          <w:color w:val="000000"/>
        </w:rPr>
        <w:t>3.1. Работник имеет право на:</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на защиту своих трудовых прав, свобод и законных интересов всеми не запрещенными законом способами;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защиту профессиональной чести и достоинства; защиту персональных данных; </w:t>
      </w:r>
    </w:p>
    <w:p w:rsidR="00DD6B9F" w:rsidRPr="00DD6B9F" w:rsidRDefault="00DD6B9F" w:rsidP="00DD6B9F">
      <w:pPr>
        <w:jc w:val="both"/>
      </w:pPr>
      <w:bookmarkStart w:id="134" w:name="sub_425"/>
      <w:r w:rsidRPr="00DD6B9F">
        <w:lastRenderedPageBreak/>
        <w:tab/>
        <w:t>-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 (ст. 52 ТК РФ). Основными формами участия работников в управлении организацией закреплены в ст. 53 ТК РФ</w:t>
      </w:r>
      <w:bookmarkEnd w:id="134"/>
      <w:r w:rsidRPr="00DD6B9F">
        <w:t xml:space="preserve">;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знакомиться с жалобами и другими документами, содержащими оценку его работы, давать по ним объяснения;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педагогически обоснованно выбирать и использовать методики обучения и воспитания, учебные пособия, учебники, методы оценки знаний обучающихся;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образовательной организации согласно локальным правовым актам.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на полную достоверную информацию об условиях труда и требованиях охраны труда на рабочем месте; </w:t>
      </w:r>
    </w:p>
    <w:p w:rsidR="00DD6B9F" w:rsidRPr="00DD6B9F" w:rsidRDefault="00DD6B9F" w:rsidP="00DD6B9F">
      <w:pPr>
        <w:tabs>
          <w:tab w:val="left" w:pos="284"/>
        </w:tabs>
        <w:ind w:firstLine="567"/>
        <w:jc w:val="both"/>
      </w:pPr>
      <w:r w:rsidRPr="00DD6B9F">
        <w:t>- предоставление ему работы, обусловленной трудовым договором;</w:t>
      </w:r>
    </w:p>
    <w:p w:rsidR="00DD6B9F" w:rsidRPr="00DD6B9F" w:rsidRDefault="00DD6B9F" w:rsidP="00DD6B9F">
      <w:pPr>
        <w:tabs>
          <w:tab w:val="left" w:pos="284"/>
        </w:tabs>
        <w:ind w:firstLine="567"/>
        <w:jc w:val="both"/>
      </w:pPr>
      <w:r w:rsidRPr="00DD6B9F">
        <w:t>- рабочее место, соответствующее условиям, предусмотренным государственными стандартами и безопасности труда и коллективным договором;</w:t>
      </w:r>
    </w:p>
    <w:p w:rsidR="00DD6B9F" w:rsidRPr="00DD6B9F" w:rsidRDefault="00DD6B9F" w:rsidP="00DD6B9F">
      <w:pPr>
        <w:tabs>
          <w:tab w:val="left" w:pos="284"/>
        </w:tabs>
        <w:ind w:firstLine="567"/>
        <w:jc w:val="both"/>
      </w:pPr>
      <w:r w:rsidRPr="00DD6B9F">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D6B9F" w:rsidRPr="00DD6B9F" w:rsidRDefault="00DD6B9F" w:rsidP="00DD6B9F">
      <w:pPr>
        <w:tabs>
          <w:tab w:val="left" w:pos="284"/>
        </w:tabs>
        <w:ind w:firstLine="567"/>
        <w:jc w:val="both"/>
      </w:pPr>
      <w:r w:rsidRPr="00DD6B9F">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D6B9F" w:rsidRPr="00DD6B9F" w:rsidRDefault="00DD6B9F" w:rsidP="00DD6B9F">
      <w:pPr>
        <w:tabs>
          <w:tab w:val="left" w:pos="284"/>
        </w:tabs>
        <w:ind w:firstLine="567"/>
        <w:jc w:val="both"/>
      </w:pPr>
      <w:r w:rsidRPr="00DD6B9F">
        <w:t>- полную достоверную информацию об условиях труда и требованиях охраны труда на рабочем месте;</w:t>
      </w:r>
    </w:p>
    <w:p w:rsidR="00DD6B9F" w:rsidRPr="00DD6B9F" w:rsidRDefault="00DD6B9F" w:rsidP="00DD6B9F">
      <w:pPr>
        <w:tabs>
          <w:tab w:val="left" w:pos="284"/>
        </w:tabs>
        <w:ind w:firstLine="567"/>
        <w:jc w:val="both"/>
      </w:pPr>
      <w:r w:rsidRPr="00DD6B9F">
        <w:t>- профессиональную подготовку, переподготовку и повышение своей квалификации в порядке, установленном законодательством;</w:t>
      </w:r>
    </w:p>
    <w:p w:rsidR="00DD6B9F" w:rsidRPr="00DD6B9F" w:rsidRDefault="00DD6B9F" w:rsidP="00DD6B9F">
      <w:pPr>
        <w:tabs>
          <w:tab w:val="left" w:pos="284"/>
        </w:tabs>
        <w:ind w:firstLine="567"/>
        <w:jc w:val="both"/>
      </w:pPr>
      <w:r w:rsidRPr="00DD6B9F">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D6B9F" w:rsidRPr="00DD6B9F" w:rsidRDefault="00DD6B9F" w:rsidP="00DD6B9F">
      <w:pPr>
        <w:tabs>
          <w:tab w:val="left" w:pos="284"/>
        </w:tabs>
        <w:ind w:firstLine="567"/>
        <w:jc w:val="both"/>
      </w:pPr>
      <w:r w:rsidRPr="00DD6B9F">
        <w:t>- участие в управлении организацией в предусмотренных законодательством и коллективным договором формах;</w:t>
      </w:r>
    </w:p>
    <w:p w:rsidR="00DD6B9F" w:rsidRPr="00DD6B9F" w:rsidRDefault="00DD6B9F" w:rsidP="00DD6B9F">
      <w:pPr>
        <w:tabs>
          <w:tab w:val="left" w:pos="284"/>
        </w:tabs>
        <w:ind w:firstLine="567"/>
        <w:jc w:val="both"/>
      </w:pPr>
      <w:r w:rsidRPr="00DD6B9F">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DD6B9F" w:rsidRPr="00DD6B9F" w:rsidRDefault="00DD6B9F" w:rsidP="00DD6B9F">
      <w:pPr>
        <w:tabs>
          <w:tab w:val="left" w:pos="284"/>
        </w:tabs>
        <w:ind w:firstLine="567"/>
        <w:jc w:val="both"/>
      </w:pPr>
      <w:r w:rsidRPr="00DD6B9F">
        <w:t>- защиту своих трудовых прав, свобод и законных интересов всеми не запрещенными законом способами;</w:t>
      </w:r>
    </w:p>
    <w:p w:rsidR="00DD6B9F" w:rsidRPr="00DD6B9F" w:rsidRDefault="00DD6B9F" w:rsidP="00DD6B9F">
      <w:pPr>
        <w:tabs>
          <w:tab w:val="left" w:pos="284"/>
        </w:tabs>
        <w:ind w:firstLine="567"/>
        <w:jc w:val="both"/>
      </w:pPr>
      <w:r w:rsidRPr="00DD6B9F">
        <w:t>- решение индивидуальных и коллективных трудовых споров, включая право на забастовку, в порядке, установленном законодательством;</w:t>
      </w:r>
    </w:p>
    <w:p w:rsidR="00DD6B9F" w:rsidRPr="00DD6B9F" w:rsidRDefault="00DD6B9F" w:rsidP="00DD6B9F">
      <w:pPr>
        <w:tabs>
          <w:tab w:val="left" w:pos="284"/>
        </w:tabs>
        <w:ind w:firstLine="567"/>
        <w:jc w:val="both"/>
      </w:pPr>
      <w:r w:rsidRPr="00DD6B9F">
        <w:t>- возмещение вреда, причиненного работнику в связи с исполнением им трудовых обязанностей и компенсацию морального вреда;</w:t>
      </w:r>
    </w:p>
    <w:p w:rsidR="00DD6B9F" w:rsidRPr="00DD6B9F" w:rsidRDefault="00DD6B9F" w:rsidP="00DD6B9F">
      <w:pPr>
        <w:tabs>
          <w:tab w:val="left" w:pos="284"/>
        </w:tabs>
        <w:ind w:firstLine="567"/>
        <w:jc w:val="both"/>
      </w:pPr>
      <w:r w:rsidRPr="00DD6B9F">
        <w:lastRenderedPageBreak/>
        <w:t>- обязательное социальное страхование в случаях, предусмотренных федеральными законами;</w:t>
      </w:r>
    </w:p>
    <w:p w:rsidR="00DD6B9F" w:rsidRPr="00DD6B9F" w:rsidRDefault="00DD6B9F" w:rsidP="00DD6B9F">
      <w:pPr>
        <w:tabs>
          <w:tab w:val="left" w:pos="284"/>
        </w:tabs>
        <w:ind w:firstLine="567"/>
        <w:jc w:val="both"/>
      </w:pPr>
      <w:r w:rsidRPr="00DD6B9F">
        <w:t>- иные права, предусмотренные коллективным договором организации.</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3.2. </w:t>
      </w:r>
      <w:r w:rsidRPr="00DD6B9F">
        <w:rPr>
          <w:rFonts w:eastAsia="Calibri"/>
          <w:lang w:eastAsia="en-US"/>
        </w:rPr>
        <w:t>Работники</w:t>
      </w:r>
      <w:r w:rsidR="00AD40E8">
        <w:rPr>
          <w:rFonts w:eastAsia="Calibri"/>
          <w:lang w:eastAsia="en-US"/>
        </w:rPr>
        <w:t xml:space="preserve"> </w:t>
      </w:r>
      <w:r>
        <w:t>МБ</w:t>
      </w:r>
      <w:r w:rsidRPr="009B62B8">
        <w:t xml:space="preserve">ДОУ детский сад </w:t>
      </w:r>
      <w:r w:rsidR="00055F24">
        <w:t xml:space="preserve">«Светлячок» </w:t>
      </w:r>
      <w:proofErr w:type="spellStart"/>
      <w:r w:rsidR="00055F24">
        <w:t>с.Хову-</w:t>
      </w:r>
      <w:proofErr w:type="gramStart"/>
      <w:r w:rsidR="00055F24">
        <w:t>Аксы</w:t>
      </w:r>
      <w:proofErr w:type="spellEnd"/>
      <w:r w:rsidRPr="00DD6B9F">
        <w:rPr>
          <w:rFonts w:eastAsia="Calibri"/>
          <w:color w:val="000000"/>
          <w:lang w:eastAsia="en-US"/>
        </w:rPr>
        <w:t xml:space="preserve">, </w:t>
      </w:r>
      <w:r w:rsidRPr="00DD6B9F">
        <w:rPr>
          <w:rFonts w:eastAsia="Calibri"/>
          <w:lang w:eastAsia="en-US"/>
        </w:rPr>
        <w:t xml:space="preserve"> обязаны</w:t>
      </w:r>
      <w:proofErr w:type="gramEnd"/>
      <w:r w:rsidRPr="00DD6B9F">
        <w:rPr>
          <w:rFonts w:eastAsia="Calibri"/>
          <w:color w:val="000000"/>
          <w:lang w:eastAsia="en-US"/>
        </w:rPr>
        <w:t xml:space="preserve">: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добросовестно исполнять свои трудовые обязанности, возложенные на него трудовым договором;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соблюдать Правила внутреннего трудового распорядка, требования Устава и должностных обязанностей;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соблюдать законные права и свободы воспитанников;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соблюдать трудовую дисциплину;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своевременно и точно исполнять распоряжения и приказы </w:t>
      </w:r>
      <w:r w:rsidRPr="00DD6B9F">
        <w:rPr>
          <w:rFonts w:eastAsia="Calibri"/>
          <w:lang w:eastAsia="en-US"/>
        </w:rPr>
        <w:t>работодателя</w:t>
      </w:r>
      <w:r w:rsidRPr="00DD6B9F">
        <w:rPr>
          <w:rFonts w:eastAsia="Calibri"/>
          <w:color w:val="000000"/>
          <w:lang w:eastAsia="en-US"/>
        </w:rPr>
        <w:t xml:space="preserve">;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бережно относиться к имуществу работодателя и других работников;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выполнять установленные нормы труда;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соблюдать правила и нормы охраны труда, техники безопасности и противопожарной защиты, антитеррористической безопасности, антикоррупционного законодательства, обеспечивать охрану жизни и здоровья воспитанников в период нахождения в образовательном учреждении;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содержать свое рабочее место в чистоте и порядке, соблюдать установленный порядок хранения материальных ценностей и документов;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поддерживать постоянную связь с родителями (законными представителями);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проходить периодические бесплатные медицинские обследования и вакцинации согласно действующему законодательству. </w:t>
      </w:r>
    </w:p>
    <w:p w:rsidR="00DD6B9F" w:rsidRPr="00DD6B9F" w:rsidRDefault="00DD6B9F" w:rsidP="00DD6B9F">
      <w:pPr>
        <w:tabs>
          <w:tab w:val="left" w:pos="284"/>
        </w:tabs>
        <w:autoSpaceDE w:val="0"/>
        <w:autoSpaceDN w:val="0"/>
        <w:adjustRightInd w:val="0"/>
        <w:ind w:firstLine="708"/>
        <w:jc w:val="both"/>
        <w:rPr>
          <w:rFonts w:eastAsia="Calibri"/>
          <w:color w:val="000000"/>
          <w:lang w:eastAsia="en-US"/>
        </w:rPr>
      </w:pPr>
      <w:r w:rsidRPr="00DD6B9F">
        <w:rPr>
          <w:rFonts w:eastAsia="Calibri"/>
          <w:color w:val="000000"/>
          <w:lang w:eastAsia="en-US"/>
        </w:rPr>
        <w:t xml:space="preserve">- проходить периодические </w:t>
      </w:r>
      <w:r w:rsidRPr="00DD6B9F">
        <w:rPr>
          <w:rFonts w:eastAsia="Calibri"/>
          <w:b/>
          <w:color w:val="000000"/>
          <w:lang w:eastAsia="en-US"/>
        </w:rPr>
        <w:t>бесплатные</w:t>
      </w:r>
      <w:r w:rsidRPr="00DD6B9F">
        <w:rPr>
          <w:rFonts w:eastAsia="Calibri"/>
          <w:color w:val="000000"/>
          <w:lang w:eastAsia="en-US"/>
        </w:rPr>
        <w:t xml:space="preserve"> медицинские обследования и вакцинации согласно действующему законодательству.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DD6B9F" w:rsidRPr="00DD6B9F" w:rsidRDefault="00DD6B9F" w:rsidP="00DD6B9F">
      <w:pPr>
        <w:tabs>
          <w:tab w:val="left" w:pos="284"/>
        </w:tabs>
        <w:autoSpaceDE w:val="0"/>
        <w:autoSpaceDN w:val="0"/>
        <w:adjustRightInd w:val="0"/>
        <w:ind w:firstLine="567"/>
        <w:rPr>
          <w:color w:val="000000"/>
        </w:rPr>
      </w:pPr>
      <w:r w:rsidRPr="00DD6B9F">
        <w:rPr>
          <w:color w:val="000000"/>
        </w:rPr>
        <w:t>- правильно применять средства индивидуальной и коллективной защиты;</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в письменной форме предупредить работодателя о смене банковских реквизитов не позднее 15 календарных дней до дня выплаты зарплаты.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3.3. Педагогическим и другим работникам</w:t>
      </w:r>
      <w:r w:rsidR="00AD40E8">
        <w:rPr>
          <w:rFonts w:eastAsia="Calibri"/>
          <w:color w:val="000000"/>
          <w:lang w:eastAsia="en-US"/>
        </w:rPr>
        <w:t xml:space="preserve"> </w:t>
      </w:r>
      <w:r>
        <w:t>МБ</w:t>
      </w:r>
      <w:r w:rsidRPr="009B62B8">
        <w:t xml:space="preserve">ДОУ детский сад </w:t>
      </w:r>
      <w:r w:rsidR="000E26D3">
        <w:t xml:space="preserve">«Светлячок» </w:t>
      </w:r>
      <w:proofErr w:type="spellStart"/>
      <w:r w:rsidR="000E26D3">
        <w:t>с.Хову-Аксы</w:t>
      </w:r>
      <w:proofErr w:type="spellEnd"/>
      <w:r w:rsidRPr="00DD6B9F">
        <w:rPr>
          <w:rFonts w:eastAsia="Calibri"/>
          <w:color w:val="000000"/>
          <w:lang w:eastAsia="en-US"/>
        </w:rPr>
        <w:t xml:space="preserve">, запрещается: </w:t>
      </w:r>
    </w:p>
    <w:p w:rsidR="00DD6B9F" w:rsidRPr="00DD6B9F" w:rsidRDefault="00DD6B9F" w:rsidP="00DD6B9F">
      <w:pPr>
        <w:tabs>
          <w:tab w:val="left" w:pos="284"/>
        </w:tabs>
        <w:autoSpaceDE w:val="0"/>
        <w:autoSpaceDN w:val="0"/>
        <w:adjustRightInd w:val="0"/>
        <w:spacing w:after="19"/>
        <w:ind w:firstLine="567"/>
        <w:jc w:val="both"/>
        <w:rPr>
          <w:rFonts w:eastAsia="Calibri"/>
          <w:color w:val="000000"/>
          <w:lang w:eastAsia="en-US"/>
        </w:rPr>
      </w:pPr>
      <w:r w:rsidRPr="00DD6B9F">
        <w:rPr>
          <w:rFonts w:eastAsia="Calibri"/>
          <w:color w:val="000000"/>
          <w:lang w:eastAsia="en-US"/>
        </w:rPr>
        <w:t xml:space="preserve">-    курить в помещениях и на территории образовательной организации;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использовать в личных целях инструменты, приспособления, технику и оборудование работодателя;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 использовать рабочее время для решения вопросов, не обусловленных трудовыми отношениями с работодателем; в период рабочего времени вести личные телефонные разговоры, читать книги, газеты, иную литературу, не имеющую отношения к трудовой деятельности, пользоваться сетью Интернет в личных целях, играть в компьютерные игры; </w:t>
      </w:r>
    </w:p>
    <w:p w:rsidR="00DD6B9F" w:rsidRPr="00DD6B9F" w:rsidRDefault="00DD6B9F" w:rsidP="00DD6B9F">
      <w:pPr>
        <w:tabs>
          <w:tab w:val="left" w:pos="284"/>
        </w:tabs>
        <w:autoSpaceDE w:val="0"/>
        <w:autoSpaceDN w:val="0"/>
        <w:adjustRightInd w:val="0"/>
        <w:ind w:firstLine="567"/>
        <w:jc w:val="both"/>
        <w:rPr>
          <w:color w:val="000000"/>
        </w:rPr>
      </w:pPr>
      <w:r w:rsidRPr="00DD6B9F">
        <w:rPr>
          <w:color w:val="000000"/>
        </w:rPr>
        <w:t xml:space="preserve">- употреблять в рабочее время алкогольные напитки, наркотические и токсические вещества, приходить на работу в состоянии алкогольного, наркотического или токсического опьянения; </w:t>
      </w:r>
    </w:p>
    <w:p w:rsidR="00DD6B9F" w:rsidRPr="00DD6B9F" w:rsidRDefault="00DD6B9F" w:rsidP="00DD6B9F">
      <w:pPr>
        <w:tabs>
          <w:tab w:val="left" w:pos="284"/>
        </w:tabs>
        <w:autoSpaceDE w:val="0"/>
        <w:autoSpaceDN w:val="0"/>
        <w:adjustRightInd w:val="0"/>
        <w:ind w:firstLine="567"/>
        <w:jc w:val="both"/>
        <w:rPr>
          <w:color w:val="000000"/>
        </w:rPr>
      </w:pPr>
      <w:r w:rsidRPr="00DD6B9F">
        <w:rPr>
          <w:color w:val="000000"/>
        </w:rPr>
        <w:t xml:space="preserve">- выносить и передавать другим лицам служебную информацию на бумажных и электронных носителях;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3.4. Педагогические работники образовательной организации несут полную ответственность за жизнь и здоровье воспитанников во время нахождения их в образовательной организации.  Обо всех случаях травматизма воспитанников работники обязаны немедленно сообщать руководству. </w:t>
      </w:r>
    </w:p>
    <w:p w:rsidR="00DD6B9F" w:rsidRPr="00DD6B9F" w:rsidRDefault="00DD6B9F" w:rsidP="00DD6B9F">
      <w:pPr>
        <w:tabs>
          <w:tab w:val="left" w:pos="284"/>
        </w:tabs>
        <w:spacing w:before="45"/>
        <w:ind w:firstLine="567"/>
        <w:jc w:val="both"/>
      </w:pPr>
      <w:r w:rsidRPr="00DD6B9F">
        <w:t xml:space="preserve">3.5. Руководящие и педагогические работники добровольно проходят раз в пять лет аттестацию в </w:t>
      </w:r>
      <w:r w:rsidRPr="00DD6B9F">
        <w:rPr>
          <w:bCs/>
        </w:rPr>
        <w:t>соответствии</w:t>
      </w:r>
      <w:r w:rsidRPr="00DD6B9F">
        <w:t xml:space="preserve"> с Федеральным законом от 29.12.2012 № 273-Ф3 </w:t>
      </w:r>
      <w:r w:rsidRPr="00DD6B9F">
        <w:rPr>
          <w:iCs/>
        </w:rPr>
        <w:t xml:space="preserve">«Об образовании в Российской Федерации» </w:t>
      </w:r>
      <w:r w:rsidRPr="00DD6B9F">
        <w:t xml:space="preserve">и приказом Министерства образования и науки </w:t>
      </w:r>
      <w:r w:rsidRPr="00DD6B9F">
        <w:lastRenderedPageBreak/>
        <w:t xml:space="preserve">Российской Федерации от 07.04.2014 № 276 «Об утверждении Порядка проведения </w:t>
      </w:r>
      <w:r w:rsidRPr="00DD6B9F">
        <w:rPr>
          <w:bCs/>
        </w:rPr>
        <w:t>аттестации</w:t>
      </w:r>
      <w:r w:rsidRPr="00DD6B9F">
        <w:t xml:space="preserve"> педагогических работников, осуществляющих образовательную деятельность».</w:t>
      </w:r>
    </w:p>
    <w:p w:rsidR="00DD6B9F" w:rsidRPr="00DD6B9F" w:rsidRDefault="00DD6B9F" w:rsidP="00DD6B9F">
      <w:pPr>
        <w:tabs>
          <w:tab w:val="left" w:pos="284"/>
        </w:tabs>
        <w:spacing w:before="45"/>
        <w:ind w:firstLine="567"/>
        <w:jc w:val="both"/>
        <w:rPr>
          <w:color w:val="000000"/>
        </w:rPr>
      </w:pPr>
      <w:r w:rsidRPr="00DD6B9F">
        <w:rPr>
          <w:color w:val="000000"/>
        </w:rPr>
        <w:t>3.6.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w:t>
      </w:r>
    </w:p>
    <w:p w:rsidR="00DD6B9F" w:rsidRPr="00DD6B9F" w:rsidRDefault="00DD6B9F" w:rsidP="00DD6B9F">
      <w:pPr>
        <w:tabs>
          <w:tab w:val="left" w:pos="284"/>
        </w:tabs>
        <w:spacing w:before="45"/>
        <w:jc w:val="both"/>
      </w:pPr>
    </w:p>
    <w:p w:rsidR="00DD6B9F" w:rsidRPr="00DD6B9F" w:rsidRDefault="00DD6B9F" w:rsidP="00DD6B9F">
      <w:pPr>
        <w:tabs>
          <w:tab w:val="left" w:pos="284"/>
        </w:tabs>
        <w:autoSpaceDE w:val="0"/>
        <w:autoSpaceDN w:val="0"/>
        <w:adjustRightInd w:val="0"/>
        <w:spacing w:line="276" w:lineRule="auto"/>
        <w:jc w:val="center"/>
        <w:rPr>
          <w:b/>
          <w:bCs/>
        </w:rPr>
      </w:pPr>
      <w:r w:rsidRPr="00DD6B9F">
        <w:rPr>
          <w:b/>
          <w:bCs/>
        </w:rPr>
        <w:t>4. Основные права и обязанности работодателя</w:t>
      </w:r>
    </w:p>
    <w:p w:rsidR="00DD6B9F" w:rsidRPr="00DD6B9F" w:rsidRDefault="00DD6B9F" w:rsidP="00DD6B9F">
      <w:pPr>
        <w:tabs>
          <w:tab w:val="left" w:pos="284"/>
        </w:tabs>
        <w:autoSpaceDE w:val="0"/>
        <w:autoSpaceDN w:val="0"/>
        <w:adjustRightInd w:val="0"/>
        <w:ind w:firstLine="567"/>
        <w:jc w:val="both"/>
        <w:rPr>
          <w:u w:val="single"/>
        </w:rPr>
      </w:pPr>
      <w:r w:rsidRPr="00DD6B9F">
        <w:rPr>
          <w:color w:val="000000"/>
        </w:rPr>
        <w:t xml:space="preserve">4.1. Работодатель </w:t>
      </w:r>
      <w:r w:rsidRPr="00DD6B9F">
        <w:t>имеет</w:t>
      </w:r>
      <w:r w:rsidRPr="00DD6B9F">
        <w:rPr>
          <w:color w:val="000000"/>
        </w:rPr>
        <w:t xml:space="preserve"> право:</w:t>
      </w:r>
    </w:p>
    <w:p w:rsidR="00DD6B9F" w:rsidRPr="00DD6B9F" w:rsidRDefault="00DD6B9F" w:rsidP="00DD6B9F">
      <w:pPr>
        <w:tabs>
          <w:tab w:val="left" w:pos="284"/>
        </w:tabs>
        <w:autoSpaceDE w:val="0"/>
        <w:autoSpaceDN w:val="0"/>
        <w:adjustRightInd w:val="0"/>
        <w:ind w:firstLine="567"/>
        <w:jc w:val="both"/>
      </w:pPr>
      <w:r w:rsidRPr="00DD6B9F">
        <w:rPr>
          <w:color w:val="000000"/>
        </w:rPr>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DD6B9F" w:rsidRPr="00DD6B9F" w:rsidRDefault="00DD6B9F" w:rsidP="00DD6B9F">
      <w:pPr>
        <w:tabs>
          <w:tab w:val="left" w:pos="284"/>
        </w:tabs>
        <w:autoSpaceDE w:val="0"/>
        <w:autoSpaceDN w:val="0"/>
        <w:adjustRightInd w:val="0"/>
        <w:ind w:firstLine="567"/>
        <w:jc w:val="both"/>
      </w:pPr>
      <w:r w:rsidRPr="00DD6B9F">
        <w:rPr>
          <w:color w:val="000000"/>
        </w:rPr>
        <w:t>- вести коллективные переговоры и заключать коллективные договоры;</w:t>
      </w:r>
    </w:p>
    <w:p w:rsidR="00DD6B9F" w:rsidRPr="00DD6B9F" w:rsidRDefault="00DD6B9F" w:rsidP="00DD6B9F">
      <w:pPr>
        <w:tabs>
          <w:tab w:val="left" w:pos="284"/>
        </w:tabs>
        <w:autoSpaceDE w:val="0"/>
        <w:autoSpaceDN w:val="0"/>
        <w:adjustRightInd w:val="0"/>
        <w:ind w:firstLine="567"/>
        <w:jc w:val="both"/>
      </w:pPr>
      <w:r w:rsidRPr="00DD6B9F">
        <w:rPr>
          <w:color w:val="000000"/>
        </w:rPr>
        <w:t>- поощрять работников за добросовестный эффективный труд в порядке, предусмотренном локальными нормативными актами;</w:t>
      </w:r>
    </w:p>
    <w:p w:rsidR="00DD6B9F" w:rsidRPr="00DD6B9F" w:rsidRDefault="00DD6B9F" w:rsidP="00DD6B9F">
      <w:pPr>
        <w:tabs>
          <w:tab w:val="left" w:pos="284"/>
        </w:tabs>
        <w:autoSpaceDE w:val="0"/>
        <w:autoSpaceDN w:val="0"/>
        <w:adjustRightInd w:val="0"/>
        <w:ind w:firstLine="567"/>
        <w:jc w:val="both"/>
      </w:pPr>
      <w:r w:rsidRPr="00DD6B9F">
        <w:rPr>
          <w:color w:val="000000"/>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DD6B9F" w:rsidRPr="00DD6B9F" w:rsidRDefault="00DD6B9F" w:rsidP="00DD6B9F">
      <w:pPr>
        <w:tabs>
          <w:tab w:val="left" w:pos="284"/>
        </w:tabs>
        <w:autoSpaceDE w:val="0"/>
        <w:autoSpaceDN w:val="0"/>
        <w:adjustRightInd w:val="0"/>
        <w:ind w:firstLine="567"/>
        <w:jc w:val="both"/>
      </w:pPr>
      <w:r w:rsidRPr="00DD6B9F">
        <w:rPr>
          <w:color w:val="000000"/>
        </w:rPr>
        <w:t>- привлекать работников к дисциплинарной и материальной ответственности в порядке, установленном федеральным законодательством;</w:t>
      </w:r>
    </w:p>
    <w:p w:rsidR="00DD6B9F" w:rsidRPr="00DD6B9F" w:rsidRDefault="00DD6B9F" w:rsidP="00DD6B9F">
      <w:pPr>
        <w:tabs>
          <w:tab w:val="left" w:pos="284"/>
        </w:tabs>
        <w:autoSpaceDE w:val="0"/>
        <w:autoSpaceDN w:val="0"/>
        <w:adjustRightInd w:val="0"/>
        <w:ind w:firstLine="567"/>
        <w:jc w:val="both"/>
        <w:rPr>
          <w:color w:val="000000"/>
        </w:rPr>
      </w:pPr>
      <w:r w:rsidRPr="00DD6B9F">
        <w:rPr>
          <w:color w:val="000000"/>
        </w:rPr>
        <w:t>- принимать локальные нормативные акты.</w:t>
      </w:r>
    </w:p>
    <w:p w:rsidR="00DD6B9F" w:rsidRPr="00DD6B9F" w:rsidRDefault="00DD6B9F" w:rsidP="00DD6B9F">
      <w:pPr>
        <w:tabs>
          <w:tab w:val="left" w:pos="284"/>
        </w:tabs>
        <w:ind w:firstLine="567"/>
        <w:jc w:val="both"/>
      </w:pPr>
      <w:r w:rsidRPr="00DD6B9F">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rsidR="00DD6B9F" w:rsidRPr="00DD6B9F" w:rsidRDefault="00DD6B9F" w:rsidP="00DD6B9F">
      <w:pPr>
        <w:tabs>
          <w:tab w:val="left" w:pos="284"/>
        </w:tabs>
        <w:autoSpaceDE w:val="0"/>
        <w:autoSpaceDN w:val="0"/>
        <w:adjustRightInd w:val="0"/>
        <w:ind w:firstLine="567"/>
        <w:jc w:val="both"/>
      </w:pPr>
      <w:r w:rsidRPr="00DD6B9F">
        <w:rPr>
          <w:color w:val="000000"/>
        </w:rPr>
        <w:t>4.3. Работодатель обязан:</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предоставлять работникам работу, обусловленную трудовыми договорами;</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обеспечивать безопасность труда и условия, отвечающие требованиям охраны и гигиены труда;</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обеспечивать работникам равную оплату за труд равной ценности;</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вести точный учет рабочего времени, фактически отработанного работниками, обеспечивать учет сверхурочных работ;</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вести коллективные переговоры, а также заключить коллективный договор;</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предоставлять профкому полную и достоверную информацию, необходимую для заключения коллективного договора, соглашения и контроля за их выполнением;</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рассматривать представления профкома, технического,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обеспечивать бытовые нужды работников, связанные с исполнением ими трудовых обязанностей;</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t>- осуществлять обязательное социальное страхование работников в порядке, установленном федеральными законами;</w:t>
      </w:r>
    </w:p>
    <w:p w:rsidR="00DD6B9F" w:rsidRPr="00DD6B9F" w:rsidRDefault="00DD6B9F" w:rsidP="00DD6B9F">
      <w:pPr>
        <w:tabs>
          <w:tab w:val="num" w:pos="0"/>
          <w:tab w:val="left" w:pos="284"/>
          <w:tab w:val="left" w:pos="851"/>
        </w:tabs>
        <w:autoSpaceDE w:val="0"/>
        <w:autoSpaceDN w:val="0"/>
        <w:adjustRightInd w:val="0"/>
        <w:ind w:firstLine="567"/>
        <w:jc w:val="both"/>
      </w:pPr>
      <w:r w:rsidRPr="00DD6B9F">
        <w:rPr>
          <w:color w:val="000000"/>
        </w:rPr>
        <w:lastRenderedPageBreak/>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DD6B9F" w:rsidRPr="00DD6B9F" w:rsidRDefault="00DD6B9F" w:rsidP="00DD6B9F">
      <w:pPr>
        <w:tabs>
          <w:tab w:val="num" w:pos="0"/>
          <w:tab w:val="left" w:pos="284"/>
          <w:tab w:val="left" w:pos="567"/>
        </w:tabs>
        <w:autoSpaceDE w:val="0"/>
        <w:autoSpaceDN w:val="0"/>
        <w:adjustRightInd w:val="0"/>
        <w:ind w:firstLine="545"/>
        <w:jc w:val="both"/>
      </w:pPr>
      <w:r w:rsidRPr="00DD6B9F">
        <w:rPr>
          <w:color w:val="000000"/>
        </w:rPr>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DD6B9F" w:rsidRPr="00DD6B9F" w:rsidRDefault="00DD6B9F" w:rsidP="00DD6B9F">
      <w:pPr>
        <w:tabs>
          <w:tab w:val="left" w:pos="284"/>
        </w:tabs>
        <w:autoSpaceDE w:val="0"/>
        <w:autoSpaceDN w:val="0"/>
        <w:adjustRightInd w:val="0"/>
        <w:spacing w:after="27"/>
        <w:ind w:firstLine="545"/>
        <w:jc w:val="both"/>
        <w:rPr>
          <w:rFonts w:eastAsia="Calibri"/>
          <w:color w:val="000000"/>
          <w:lang w:eastAsia="en-US"/>
        </w:rPr>
      </w:pPr>
      <w:r w:rsidRPr="00DD6B9F">
        <w:rPr>
          <w:rFonts w:eastAsia="Calibri"/>
          <w:color w:val="000000"/>
          <w:lang w:eastAsia="en-US"/>
        </w:rPr>
        <w:t xml:space="preserve">- создать условия работникам для повышения их профессиональной квалификации; </w:t>
      </w:r>
    </w:p>
    <w:p w:rsidR="00DD6B9F" w:rsidRPr="00DD6B9F" w:rsidRDefault="00DD6B9F" w:rsidP="00DD6B9F">
      <w:pPr>
        <w:tabs>
          <w:tab w:val="left" w:pos="284"/>
        </w:tabs>
        <w:autoSpaceDE w:val="0"/>
        <w:autoSpaceDN w:val="0"/>
        <w:adjustRightInd w:val="0"/>
        <w:spacing w:after="27"/>
        <w:ind w:firstLine="545"/>
        <w:jc w:val="both"/>
        <w:rPr>
          <w:rFonts w:eastAsia="Calibri"/>
          <w:color w:val="000000"/>
          <w:lang w:eastAsia="en-US"/>
        </w:rPr>
      </w:pPr>
      <w:r w:rsidRPr="00DD6B9F">
        <w:rPr>
          <w:rFonts w:eastAsia="Calibri"/>
          <w:color w:val="000000"/>
          <w:lang w:eastAsia="en-US"/>
        </w:rPr>
        <w:t xml:space="preserve">-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образовательного учреждения; </w:t>
      </w:r>
    </w:p>
    <w:p w:rsidR="00DD6B9F" w:rsidRPr="00DD6B9F" w:rsidRDefault="00DD6B9F" w:rsidP="00DD6B9F">
      <w:pPr>
        <w:tabs>
          <w:tab w:val="left" w:pos="284"/>
        </w:tabs>
        <w:autoSpaceDE w:val="0"/>
        <w:autoSpaceDN w:val="0"/>
        <w:adjustRightInd w:val="0"/>
        <w:ind w:firstLine="545"/>
        <w:jc w:val="both"/>
        <w:rPr>
          <w:rFonts w:eastAsia="Calibri"/>
          <w:color w:val="000000"/>
          <w:lang w:eastAsia="en-US"/>
        </w:rPr>
      </w:pPr>
      <w:r w:rsidRPr="00DD6B9F">
        <w:rPr>
          <w:rFonts w:eastAsia="Calibri"/>
          <w:color w:val="000000"/>
          <w:lang w:eastAsia="en-US"/>
        </w:rPr>
        <w:t xml:space="preserve">- работник и работодатель обязаны исполнять иные обязанности, не оговоренные в настоящем договоре, но предусмотренные законодательством Российской Федерации, локальными актами, соглашениями.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r w:rsidRPr="00DD6B9F">
        <w:rPr>
          <w:rFonts w:eastAsia="Calibri"/>
          <w:color w:val="000000"/>
          <w:lang w:eastAsia="en-US"/>
        </w:rPr>
        <w:t xml:space="preserve">4.4. Руководство образовательного учреждения несёт ответственность за жизнь и здоровье </w:t>
      </w:r>
      <w:r w:rsidRPr="00DD6B9F">
        <w:rPr>
          <w:rFonts w:eastAsia="Calibri"/>
          <w:lang w:eastAsia="en-US"/>
        </w:rPr>
        <w:t>воспитанников</w:t>
      </w:r>
      <w:r w:rsidRPr="00DD6B9F">
        <w:rPr>
          <w:rFonts w:eastAsia="Calibri"/>
          <w:color w:val="000000"/>
          <w:lang w:eastAsia="en-US"/>
        </w:rPr>
        <w:t xml:space="preserve"> во время пребывания их в образовательном учреждении; обо всех случаях травматизма сообщать в соответствующие органы в установленном порядке. </w:t>
      </w:r>
    </w:p>
    <w:p w:rsidR="00DD6B9F" w:rsidRPr="00DD6B9F" w:rsidRDefault="00DD6B9F" w:rsidP="00DD6B9F">
      <w:pPr>
        <w:tabs>
          <w:tab w:val="left" w:pos="284"/>
        </w:tabs>
        <w:autoSpaceDE w:val="0"/>
        <w:autoSpaceDN w:val="0"/>
        <w:adjustRightInd w:val="0"/>
        <w:ind w:firstLine="567"/>
        <w:jc w:val="both"/>
        <w:rPr>
          <w:rFonts w:eastAsia="Calibri"/>
          <w:color w:val="000000"/>
          <w:lang w:eastAsia="en-US"/>
        </w:rPr>
      </w:pPr>
    </w:p>
    <w:p w:rsidR="00DD6B9F" w:rsidRPr="00DD6B9F" w:rsidRDefault="00DD6B9F" w:rsidP="00DD6B9F">
      <w:pPr>
        <w:tabs>
          <w:tab w:val="left" w:pos="284"/>
        </w:tabs>
        <w:autoSpaceDE w:val="0"/>
        <w:autoSpaceDN w:val="0"/>
        <w:adjustRightInd w:val="0"/>
        <w:spacing w:line="276" w:lineRule="auto"/>
        <w:jc w:val="center"/>
      </w:pPr>
      <w:r w:rsidRPr="00DD6B9F">
        <w:rPr>
          <w:b/>
          <w:bCs/>
        </w:rPr>
        <w:t>5. Рабочее время и время отдыха</w:t>
      </w:r>
    </w:p>
    <w:p w:rsidR="00DD6B9F" w:rsidRPr="00DD6B9F" w:rsidRDefault="00DD6B9F" w:rsidP="00DD6B9F">
      <w:pPr>
        <w:tabs>
          <w:tab w:val="left" w:pos="0"/>
          <w:tab w:val="left" w:pos="284"/>
          <w:tab w:val="left" w:pos="851"/>
        </w:tabs>
        <w:ind w:right="-99" w:firstLine="545"/>
        <w:jc w:val="both"/>
        <w:rPr>
          <w:rFonts w:eastAsia="Calibri"/>
          <w:lang w:eastAsia="en-US"/>
        </w:rPr>
      </w:pPr>
      <w:bookmarkStart w:id="135" w:name="_Hlk125377358"/>
      <w:r w:rsidRPr="00DD6B9F">
        <w:rPr>
          <w:rFonts w:eastAsia="Calibri"/>
          <w:lang w:eastAsia="en-US"/>
        </w:rPr>
        <w:t>5.1. Продолжительность рабочего времени.</w:t>
      </w:r>
    </w:p>
    <w:p w:rsidR="00DD6B9F" w:rsidRPr="00DD6B9F" w:rsidRDefault="00DD6B9F" w:rsidP="00DD6B9F">
      <w:pPr>
        <w:tabs>
          <w:tab w:val="left" w:pos="0"/>
          <w:tab w:val="left" w:pos="284"/>
          <w:tab w:val="left" w:pos="851"/>
        </w:tabs>
        <w:ind w:firstLine="545"/>
        <w:jc w:val="both"/>
        <w:rPr>
          <w:rFonts w:eastAsia="Calibri"/>
          <w:lang w:eastAsia="en-US"/>
        </w:rPr>
      </w:pPr>
      <w:r w:rsidRPr="00DD6B9F">
        <w:rPr>
          <w:rFonts w:eastAsia="Calibri"/>
          <w:lang w:eastAsia="en-US"/>
        </w:rPr>
        <w:t xml:space="preserve">5.1.1. Нормальная продолжительность рабочего времени составляет сорок часов в неделю. </w:t>
      </w:r>
    </w:p>
    <w:p w:rsidR="00DD6B9F" w:rsidRPr="00DD6B9F" w:rsidRDefault="00DD6B9F" w:rsidP="00DD6B9F">
      <w:pPr>
        <w:tabs>
          <w:tab w:val="left" w:pos="0"/>
          <w:tab w:val="left" w:pos="284"/>
          <w:tab w:val="left" w:pos="851"/>
        </w:tabs>
        <w:ind w:firstLine="545"/>
        <w:jc w:val="both"/>
        <w:rPr>
          <w:rFonts w:eastAsia="Calibri"/>
          <w:lang w:eastAsia="en-US"/>
        </w:rPr>
      </w:pPr>
      <w:r w:rsidRPr="00DD6B9F">
        <w:rPr>
          <w:rFonts w:eastAsia="Calibri"/>
          <w:lang w:eastAsia="en-US"/>
        </w:rPr>
        <w:t>5.1.2. Сокращенная продолжительность рабочего времени установлена п.5.2. Коллективного договора учреждения.</w:t>
      </w:r>
    </w:p>
    <w:p w:rsidR="00DD6B9F" w:rsidRPr="00DD6B9F" w:rsidRDefault="00DD6B9F" w:rsidP="00DD6B9F">
      <w:pPr>
        <w:tabs>
          <w:tab w:val="left" w:pos="0"/>
          <w:tab w:val="left" w:pos="284"/>
          <w:tab w:val="left" w:pos="851"/>
        </w:tabs>
        <w:ind w:firstLine="545"/>
        <w:jc w:val="both"/>
        <w:rPr>
          <w:rFonts w:eastAsia="Calibri"/>
          <w:lang w:eastAsia="en-US"/>
        </w:rPr>
      </w:pPr>
      <w:r w:rsidRPr="00DD6B9F">
        <w:rPr>
          <w:rFonts w:eastAsia="Calibri"/>
          <w:lang w:eastAsia="en-US"/>
        </w:rPr>
        <w:t>5.2. Продолжительность рабочего времени (норма часов педагогической работы за ставку заработной платы) для педагогических работников образовательного учреждения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DD6B9F" w:rsidRPr="00DD6B9F" w:rsidRDefault="00DD6B9F" w:rsidP="00DD6B9F">
      <w:pPr>
        <w:tabs>
          <w:tab w:val="left" w:pos="0"/>
          <w:tab w:val="left" w:pos="284"/>
          <w:tab w:val="left" w:pos="851"/>
        </w:tabs>
        <w:ind w:firstLine="544"/>
        <w:jc w:val="both"/>
        <w:rPr>
          <w:rFonts w:eastAsia="Calibri"/>
          <w:lang w:eastAsia="en-US"/>
        </w:rPr>
      </w:pPr>
      <w:r w:rsidRPr="00DD6B9F">
        <w:rPr>
          <w:rFonts w:eastAsia="Calibri"/>
          <w:lang w:eastAsia="en-US"/>
        </w:rPr>
        <w:t xml:space="preserve">5.3. К работе в ночное время (с 22 до 6 часов) не допускаются: беременные женщины и работники, не достигшие возраста 18 лет. </w:t>
      </w:r>
    </w:p>
    <w:p w:rsidR="00DD6B9F" w:rsidRPr="00DD6B9F" w:rsidRDefault="00DD6B9F" w:rsidP="00DD6B9F">
      <w:pPr>
        <w:tabs>
          <w:tab w:val="left" w:pos="0"/>
          <w:tab w:val="left" w:pos="284"/>
          <w:tab w:val="left" w:pos="851"/>
        </w:tabs>
        <w:ind w:firstLine="545"/>
        <w:jc w:val="both"/>
        <w:rPr>
          <w:rFonts w:eastAsia="Calibri"/>
          <w:lang w:eastAsia="en-US"/>
        </w:rPr>
      </w:pPr>
      <w:r w:rsidRPr="00DD6B9F">
        <w:rPr>
          <w:rFonts w:eastAsia="Calibri"/>
          <w:lang w:eastAsia="en-US"/>
        </w:rPr>
        <w:t xml:space="preserve">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DD6B9F" w:rsidRPr="00DD6B9F" w:rsidRDefault="00DD6B9F" w:rsidP="00DD6B9F">
      <w:pPr>
        <w:tabs>
          <w:tab w:val="left" w:pos="284"/>
        </w:tabs>
        <w:ind w:firstLine="709"/>
        <w:jc w:val="both"/>
        <w:rPr>
          <w:rFonts w:eastAsia="Calibri"/>
          <w:lang w:eastAsia="en-US"/>
        </w:rPr>
      </w:pPr>
      <w:r w:rsidRPr="00DD6B9F">
        <w:rPr>
          <w:rFonts w:eastAsia="Calibri"/>
          <w:lang w:eastAsia="en-US"/>
        </w:rPr>
        <w:t xml:space="preserve">5.4. Работа в праздничные дни запрещена. Привлечение отдельных работников образовательной организации (учителей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w:t>
      </w:r>
    </w:p>
    <w:p w:rsidR="00DD6B9F" w:rsidRPr="00DD6B9F" w:rsidRDefault="00DD6B9F" w:rsidP="00DD6B9F">
      <w:pPr>
        <w:tabs>
          <w:tab w:val="left" w:pos="284"/>
        </w:tabs>
        <w:ind w:firstLine="709"/>
        <w:jc w:val="both"/>
        <w:rPr>
          <w:highlight w:val="yellow"/>
          <w:lang w:eastAsia="en-US"/>
        </w:rPr>
      </w:pPr>
      <w:r w:rsidRPr="00DD6B9F">
        <w:rPr>
          <w:lang w:eastAsia="en-US"/>
        </w:rPr>
        <w:t>Если работник выходит на работу в нерабочий праздничный день, который, согласно его графику, является выходным, работа в такой день оплачивается как работа в выходной день в соответствии с ч. 1, 4 ст. 153 ТК РФ.</w:t>
      </w:r>
    </w:p>
    <w:p w:rsidR="00DD6B9F" w:rsidRPr="00DD6B9F" w:rsidRDefault="00DD6B9F" w:rsidP="00DD6B9F">
      <w:pPr>
        <w:tabs>
          <w:tab w:val="left" w:pos="284"/>
        </w:tabs>
        <w:ind w:firstLine="709"/>
        <w:jc w:val="both"/>
        <w:rPr>
          <w:lang w:eastAsia="en-US"/>
        </w:rPr>
      </w:pPr>
      <w:r w:rsidRPr="00DD6B9F">
        <w:rPr>
          <w:lang w:eastAsia="en-US"/>
        </w:rPr>
        <w:lastRenderedPageBreak/>
        <w:t xml:space="preserve">Привлечение к работе в праздничные и выходные дни допускается с письменного согласия работника и с учетом мнения Профкома. После письменного согласия на работу в выходные или праздничные дни, работник вправе получить двойной оклад (ставка) за этот день работы (не среднюю заработную плату), либо другой день отдыха. По желанию работника, работавшего в выходной или нерабочий праздничный день, ему может быть предоставлен другой </w:t>
      </w:r>
      <w:hyperlink r:id="rId82" w:anchor="/multilink/12125268/paragraph/4777/number/0" w:history="1">
        <w:r w:rsidRPr="00DD6B9F">
          <w:rPr>
            <w:lang w:eastAsia="en-US"/>
          </w:rPr>
          <w:t>день отдыха</w:t>
        </w:r>
      </w:hyperlink>
      <w:r w:rsidRPr="00DD6B9F">
        <w:rPr>
          <w:lang w:eastAsia="en-US"/>
        </w:rPr>
        <w:t>. В этом случае работа в выходной или нерабочий праздничный день оплачивается в одинарном размере, а день отдыха оплате не подлежит (ст.153 ТК РФ).</w:t>
      </w:r>
    </w:p>
    <w:p w:rsidR="00DD6B9F" w:rsidRPr="00DD6B9F" w:rsidRDefault="00DD6B9F" w:rsidP="00DD6B9F">
      <w:pPr>
        <w:tabs>
          <w:tab w:val="left" w:pos="284"/>
        </w:tabs>
        <w:ind w:firstLine="709"/>
        <w:jc w:val="both"/>
        <w:rPr>
          <w:highlight w:val="yellow"/>
          <w:lang w:eastAsia="en-US"/>
        </w:rPr>
      </w:pPr>
      <w:r w:rsidRPr="00DD6B9F">
        <w:rPr>
          <w:lang w:eastAsia="en-US"/>
        </w:rPr>
        <w:t>Работа в праздничный день оформляется приказом заведующего с последующей отметкой в табеле учета рабочего времени. Это касается всех работников (ст. 112, 113 ТК).</w:t>
      </w:r>
    </w:p>
    <w:p w:rsidR="00DD6B9F" w:rsidRPr="00DD6B9F" w:rsidRDefault="00DD6B9F" w:rsidP="00DD6B9F">
      <w:pPr>
        <w:tabs>
          <w:tab w:val="left" w:pos="284"/>
        </w:tabs>
        <w:ind w:firstLine="709"/>
        <w:jc w:val="both"/>
        <w:rPr>
          <w:rFonts w:eastAsia="Calibri"/>
          <w:lang w:eastAsia="en-US"/>
        </w:rPr>
      </w:pPr>
      <w:r w:rsidRPr="00DD6B9F">
        <w:rPr>
          <w:rFonts w:eastAsia="Calibri"/>
          <w:lang w:eastAsia="en-US"/>
        </w:rPr>
        <w:t xml:space="preserve">По условиям работы образовательной организации в нерабочие праздничные дни приостановка работы невозможна по производственно-техническим условиям. Для сторожей устанавливается сменный график работы. </w:t>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 xml:space="preserve">5.5. Руководство обязано организовать учет явки на работу и ухода с работы. </w:t>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 xml:space="preserve">5.6. Рабочее время педагогических работников определяется штатным расписанием, должностными обязанностями, возлагаемыми на них Уставом и Правилами внутреннего трудового распорядка </w:t>
      </w:r>
      <w:r>
        <w:t>МБ</w:t>
      </w:r>
      <w:r w:rsidRPr="009B62B8">
        <w:t xml:space="preserve">ДОУ детский сад </w:t>
      </w:r>
      <w:r w:rsidR="00BB11EF">
        <w:t xml:space="preserve">«Светлячок» </w:t>
      </w:r>
      <w:proofErr w:type="spellStart"/>
      <w:r w:rsidR="00BB11EF">
        <w:t>с.Хову-Аксы</w:t>
      </w:r>
      <w:proofErr w:type="spellEnd"/>
      <w:r>
        <w:t>.</w:t>
      </w:r>
    </w:p>
    <w:p w:rsidR="00DD6B9F" w:rsidRPr="00DD6B9F" w:rsidRDefault="00DD6B9F" w:rsidP="00DD6B9F">
      <w:pPr>
        <w:tabs>
          <w:tab w:val="left" w:pos="284"/>
        </w:tabs>
        <w:autoSpaceDE w:val="0"/>
        <w:autoSpaceDN w:val="0"/>
        <w:adjustRightInd w:val="0"/>
        <w:jc w:val="both"/>
        <w:rPr>
          <w:rFonts w:eastAsia="Calibri"/>
          <w:lang w:eastAsia="en-US"/>
        </w:rPr>
      </w:pPr>
      <w:r w:rsidRPr="00DD6B9F">
        <w:rPr>
          <w:rFonts w:eastAsia="Calibri"/>
          <w:lang w:eastAsia="en-US"/>
        </w:rPr>
        <w:tab/>
        <w:t xml:space="preserve">К рабочему времени педагогических работников относятся следующие периоды: </w:t>
      </w:r>
    </w:p>
    <w:p w:rsidR="00DD6B9F" w:rsidRPr="00DD6B9F" w:rsidRDefault="00DD6B9F" w:rsidP="00DD6B9F">
      <w:pPr>
        <w:tabs>
          <w:tab w:val="left" w:pos="284"/>
          <w:tab w:val="right" w:pos="9355"/>
        </w:tabs>
        <w:autoSpaceDE w:val="0"/>
        <w:autoSpaceDN w:val="0"/>
        <w:adjustRightInd w:val="0"/>
        <w:ind w:firstLine="708"/>
        <w:jc w:val="both"/>
        <w:rPr>
          <w:rFonts w:eastAsia="Calibri"/>
          <w:lang w:eastAsia="en-US"/>
        </w:rPr>
      </w:pPr>
      <w:r w:rsidRPr="00DD6B9F">
        <w:rPr>
          <w:rFonts w:eastAsia="Calibri"/>
          <w:lang w:eastAsia="en-US"/>
        </w:rPr>
        <w:t xml:space="preserve">- заседание Педагогического совета; </w:t>
      </w:r>
      <w:r w:rsidRPr="00DD6B9F">
        <w:rPr>
          <w:rFonts w:eastAsia="Calibri"/>
          <w:lang w:eastAsia="en-US"/>
        </w:rPr>
        <w:tab/>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 xml:space="preserve">- общее собрание коллектива работников (в случаях, предусмотренных законодательством); </w:t>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 xml:space="preserve">- заседание методического объединения; </w:t>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 xml:space="preserve">- родительские собрания; </w:t>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 xml:space="preserve">- дежурство педагогов на внеурочных мероприятиях, продолжительность которых составляет от одного часа до 2,5 часов. </w:t>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Работодатель привлекает педагогических работников к дежурствам в образовательной организации. График дежурств составляется на учебный год, утверждается руководителем по согласованию с Профкомом и доводит до сведения работников под подпись. Дежурство должно начинаться не ранее, чем за 20 минут до начала занятий и продолжаться не более 20 минут после их окончания.</w:t>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 xml:space="preserve">5.7. Для инвалидов 1 и 2 группы устанавливается сокращенная рабочая неделя, которая не может быть более 35 часов, размер оплаты труда, в связи с этим не может быть уменьшен. </w:t>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 xml:space="preserve">5.8. Работникам, работающим более 4 часов в день, предоставляется время для отдыха и питания. </w:t>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5.9. Режим рабочего времени и времени отдыха педагогических работников</w:t>
      </w:r>
      <w:r w:rsidR="00AD40E8">
        <w:rPr>
          <w:rFonts w:eastAsia="Calibri"/>
          <w:lang w:eastAsia="en-US"/>
        </w:rPr>
        <w:t xml:space="preserve"> </w:t>
      </w:r>
      <w:r>
        <w:t>МБ</w:t>
      </w:r>
      <w:r w:rsidRPr="009B62B8">
        <w:t xml:space="preserve">ДОУ детский сад </w:t>
      </w:r>
      <w:r w:rsidR="007B16CB">
        <w:t xml:space="preserve">«Светлячок» </w:t>
      </w:r>
      <w:proofErr w:type="spellStart"/>
      <w:r w:rsidR="007B16CB">
        <w:t>с.Хову-Аксы</w:t>
      </w:r>
      <w:proofErr w:type="spellEnd"/>
      <w:r w:rsidRPr="00DD6B9F">
        <w:rPr>
          <w:rFonts w:eastAsia="Calibri"/>
          <w:color w:val="000000"/>
          <w:lang w:eastAsia="en-US"/>
        </w:rPr>
        <w:t xml:space="preserve">, </w:t>
      </w:r>
      <w:r w:rsidRPr="00DD6B9F">
        <w:rPr>
          <w:rFonts w:eastAsia="Calibri"/>
          <w:lang w:eastAsia="en-US"/>
        </w:rPr>
        <w:t xml:space="preserve">определяется графиками работы и расписанием занятий в соответствии с требованиями Трудового кодекса. </w:t>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 xml:space="preserve">5.10. Работа обслуживающего персонала устанавливается по гибкому графику. </w:t>
      </w:r>
    </w:p>
    <w:p w:rsidR="00DD6B9F" w:rsidRPr="00DD6B9F" w:rsidRDefault="00DD6B9F" w:rsidP="00DD6B9F">
      <w:pPr>
        <w:tabs>
          <w:tab w:val="left" w:pos="284"/>
        </w:tabs>
        <w:autoSpaceDE w:val="0"/>
        <w:autoSpaceDN w:val="0"/>
        <w:adjustRightInd w:val="0"/>
        <w:ind w:firstLine="708"/>
        <w:jc w:val="both"/>
        <w:rPr>
          <w:rFonts w:eastAsia="Calibri"/>
          <w:lang w:eastAsia="en-US"/>
        </w:rPr>
      </w:pPr>
      <w:r w:rsidRPr="00DD6B9F">
        <w:rPr>
          <w:rFonts w:eastAsia="Calibri"/>
          <w:lang w:eastAsia="en-US"/>
        </w:rPr>
        <w:t xml:space="preserve">5.11. Продолжительность рабочего дня обслуживающего персонала: </w:t>
      </w:r>
    </w:p>
    <w:p w:rsidR="00DD6B9F" w:rsidRPr="00DD6B9F" w:rsidRDefault="00DD6B9F" w:rsidP="00DD6B9F">
      <w:pPr>
        <w:tabs>
          <w:tab w:val="left" w:pos="284"/>
        </w:tabs>
        <w:ind w:firstLine="708"/>
        <w:jc w:val="both"/>
        <w:rPr>
          <w:rFonts w:eastAsia="Calibri"/>
          <w:lang w:eastAsia="en-US"/>
        </w:rPr>
      </w:pPr>
      <w:r w:rsidRPr="00DD6B9F">
        <w:rPr>
          <w:rFonts w:eastAsia="Calibri"/>
          <w:lang w:eastAsia="en-US"/>
        </w:rPr>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руководителя).</w:t>
      </w:r>
    </w:p>
    <w:p w:rsidR="00DD6B9F" w:rsidRPr="00DD6B9F" w:rsidRDefault="00DD6B9F" w:rsidP="00DD6B9F">
      <w:pPr>
        <w:tabs>
          <w:tab w:val="left" w:pos="284"/>
        </w:tabs>
        <w:ind w:firstLine="708"/>
        <w:jc w:val="both"/>
        <w:rPr>
          <w:rFonts w:eastAsia="Calibri"/>
          <w:lang w:eastAsia="en-US"/>
        </w:rPr>
      </w:pPr>
      <w:r w:rsidRPr="00DD6B9F">
        <w:rPr>
          <w:rFonts w:eastAsia="Calibri"/>
          <w:lang w:eastAsia="en-US"/>
        </w:rPr>
        <w:t>5.12. Режим рабочего времени работников:</w:t>
      </w:r>
      <w:bookmarkEnd w:id="135"/>
    </w:p>
    <w:p w:rsidR="0045695B" w:rsidRDefault="0045695B" w:rsidP="00185001">
      <w:pPr>
        <w:ind w:firstLine="708"/>
        <w:jc w:val="both"/>
      </w:pPr>
    </w:p>
    <w:tbl>
      <w:tblPr>
        <w:tblW w:w="988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1519"/>
        <w:gridCol w:w="879"/>
        <w:gridCol w:w="1058"/>
        <w:gridCol w:w="1764"/>
        <w:gridCol w:w="1251"/>
        <w:gridCol w:w="1338"/>
        <w:gridCol w:w="1693"/>
      </w:tblGrid>
      <w:tr w:rsidR="001E46C4" w:rsidRPr="008E60E2" w:rsidTr="001E46C4">
        <w:trPr>
          <w:jc w:val="right"/>
        </w:trPr>
        <w:tc>
          <w:tcPr>
            <w:tcW w:w="386" w:type="dxa"/>
          </w:tcPr>
          <w:p w:rsidR="003C46D0" w:rsidRPr="008E60E2" w:rsidRDefault="003C46D0" w:rsidP="00635398">
            <w:pPr>
              <w:ind w:right="-99"/>
              <w:jc w:val="both"/>
              <w:rPr>
                <w:sz w:val="20"/>
                <w:szCs w:val="20"/>
              </w:rPr>
            </w:pPr>
            <w:r w:rsidRPr="008E60E2">
              <w:rPr>
                <w:sz w:val="20"/>
                <w:szCs w:val="20"/>
              </w:rPr>
              <w:t>№</w:t>
            </w:r>
          </w:p>
        </w:tc>
        <w:tc>
          <w:tcPr>
            <w:tcW w:w="1519" w:type="dxa"/>
          </w:tcPr>
          <w:p w:rsidR="003C46D0" w:rsidRPr="008E60E2" w:rsidRDefault="00F0312E" w:rsidP="00CE0F30">
            <w:pPr>
              <w:ind w:right="-99"/>
              <w:jc w:val="center"/>
              <w:rPr>
                <w:sz w:val="20"/>
                <w:szCs w:val="20"/>
              </w:rPr>
            </w:pPr>
            <w:r w:rsidRPr="008E60E2">
              <w:rPr>
                <w:sz w:val="20"/>
                <w:szCs w:val="20"/>
              </w:rPr>
              <w:t>Д</w:t>
            </w:r>
            <w:r w:rsidR="003C46D0" w:rsidRPr="008E60E2">
              <w:rPr>
                <w:sz w:val="20"/>
                <w:szCs w:val="20"/>
              </w:rPr>
              <w:t>олжност</w:t>
            </w:r>
            <w:r w:rsidR="000F0141">
              <w:rPr>
                <w:sz w:val="20"/>
                <w:szCs w:val="20"/>
              </w:rPr>
              <w:t>и по штатному расписанию</w:t>
            </w:r>
          </w:p>
        </w:tc>
        <w:tc>
          <w:tcPr>
            <w:tcW w:w="879" w:type="dxa"/>
          </w:tcPr>
          <w:p w:rsidR="003C46D0" w:rsidRPr="008E60E2" w:rsidRDefault="003C46D0" w:rsidP="00CE0F30">
            <w:pPr>
              <w:ind w:right="-99"/>
              <w:jc w:val="center"/>
              <w:rPr>
                <w:sz w:val="20"/>
                <w:szCs w:val="20"/>
              </w:rPr>
            </w:pPr>
            <w:r w:rsidRPr="008E60E2">
              <w:rPr>
                <w:sz w:val="20"/>
                <w:szCs w:val="20"/>
              </w:rPr>
              <w:t>Начало рабочего дня</w:t>
            </w:r>
          </w:p>
        </w:tc>
        <w:tc>
          <w:tcPr>
            <w:tcW w:w="1058" w:type="dxa"/>
          </w:tcPr>
          <w:p w:rsidR="003C46D0" w:rsidRPr="008E60E2" w:rsidRDefault="003C46D0" w:rsidP="00CE0F30">
            <w:pPr>
              <w:ind w:right="-99"/>
              <w:jc w:val="center"/>
              <w:rPr>
                <w:sz w:val="20"/>
                <w:szCs w:val="20"/>
              </w:rPr>
            </w:pPr>
            <w:r w:rsidRPr="008E60E2">
              <w:rPr>
                <w:sz w:val="20"/>
                <w:szCs w:val="20"/>
              </w:rPr>
              <w:t>Окончание рабочего дня</w:t>
            </w:r>
          </w:p>
        </w:tc>
        <w:tc>
          <w:tcPr>
            <w:tcW w:w="1764" w:type="dxa"/>
          </w:tcPr>
          <w:p w:rsidR="003C46D0" w:rsidRPr="008E60E2" w:rsidRDefault="003C46D0" w:rsidP="00CE0F30">
            <w:pPr>
              <w:ind w:right="-99"/>
              <w:jc w:val="center"/>
              <w:rPr>
                <w:sz w:val="20"/>
                <w:szCs w:val="20"/>
              </w:rPr>
            </w:pPr>
            <w:r w:rsidRPr="008E60E2">
              <w:rPr>
                <w:sz w:val="20"/>
                <w:szCs w:val="20"/>
              </w:rPr>
              <w:t>Перерыв для отдыха и питания</w:t>
            </w:r>
          </w:p>
        </w:tc>
        <w:tc>
          <w:tcPr>
            <w:tcW w:w="1251" w:type="dxa"/>
          </w:tcPr>
          <w:p w:rsidR="003C46D0" w:rsidRPr="008E60E2" w:rsidRDefault="003C46D0" w:rsidP="00CE0F30">
            <w:pPr>
              <w:ind w:right="-99"/>
              <w:jc w:val="center"/>
              <w:rPr>
                <w:sz w:val="20"/>
                <w:szCs w:val="20"/>
              </w:rPr>
            </w:pPr>
            <w:r w:rsidRPr="008E60E2">
              <w:rPr>
                <w:sz w:val="20"/>
                <w:szCs w:val="20"/>
              </w:rPr>
              <w:t>Дни недели</w:t>
            </w:r>
          </w:p>
        </w:tc>
        <w:tc>
          <w:tcPr>
            <w:tcW w:w="1338" w:type="dxa"/>
          </w:tcPr>
          <w:p w:rsidR="003C46D0" w:rsidRPr="008E60E2" w:rsidRDefault="003C46D0" w:rsidP="00CE0F30">
            <w:pPr>
              <w:ind w:right="-99"/>
              <w:jc w:val="center"/>
              <w:rPr>
                <w:sz w:val="20"/>
                <w:szCs w:val="20"/>
              </w:rPr>
            </w:pPr>
            <w:r w:rsidRPr="008E60E2">
              <w:rPr>
                <w:sz w:val="20"/>
                <w:szCs w:val="20"/>
              </w:rPr>
              <w:t>Выходные</w:t>
            </w:r>
          </w:p>
        </w:tc>
        <w:tc>
          <w:tcPr>
            <w:tcW w:w="1693" w:type="dxa"/>
          </w:tcPr>
          <w:p w:rsidR="003C46D0" w:rsidRPr="008E60E2" w:rsidRDefault="003C46D0" w:rsidP="00CE0F30">
            <w:pPr>
              <w:ind w:right="-99"/>
              <w:jc w:val="center"/>
              <w:rPr>
                <w:sz w:val="20"/>
                <w:szCs w:val="20"/>
              </w:rPr>
            </w:pPr>
            <w:r w:rsidRPr="008E60E2">
              <w:rPr>
                <w:sz w:val="20"/>
                <w:szCs w:val="20"/>
              </w:rPr>
              <w:t>примечание</w:t>
            </w:r>
          </w:p>
        </w:tc>
      </w:tr>
      <w:tr w:rsidR="001E46C4" w:rsidRPr="008E60E2" w:rsidTr="001E46C4">
        <w:trPr>
          <w:jc w:val="right"/>
        </w:trPr>
        <w:tc>
          <w:tcPr>
            <w:tcW w:w="386" w:type="dxa"/>
          </w:tcPr>
          <w:p w:rsidR="003C46D0" w:rsidRPr="008E60E2" w:rsidRDefault="0045695B" w:rsidP="00635398">
            <w:pPr>
              <w:ind w:right="-99"/>
              <w:jc w:val="both"/>
              <w:rPr>
                <w:sz w:val="20"/>
                <w:szCs w:val="20"/>
              </w:rPr>
            </w:pPr>
            <w:r>
              <w:rPr>
                <w:sz w:val="20"/>
                <w:szCs w:val="20"/>
              </w:rPr>
              <w:t>1.</w:t>
            </w:r>
          </w:p>
        </w:tc>
        <w:tc>
          <w:tcPr>
            <w:tcW w:w="1519" w:type="dxa"/>
          </w:tcPr>
          <w:p w:rsidR="003C46D0" w:rsidRPr="008E60E2" w:rsidRDefault="003C46D0" w:rsidP="00635398">
            <w:pPr>
              <w:ind w:right="-99"/>
              <w:jc w:val="both"/>
              <w:rPr>
                <w:sz w:val="20"/>
                <w:szCs w:val="20"/>
              </w:rPr>
            </w:pPr>
            <w:r w:rsidRPr="008E60E2">
              <w:rPr>
                <w:sz w:val="20"/>
                <w:szCs w:val="20"/>
              </w:rPr>
              <w:t>Воспитатель</w:t>
            </w:r>
          </w:p>
        </w:tc>
        <w:tc>
          <w:tcPr>
            <w:tcW w:w="879" w:type="dxa"/>
          </w:tcPr>
          <w:p w:rsidR="003C46D0" w:rsidRPr="008E60E2" w:rsidRDefault="003C46D0" w:rsidP="00635398">
            <w:pPr>
              <w:pStyle w:val="afb"/>
              <w:jc w:val="both"/>
              <w:rPr>
                <w:rFonts w:ascii="Times New Roman" w:hAnsi="Times New Roman"/>
                <w:sz w:val="20"/>
                <w:szCs w:val="20"/>
              </w:rPr>
            </w:pPr>
            <w:r w:rsidRPr="008E60E2">
              <w:rPr>
                <w:rFonts w:ascii="Times New Roman" w:hAnsi="Times New Roman"/>
                <w:sz w:val="20"/>
                <w:szCs w:val="20"/>
              </w:rPr>
              <w:t>08.00</w:t>
            </w:r>
          </w:p>
          <w:p w:rsidR="003C46D0" w:rsidRPr="008E60E2" w:rsidRDefault="002E1597" w:rsidP="00635398">
            <w:pPr>
              <w:pStyle w:val="afb"/>
              <w:jc w:val="both"/>
              <w:rPr>
                <w:rFonts w:ascii="Times New Roman" w:hAnsi="Times New Roman"/>
                <w:sz w:val="20"/>
                <w:szCs w:val="20"/>
                <w:u w:val="single"/>
              </w:rPr>
            </w:pPr>
            <w:r w:rsidRPr="008E60E2">
              <w:rPr>
                <w:rFonts w:ascii="Times New Roman" w:hAnsi="Times New Roman"/>
                <w:sz w:val="20"/>
                <w:szCs w:val="20"/>
              </w:rPr>
              <w:t>11.</w:t>
            </w:r>
            <w:r w:rsidR="00421BBD">
              <w:rPr>
                <w:rFonts w:ascii="Times New Roman" w:hAnsi="Times New Roman"/>
                <w:sz w:val="20"/>
                <w:szCs w:val="20"/>
              </w:rPr>
              <w:t>45</w:t>
            </w:r>
          </w:p>
          <w:p w:rsidR="003C46D0" w:rsidRPr="008E60E2" w:rsidRDefault="003C46D0" w:rsidP="00635398">
            <w:pPr>
              <w:pStyle w:val="afb"/>
              <w:jc w:val="both"/>
              <w:rPr>
                <w:rFonts w:ascii="Times New Roman" w:hAnsi="Times New Roman"/>
                <w:sz w:val="20"/>
                <w:szCs w:val="20"/>
              </w:rPr>
            </w:pPr>
          </w:p>
        </w:tc>
        <w:tc>
          <w:tcPr>
            <w:tcW w:w="1058" w:type="dxa"/>
          </w:tcPr>
          <w:p w:rsidR="003C46D0" w:rsidRPr="008E60E2" w:rsidRDefault="002E1597" w:rsidP="00635398">
            <w:pPr>
              <w:ind w:right="-99"/>
              <w:jc w:val="both"/>
              <w:rPr>
                <w:sz w:val="20"/>
                <w:szCs w:val="20"/>
              </w:rPr>
            </w:pPr>
            <w:r w:rsidRPr="008E60E2">
              <w:rPr>
                <w:sz w:val="20"/>
                <w:szCs w:val="20"/>
              </w:rPr>
              <w:t>15.</w:t>
            </w:r>
            <w:r w:rsidR="00421BBD">
              <w:rPr>
                <w:sz w:val="20"/>
                <w:szCs w:val="20"/>
              </w:rPr>
              <w:t>12</w:t>
            </w:r>
          </w:p>
          <w:p w:rsidR="003C46D0" w:rsidRPr="008E60E2" w:rsidRDefault="002E1597" w:rsidP="00635398">
            <w:pPr>
              <w:ind w:right="-99"/>
              <w:jc w:val="both"/>
              <w:rPr>
                <w:sz w:val="20"/>
                <w:szCs w:val="20"/>
              </w:rPr>
            </w:pPr>
            <w:r w:rsidRPr="008E60E2">
              <w:rPr>
                <w:sz w:val="20"/>
                <w:szCs w:val="20"/>
              </w:rPr>
              <w:t>18.5</w:t>
            </w:r>
            <w:r w:rsidR="003C46D0" w:rsidRPr="008E60E2">
              <w:rPr>
                <w:sz w:val="20"/>
                <w:szCs w:val="20"/>
              </w:rPr>
              <w:t>0</w:t>
            </w:r>
          </w:p>
          <w:p w:rsidR="003C46D0" w:rsidRPr="008E60E2" w:rsidRDefault="003C46D0" w:rsidP="00635398">
            <w:pPr>
              <w:ind w:right="-99"/>
              <w:jc w:val="both"/>
              <w:rPr>
                <w:sz w:val="20"/>
                <w:szCs w:val="20"/>
              </w:rPr>
            </w:pPr>
          </w:p>
        </w:tc>
        <w:tc>
          <w:tcPr>
            <w:tcW w:w="1764" w:type="dxa"/>
          </w:tcPr>
          <w:p w:rsidR="003C46D0" w:rsidRPr="008E60E2" w:rsidRDefault="00DD6B9F" w:rsidP="00DD6B9F">
            <w:pPr>
              <w:ind w:right="-99"/>
              <w:jc w:val="center"/>
              <w:rPr>
                <w:sz w:val="20"/>
                <w:szCs w:val="20"/>
              </w:rPr>
            </w:pPr>
            <w:r>
              <w:rPr>
                <w:sz w:val="20"/>
                <w:szCs w:val="20"/>
              </w:rPr>
              <w:t>прием пищи вместе с воспитанниками</w:t>
            </w:r>
          </w:p>
        </w:tc>
        <w:tc>
          <w:tcPr>
            <w:tcW w:w="1251" w:type="dxa"/>
          </w:tcPr>
          <w:p w:rsidR="003C46D0" w:rsidRPr="008E60E2" w:rsidRDefault="003C46D0" w:rsidP="00635398">
            <w:pPr>
              <w:ind w:right="-99"/>
              <w:jc w:val="both"/>
              <w:rPr>
                <w:sz w:val="20"/>
                <w:szCs w:val="20"/>
              </w:rPr>
            </w:pPr>
            <w:r w:rsidRPr="008E60E2">
              <w:rPr>
                <w:sz w:val="20"/>
                <w:szCs w:val="20"/>
              </w:rPr>
              <w:t xml:space="preserve">Понедельник – пятница </w:t>
            </w:r>
          </w:p>
        </w:tc>
        <w:tc>
          <w:tcPr>
            <w:tcW w:w="1338" w:type="dxa"/>
          </w:tcPr>
          <w:p w:rsidR="003C46D0" w:rsidRPr="008E60E2" w:rsidRDefault="003C46D0" w:rsidP="00635398">
            <w:pPr>
              <w:ind w:right="-99"/>
              <w:jc w:val="both"/>
              <w:rPr>
                <w:sz w:val="20"/>
                <w:szCs w:val="20"/>
              </w:rPr>
            </w:pPr>
            <w:r w:rsidRPr="008E60E2">
              <w:rPr>
                <w:sz w:val="20"/>
                <w:szCs w:val="20"/>
              </w:rPr>
              <w:t>Суббота, воскресение</w:t>
            </w:r>
          </w:p>
        </w:tc>
        <w:tc>
          <w:tcPr>
            <w:tcW w:w="1693" w:type="dxa"/>
          </w:tcPr>
          <w:p w:rsidR="003C46D0" w:rsidRPr="008E60E2" w:rsidRDefault="003C46D0" w:rsidP="00635398">
            <w:pPr>
              <w:ind w:right="-99"/>
              <w:jc w:val="both"/>
              <w:rPr>
                <w:sz w:val="20"/>
                <w:szCs w:val="20"/>
              </w:rPr>
            </w:pPr>
            <w:r w:rsidRPr="008E60E2">
              <w:rPr>
                <w:sz w:val="20"/>
                <w:szCs w:val="20"/>
              </w:rPr>
              <w:t>1 смена</w:t>
            </w:r>
          </w:p>
          <w:p w:rsidR="003C46D0" w:rsidRDefault="003C46D0" w:rsidP="00635398">
            <w:pPr>
              <w:ind w:right="-99"/>
              <w:jc w:val="both"/>
              <w:rPr>
                <w:sz w:val="20"/>
                <w:szCs w:val="20"/>
              </w:rPr>
            </w:pPr>
            <w:r w:rsidRPr="008E60E2">
              <w:rPr>
                <w:sz w:val="20"/>
                <w:szCs w:val="20"/>
              </w:rPr>
              <w:t>2 смена</w:t>
            </w:r>
          </w:p>
          <w:p w:rsidR="00DD6B9F" w:rsidRDefault="00DD6B9F" w:rsidP="00635398">
            <w:pPr>
              <w:ind w:right="-99"/>
              <w:jc w:val="both"/>
              <w:rPr>
                <w:sz w:val="20"/>
                <w:szCs w:val="20"/>
              </w:rPr>
            </w:pPr>
          </w:p>
          <w:p w:rsidR="00DD6B9F" w:rsidRPr="008E60E2" w:rsidRDefault="00DD6B9F" w:rsidP="00635398">
            <w:pPr>
              <w:ind w:right="-99"/>
              <w:jc w:val="both"/>
              <w:rPr>
                <w:sz w:val="20"/>
                <w:szCs w:val="20"/>
              </w:rPr>
            </w:pPr>
          </w:p>
        </w:tc>
      </w:tr>
      <w:tr w:rsidR="001E46C4" w:rsidRPr="008E60E2" w:rsidTr="001E46C4">
        <w:trPr>
          <w:jc w:val="right"/>
        </w:trPr>
        <w:tc>
          <w:tcPr>
            <w:tcW w:w="386" w:type="dxa"/>
          </w:tcPr>
          <w:p w:rsidR="003C46D0" w:rsidRPr="008E60E2" w:rsidRDefault="0045695B" w:rsidP="00635398">
            <w:pPr>
              <w:ind w:right="-99"/>
              <w:jc w:val="both"/>
              <w:rPr>
                <w:sz w:val="20"/>
                <w:szCs w:val="20"/>
              </w:rPr>
            </w:pPr>
            <w:r>
              <w:rPr>
                <w:sz w:val="20"/>
                <w:szCs w:val="20"/>
              </w:rPr>
              <w:lastRenderedPageBreak/>
              <w:t>2.</w:t>
            </w:r>
          </w:p>
        </w:tc>
        <w:tc>
          <w:tcPr>
            <w:tcW w:w="1519" w:type="dxa"/>
          </w:tcPr>
          <w:p w:rsidR="003C46D0" w:rsidRPr="008A3640" w:rsidRDefault="003C46D0" w:rsidP="00DD6B9F">
            <w:pPr>
              <w:ind w:right="-99"/>
              <w:jc w:val="center"/>
              <w:rPr>
                <w:sz w:val="20"/>
                <w:szCs w:val="20"/>
              </w:rPr>
            </w:pPr>
            <w:r w:rsidRPr="008A3640">
              <w:rPr>
                <w:sz w:val="20"/>
                <w:szCs w:val="20"/>
              </w:rPr>
              <w:t>Музыкальный руководитель</w:t>
            </w:r>
          </w:p>
          <w:p w:rsidR="000F0141" w:rsidRPr="008A3640" w:rsidRDefault="008E4094" w:rsidP="00DD6B9F">
            <w:pPr>
              <w:ind w:right="-99"/>
              <w:jc w:val="center"/>
              <w:rPr>
                <w:sz w:val="20"/>
                <w:szCs w:val="20"/>
              </w:rPr>
            </w:pPr>
            <w:r w:rsidRPr="008A3640">
              <w:rPr>
                <w:sz w:val="20"/>
                <w:szCs w:val="20"/>
              </w:rPr>
              <w:t>(</w:t>
            </w:r>
            <w:r w:rsidR="000F0141" w:rsidRPr="008A3640">
              <w:rPr>
                <w:sz w:val="20"/>
                <w:szCs w:val="20"/>
              </w:rPr>
              <w:t>Норма 24 часа в неделю</w:t>
            </w:r>
            <w:r w:rsidR="00DD6B9F" w:rsidRPr="008A3640">
              <w:rPr>
                <w:sz w:val="20"/>
                <w:szCs w:val="20"/>
              </w:rPr>
              <w:t xml:space="preserve"> за ставку ЗП</w:t>
            </w:r>
            <w:r w:rsidRPr="008A3640">
              <w:rPr>
                <w:sz w:val="20"/>
                <w:szCs w:val="20"/>
              </w:rPr>
              <w:t>)</w:t>
            </w:r>
          </w:p>
        </w:tc>
        <w:tc>
          <w:tcPr>
            <w:tcW w:w="879" w:type="dxa"/>
          </w:tcPr>
          <w:p w:rsidR="003C46D0" w:rsidRPr="008A3640" w:rsidRDefault="003C46D0" w:rsidP="00635398">
            <w:pPr>
              <w:ind w:right="-99"/>
              <w:jc w:val="both"/>
              <w:rPr>
                <w:sz w:val="20"/>
                <w:szCs w:val="20"/>
              </w:rPr>
            </w:pPr>
            <w:r w:rsidRPr="008A3640">
              <w:rPr>
                <w:sz w:val="20"/>
                <w:szCs w:val="20"/>
              </w:rPr>
              <w:t>08.00</w:t>
            </w:r>
          </w:p>
        </w:tc>
        <w:tc>
          <w:tcPr>
            <w:tcW w:w="1058" w:type="dxa"/>
          </w:tcPr>
          <w:p w:rsidR="003C46D0" w:rsidRPr="008A3640" w:rsidRDefault="00C82DBF" w:rsidP="00635398">
            <w:pPr>
              <w:ind w:right="-99"/>
              <w:jc w:val="both"/>
              <w:rPr>
                <w:sz w:val="20"/>
                <w:szCs w:val="20"/>
              </w:rPr>
            </w:pPr>
            <w:r w:rsidRPr="008A3640">
              <w:rPr>
                <w:sz w:val="20"/>
                <w:szCs w:val="20"/>
              </w:rPr>
              <w:t>1</w:t>
            </w:r>
            <w:r w:rsidR="00041A98" w:rsidRPr="008A3640">
              <w:rPr>
                <w:sz w:val="20"/>
                <w:szCs w:val="20"/>
              </w:rPr>
              <w:t>1.40</w:t>
            </w:r>
          </w:p>
        </w:tc>
        <w:tc>
          <w:tcPr>
            <w:tcW w:w="1764" w:type="dxa"/>
          </w:tcPr>
          <w:p w:rsidR="003C46D0" w:rsidRPr="008A3640" w:rsidRDefault="00C82DBF" w:rsidP="00635398">
            <w:pPr>
              <w:ind w:right="-99"/>
              <w:jc w:val="both"/>
              <w:rPr>
                <w:sz w:val="20"/>
                <w:szCs w:val="20"/>
              </w:rPr>
            </w:pPr>
            <w:r w:rsidRPr="008A3640">
              <w:rPr>
                <w:sz w:val="20"/>
                <w:szCs w:val="20"/>
              </w:rPr>
              <w:t>не предоставляется</w:t>
            </w:r>
          </w:p>
        </w:tc>
        <w:tc>
          <w:tcPr>
            <w:tcW w:w="1251" w:type="dxa"/>
          </w:tcPr>
          <w:p w:rsidR="003C46D0" w:rsidRPr="008A3640" w:rsidRDefault="003C46D0" w:rsidP="00635398">
            <w:pPr>
              <w:ind w:right="-99"/>
              <w:jc w:val="both"/>
              <w:rPr>
                <w:sz w:val="20"/>
                <w:szCs w:val="20"/>
              </w:rPr>
            </w:pPr>
            <w:r w:rsidRPr="008A3640">
              <w:rPr>
                <w:sz w:val="20"/>
                <w:szCs w:val="20"/>
              </w:rPr>
              <w:t xml:space="preserve">Понедельник – пятница </w:t>
            </w:r>
          </w:p>
        </w:tc>
        <w:tc>
          <w:tcPr>
            <w:tcW w:w="1338" w:type="dxa"/>
          </w:tcPr>
          <w:p w:rsidR="003C46D0" w:rsidRPr="008A3640" w:rsidRDefault="003C46D0" w:rsidP="00635398">
            <w:pPr>
              <w:ind w:right="-99"/>
              <w:jc w:val="both"/>
              <w:rPr>
                <w:sz w:val="20"/>
                <w:szCs w:val="20"/>
              </w:rPr>
            </w:pPr>
            <w:r w:rsidRPr="008A3640">
              <w:rPr>
                <w:sz w:val="20"/>
                <w:szCs w:val="20"/>
              </w:rPr>
              <w:t>Суббота, воскресение</w:t>
            </w:r>
          </w:p>
        </w:tc>
        <w:tc>
          <w:tcPr>
            <w:tcW w:w="1693" w:type="dxa"/>
          </w:tcPr>
          <w:p w:rsidR="00DD6B9F" w:rsidRPr="008A3640" w:rsidRDefault="00DD6B9F" w:rsidP="00DD6B9F">
            <w:pPr>
              <w:ind w:right="-99"/>
              <w:jc w:val="center"/>
              <w:rPr>
                <w:sz w:val="20"/>
                <w:szCs w:val="20"/>
              </w:rPr>
            </w:pPr>
            <w:r w:rsidRPr="008A3640">
              <w:rPr>
                <w:sz w:val="20"/>
                <w:szCs w:val="20"/>
              </w:rPr>
              <w:t>по расписанию занятий</w:t>
            </w:r>
          </w:p>
        </w:tc>
      </w:tr>
      <w:tr w:rsidR="001E46C4" w:rsidRPr="008E60E2" w:rsidTr="001E46C4">
        <w:trPr>
          <w:jc w:val="right"/>
        </w:trPr>
        <w:tc>
          <w:tcPr>
            <w:tcW w:w="386" w:type="dxa"/>
          </w:tcPr>
          <w:p w:rsidR="003C46D0" w:rsidRPr="008E60E2" w:rsidRDefault="001B515A" w:rsidP="00635398">
            <w:pPr>
              <w:ind w:right="-99"/>
              <w:jc w:val="both"/>
              <w:rPr>
                <w:sz w:val="20"/>
                <w:szCs w:val="20"/>
              </w:rPr>
            </w:pPr>
            <w:r>
              <w:rPr>
                <w:sz w:val="20"/>
                <w:szCs w:val="20"/>
              </w:rPr>
              <w:t>3</w:t>
            </w:r>
            <w:r w:rsidR="0045695B">
              <w:rPr>
                <w:sz w:val="20"/>
                <w:szCs w:val="20"/>
              </w:rPr>
              <w:t>.</w:t>
            </w:r>
          </w:p>
        </w:tc>
        <w:tc>
          <w:tcPr>
            <w:tcW w:w="1519" w:type="dxa"/>
          </w:tcPr>
          <w:p w:rsidR="003C46D0" w:rsidRPr="008E60E2" w:rsidRDefault="003C46D0" w:rsidP="00635398">
            <w:pPr>
              <w:ind w:right="-99"/>
              <w:jc w:val="both"/>
              <w:rPr>
                <w:sz w:val="20"/>
                <w:szCs w:val="20"/>
              </w:rPr>
            </w:pPr>
            <w:r w:rsidRPr="008E60E2">
              <w:rPr>
                <w:sz w:val="20"/>
                <w:szCs w:val="20"/>
              </w:rPr>
              <w:t>Зав</w:t>
            </w:r>
            <w:r w:rsidR="00041A98">
              <w:rPr>
                <w:sz w:val="20"/>
                <w:szCs w:val="20"/>
              </w:rPr>
              <w:t>едующий хозяйством</w:t>
            </w:r>
          </w:p>
        </w:tc>
        <w:tc>
          <w:tcPr>
            <w:tcW w:w="879" w:type="dxa"/>
          </w:tcPr>
          <w:p w:rsidR="003C46D0" w:rsidRPr="008E60E2" w:rsidRDefault="003C46D0" w:rsidP="00635398">
            <w:pPr>
              <w:ind w:right="-99"/>
              <w:jc w:val="both"/>
              <w:rPr>
                <w:sz w:val="20"/>
                <w:szCs w:val="20"/>
              </w:rPr>
            </w:pPr>
            <w:r w:rsidRPr="008E60E2">
              <w:rPr>
                <w:sz w:val="20"/>
                <w:szCs w:val="20"/>
              </w:rPr>
              <w:t>08.00</w:t>
            </w:r>
          </w:p>
        </w:tc>
        <w:tc>
          <w:tcPr>
            <w:tcW w:w="1058" w:type="dxa"/>
          </w:tcPr>
          <w:p w:rsidR="003C46D0" w:rsidRPr="008E60E2" w:rsidRDefault="003C46D0" w:rsidP="00635398">
            <w:pPr>
              <w:ind w:right="-99"/>
              <w:jc w:val="both"/>
              <w:rPr>
                <w:sz w:val="20"/>
                <w:szCs w:val="20"/>
              </w:rPr>
            </w:pPr>
            <w:r w:rsidRPr="008E60E2">
              <w:rPr>
                <w:sz w:val="20"/>
                <w:szCs w:val="20"/>
              </w:rPr>
              <w:t>17.20</w:t>
            </w:r>
          </w:p>
        </w:tc>
        <w:tc>
          <w:tcPr>
            <w:tcW w:w="1764" w:type="dxa"/>
          </w:tcPr>
          <w:p w:rsidR="003C46D0" w:rsidRPr="008E60E2" w:rsidRDefault="003C46D0" w:rsidP="00635398">
            <w:pPr>
              <w:ind w:right="-99"/>
              <w:jc w:val="both"/>
              <w:rPr>
                <w:sz w:val="20"/>
                <w:szCs w:val="20"/>
              </w:rPr>
            </w:pPr>
            <w:r w:rsidRPr="008E60E2">
              <w:rPr>
                <w:sz w:val="20"/>
                <w:szCs w:val="20"/>
              </w:rPr>
              <w:t>12.00-14.00</w:t>
            </w:r>
          </w:p>
        </w:tc>
        <w:tc>
          <w:tcPr>
            <w:tcW w:w="1251" w:type="dxa"/>
          </w:tcPr>
          <w:p w:rsidR="003C46D0" w:rsidRPr="008E60E2" w:rsidRDefault="003C46D0" w:rsidP="00635398">
            <w:pPr>
              <w:ind w:right="-99"/>
              <w:jc w:val="both"/>
              <w:rPr>
                <w:sz w:val="20"/>
                <w:szCs w:val="20"/>
              </w:rPr>
            </w:pPr>
            <w:r w:rsidRPr="008E60E2">
              <w:rPr>
                <w:sz w:val="20"/>
                <w:szCs w:val="20"/>
              </w:rPr>
              <w:t xml:space="preserve">Понедельник – пятница </w:t>
            </w:r>
          </w:p>
        </w:tc>
        <w:tc>
          <w:tcPr>
            <w:tcW w:w="1338" w:type="dxa"/>
          </w:tcPr>
          <w:p w:rsidR="003C46D0" w:rsidRPr="008E60E2" w:rsidRDefault="003C46D0" w:rsidP="00635398">
            <w:pPr>
              <w:ind w:right="-99"/>
              <w:jc w:val="both"/>
              <w:rPr>
                <w:sz w:val="20"/>
                <w:szCs w:val="20"/>
              </w:rPr>
            </w:pPr>
            <w:r w:rsidRPr="008E60E2">
              <w:rPr>
                <w:sz w:val="20"/>
                <w:szCs w:val="20"/>
              </w:rPr>
              <w:t>Суббота, воскресение</w:t>
            </w:r>
          </w:p>
        </w:tc>
        <w:tc>
          <w:tcPr>
            <w:tcW w:w="1693" w:type="dxa"/>
          </w:tcPr>
          <w:p w:rsidR="003C46D0" w:rsidRPr="008E60E2" w:rsidRDefault="003C46D0" w:rsidP="00635398">
            <w:pPr>
              <w:ind w:right="-99"/>
              <w:jc w:val="both"/>
              <w:rPr>
                <w:sz w:val="20"/>
                <w:szCs w:val="20"/>
              </w:rPr>
            </w:pPr>
            <w:r w:rsidRPr="008E60E2">
              <w:rPr>
                <w:sz w:val="20"/>
                <w:szCs w:val="20"/>
              </w:rPr>
              <w:t>Устанавливается ненормированный рабочий день</w:t>
            </w:r>
          </w:p>
        </w:tc>
      </w:tr>
      <w:tr w:rsidR="001E46C4" w:rsidRPr="008E60E2" w:rsidTr="001E46C4">
        <w:trPr>
          <w:jc w:val="right"/>
        </w:trPr>
        <w:tc>
          <w:tcPr>
            <w:tcW w:w="386" w:type="dxa"/>
          </w:tcPr>
          <w:p w:rsidR="003C46D0" w:rsidRPr="008E60E2" w:rsidRDefault="001B515A" w:rsidP="00635398">
            <w:pPr>
              <w:ind w:right="-99"/>
              <w:jc w:val="both"/>
              <w:rPr>
                <w:sz w:val="20"/>
                <w:szCs w:val="20"/>
              </w:rPr>
            </w:pPr>
            <w:r>
              <w:rPr>
                <w:sz w:val="20"/>
                <w:szCs w:val="20"/>
              </w:rPr>
              <w:t>4</w:t>
            </w:r>
            <w:r w:rsidR="0045695B">
              <w:rPr>
                <w:sz w:val="20"/>
                <w:szCs w:val="20"/>
              </w:rPr>
              <w:t>.</w:t>
            </w:r>
          </w:p>
        </w:tc>
        <w:tc>
          <w:tcPr>
            <w:tcW w:w="1519" w:type="dxa"/>
          </w:tcPr>
          <w:p w:rsidR="003C46D0" w:rsidRPr="008E60E2" w:rsidRDefault="001E46C4" w:rsidP="00635398">
            <w:pPr>
              <w:ind w:right="-99"/>
              <w:jc w:val="both"/>
              <w:rPr>
                <w:sz w:val="20"/>
                <w:szCs w:val="20"/>
              </w:rPr>
            </w:pPr>
            <w:r>
              <w:rPr>
                <w:sz w:val="20"/>
                <w:szCs w:val="20"/>
              </w:rPr>
              <w:t xml:space="preserve">Младший </w:t>
            </w:r>
            <w:r w:rsidR="003C46D0" w:rsidRPr="008E60E2">
              <w:rPr>
                <w:sz w:val="20"/>
                <w:szCs w:val="20"/>
              </w:rPr>
              <w:t>воспитател</w:t>
            </w:r>
            <w:r>
              <w:rPr>
                <w:sz w:val="20"/>
                <w:szCs w:val="20"/>
              </w:rPr>
              <w:t>ь</w:t>
            </w:r>
          </w:p>
        </w:tc>
        <w:tc>
          <w:tcPr>
            <w:tcW w:w="879" w:type="dxa"/>
          </w:tcPr>
          <w:p w:rsidR="003C46D0" w:rsidRPr="008E60E2" w:rsidRDefault="003C46D0" w:rsidP="00635398">
            <w:pPr>
              <w:ind w:right="-99"/>
              <w:jc w:val="both"/>
              <w:rPr>
                <w:sz w:val="20"/>
                <w:szCs w:val="20"/>
              </w:rPr>
            </w:pPr>
            <w:r w:rsidRPr="008E60E2">
              <w:rPr>
                <w:sz w:val="20"/>
                <w:szCs w:val="20"/>
              </w:rPr>
              <w:t>08.00</w:t>
            </w:r>
          </w:p>
        </w:tc>
        <w:tc>
          <w:tcPr>
            <w:tcW w:w="1058" w:type="dxa"/>
          </w:tcPr>
          <w:p w:rsidR="003C46D0" w:rsidRPr="008E60E2" w:rsidRDefault="003C46D0" w:rsidP="00635398">
            <w:r w:rsidRPr="008E60E2">
              <w:rPr>
                <w:sz w:val="20"/>
                <w:szCs w:val="20"/>
              </w:rPr>
              <w:t>17.20</w:t>
            </w:r>
          </w:p>
        </w:tc>
        <w:tc>
          <w:tcPr>
            <w:tcW w:w="1764" w:type="dxa"/>
          </w:tcPr>
          <w:p w:rsidR="003C46D0" w:rsidRPr="008E60E2" w:rsidRDefault="003C46D0" w:rsidP="00635398">
            <w:pPr>
              <w:ind w:right="-99"/>
              <w:jc w:val="both"/>
              <w:rPr>
                <w:sz w:val="20"/>
                <w:szCs w:val="20"/>
              </w:rPr>
            </w:pPr>
            <w:r w:rsidRPr="008E60E2">
              <w:rPr>
                <w:sz w:val="20"/>
                <w:szCs w:val="20"/>
              </w:rPr>
              <w:t>13.00-15.00</w:t>
            </w:r>
          </w:p>
        </w:tc>
        <w:tc>
          <w:tcPr>
            <w:tcW w:w="1251" w:type="dxa"/>
          </w:tcPr>
          <w:p w:rsidR="003C46D0" w:rsidRPr="008E60E2" w:rsidRDefault="003C46D0" w:rsidP="00635398">
            <w:pPr>
              <w:ind w:right="-99"/>
              <w:jc w:val="both"/>
              <w:rPr>
                <w:sz w:val="20"/>
                <w:szCs w:val="20"/>
              </w:rPr>
            </w:pPr>
            <w:r w:rsidRPr="008E60E2">
              <w:rPr>
                <w:sz w:val="20"/>
                <w:szCs w:val="20"/>
              </w:rPr>
              <w:t xml:space="preserve">Понедельник – пятница </w:t>
            </w:r>
          </w:p>
        </w:tc>
        <w:tc>
          <w:tcPr>
            <w:tcW w:w="1338" w:type="dxa"/>
          </w:tcPr>
          <w:p w:rsidR="003C46D0" w:rsidRPr="008E60E2" w:rsidRDefault="003C46D0" w:rsidP="00635398">
            <w:pPr>
              <w:ind w:right="-99"/>
              <w:jc w:val="both"/>
              <w:rPr>
                <w:sz w:val="20"/>
                <w:szCs w:val="20"/>
              </w:rPr>
            </w:pPr>
            <w:r w:rsidRPr="008E60E2">
              <w:rPr>
                <w:sz w:val="20"/>
                <w:szCs w:val="20"/>
              </w:rPr>
              <w:t>Суббота, воскресение</w:t>
            </w:r>
          </w:p>
        </w:tc>
        <w:tc>
          <w:tcPr>
            <w:tcW w:w="1693" w:type="dxa"/>
          </w:tcPr>
          <w:p w:rsidR="003C46D0" w:rsidRPr="008E60E2" w:rsidRDefault="003C46D0" w:rsidP="00635398">
            <w:pPr>
              <w:ind w:right="-99"/>
              <w:jc w:val="both"/>
              <w:rPr>
                <w:sz w:val="20"/>
                <w:szCs w:val="20"/>
              </w:rPr>
            </w:pPr>
          </w:p>
        </w:tc>
      </w:tr>
      <w:tr w:rsidR="001E46C4" w:rsidRPr="008E60E2" w:rsidTr="001E46C4">
        <w:trPr>
          <w:jc w:val="right"/>
        </w:trPr>
        <w:tc>
          <w:tcPr>
            <w:tcW w:w="386" w:type="dxa"/>
          </w:tcPr>
          <w:p w:rsidR="003C46D0" w:rsidRPr="008E60E2" w:rsidRDefault="001B515A" w:rsidP="00635398">
            <w:pPr>
              <w:ind w:right="-99"/>
              <w:jc w:val="both"/>
              <w:rPr>
                <w:sz w:val="20"/>
                <w:szCs w:val="20"/>
              </w:rPr>
            </w:pPr>
            <w:r>
              <w:rPr>
                <w:sz w:val="20"/>
                <w:szCs w:val="20"/>
              </w:rPr>
              <w:t>5</w:t>
            </w:r>
            <w:r w:rsidR="0045695B">
              <w:rPr>
                <w:sz w:val="20"/>
                <w:szCs w:val="20"/>
              </w:rPr>
              <w:t>.</w:t>
            </w:r>
          </w:p>
        </w:tc>
        <w:tc>
          <w:tcPr>
            <w:tcW w:w="1519" w:type="dxa"/>
          </w:tcPr>
          <w:p w:rsidR="003C46D0" w:rsidRPr="008E60E2" w:rsidRDefault="001E46C4" w:rsidP="00635398">
            <w:pPr>
              <w:ind w:right="-99"/>
              <w:rPr>
                <w:sz w:val="20"/>
                <w:szCs w:val="20"/>
              </w:rPr>
            </w:pPr>
            <w:r>
              <w:rPr>
                <w:sz w:val="20"/>
                <w:szCs w:val="20"/>
              </w:rPr>
              <w:t xml:space="preserve">Машинист </w:t>
            </w:r>
            <w:r w:rsidR="003C46D0" w:rsidRPr="008E60E2">
              <w:rPr>
                <w:sz w:val="20"/>
                <w:szCs w:val="20"/>
              </w:rPr>
              <w:t>по стирке белья</w:t>
            </w:r>
          </w:p>
        </w:tc>
        <w:tc>
          <w:tcPr>
            <w:tcW w:w="879" w:type="dxa"/>
          </w:tcPr>
          <w:p w:rsidR="003C46D0" w:rsidRPr="008E60E2" w:rsidRDefault="003C46D0" w:rsidP="00635398">
            <w:pPr>
              <w:ind w:right="-99"/>
              <w:jc w:val="both"/>
              <w:rPr>
                <w:sz w:val="20"/>
                <w:szCs w:val="20"/>
              </w:rPr>
            </w:pPr>
            <w:r w:rsidRPr="008E60E2">
              <w:rPr>
                <w:sz w:val="20"/>
                <w:szCs w:val="20"/>
              </w:rPr>
              <w:t>08.00</w:t>
            </w:r>
          </w:p>
        </w:tc>
        <w:tc>
          <w:tcPr>
            <w:tcW w:w="1058" w:type="dxa"/>
          </w:tcPr>
          <w:p w:rsidR="003C46D0" w:rsidRPr="008E60E2" w:rsidRDefault="003C46D0" w:rsidP="00635398">
            <w:r w:rsidRPr="008E60E2">
              <w:rPr>
                <w:sz w:val="20"/>
                <w:szCs w:val="20"/>
              </w:rPr>
              <w:t>17.20</w:t>
            </w:r>
          </w:p>
        </w:tc>
        <w:tc>
          <w:tcPr>
            <w:tcW w:w="1764" w:type="dxa"/>
          </w:tcPr>
          <w:p w:rsidR="003C46D0" w:rsidRPr="008E60E2" w:rsidRDefault="003C46D0" w:rsidP="00635398">
            <w:pPr>
              <w:ind w:right="-99"/>
              <w:jc w:val="both"/>
              <w:rPr>
                <w:sz w:val="20"/>
                <w:szCs w:val="20"/>
              </w:rPr>
            </w:pPr>
            <w:r w:rsidRPr="008E60E2">
              <w:rPr>
                <w:sz w:val="20"/>
                <w:szCs w:val="20"/>
              </w:rPr>
              <w:t>12.00-14.00</w:t>
            </w:r>
          </w:p>
        </w:tc>
        <w:tc>
          <w:tcPr>
            <w:tcW w:w="1251" w:type="dxa"/>
          </w:tcPr>
          <w:p w:rsidR="003C46D0" w:rsidRPr="008E60E2" w:rsidRDefault="003C46D0" w:rsidP="00635398">
            <w:pPr>
              <w:ind w:right="-99"/>
              <w:jc w:val="both"/>
              <w:rPr>
                <w:sz w:val="20"/>
                <w:szCs w:val="20"/>
              </w:rPr>
            </w:pPr>
            <w:r w:rsidRPr="008E60E2">
              <w:rPr>
                <w:sz w:val="20"/>
                <w:szCs w:val="20"/>
              </w:rPr>
              <w:t xml:space="preserve">Понедельник – пятница </w:t>
            </w:r>
          </w:p>
        </w:tc>
        <w:tc>
          <w:tcPr>
            <w:tcW w:w="1338" w:type="dxa"/>
          </w:tcPr>
          <w:p w:rsidR="003C46D0" w:rsidRPr="008E60E2" w:rsidRDefault="003C46D0" w:rsidP="00635398">
            <w:pPr>
              <w:ind w:right="-99"/>
              <w:jc w:val="both"/>
              <w:rPr>
                <w:sz w:val="20"/>
                <w:szCs w:val="20"/>
              </w:rPr>
            </w:pPr>
            <w:r w:rsidRPr="008E60E2">
              <w:rPr>
                <w:sz w:val="20"/>
                <w:szCs w:val="20"/>
              </w:rPr>
              <w:t>Суббота, воскресение</w:t>
            </w:r>
          </w:p>
        </w:tc>
        <w:tc>
          <w:tcPr>
            <w:tcW w:w="1693" w:type="dxa"/>
          </w:tcPr>
          <w:p w:rsidR="003C46D0" w:rsidRPr="008E60E2" w:rsidRDefault="003C46D0" w:rsidP="00635398">
            <w:pPr>
              <w:ind w:right="-99"/>
              <w:jc w:val="both"/>
              <w:rPr>
                <w:sz w:val="20"/>
                <w:szCs w:val="20"/>
              </w:rPr>
            </w:pPr>
          </w:p>
        </w:tc>
      </w:tr>
      <w:tr w:rsidR="001E46C4" w:rsidRPr="008E60E2" w:rsidTr="001E46C4">
        <w:trPr>
          <w:jc w:val="right"/>
        </w:trPr>
        <w:tc>
          <w:tcPr>
            <w:tcW w:w="386" w:type="dxa"/>
          </w:tcPr>
          <w:p w:rsidR="003C46D0" w:rsidRPr="008E60E2" w:rsidRDefault="001B515A" w:rsidP="00635398">
            <w:pPr>
              <w:ind w:right="-99"/>
              <w:jc w:val="both"/>
              <w:rPr>
                <w:sz w:val="20"/>
                <w:szCs w:val="20"/>
              </w:rPr>
            </w:pPr>
            <w:r>
              <w:rPr>
                <w:sz w:val="20"/>
                <w:szCs w:val="20"/>
              </w:rPr>
              <w:t>6</w:t>
            </w:r>
            <w:r w:rsidR="001E46C4">
              <w:rPr>
                <w:sz w:val="20"/>
                <w:szCs w:val="20"/>
              </w:rPr>
              <w:t>.</w:t>
            </w:r>
          </w:p>
        </w:tc>
        <w:tc>
          <w:tcPr>
            <w:tcW w:w="1519" w:type="dxa"/>
          </w:tcPr>
          <w:p w:rsidR="003C46D0" w:rsidRPr="008E60E2" w:rsidRDefault="003C46D0" w:rsidP="00635398">
            <w:pPr>
              <w:ind w:right="-99"/>
              <w:jc w:val="both"/>
              <w:rPr>
                <w:sz w:val="20"/>
                <w:szCs w:val="20"/>
              </w:rPr>
            </w:pPr>
            <w:r w:rsidRPr="008E60E2">
              <w:rPr>
                <w:sz w:val="20"/>
                <w:szCs w:val="20"/>
              </w:rPr>
              <w:t>Сторож</w:t>
            </w:r>
          </w:p>
        </w:tc>
        <w:tc>
          <w:tcPr>
            <w:tcW w:w="879" w:type="dxa"/>
          </w:tcPr>
          <w:p w:rsidR="003C46D0" w:rsidRPr="008E60E2" w:rsidRDefault="003C46D0" w:rsidP="00635398">
            <w:pPr>
              <w:ind w:right="-99"/>
              <w:jc w:val="both"/>
              <w:rPr>
                <w:sz w:val="20"/>
                <w:szCs w:val="20"/>
              </w:rPr>
            </w:pPr>
            <w:r w:rsidRPr="008E60E2">
              <w:rPr>
                <w:sz w:val="20"/>
                <w:szCs w:val="20"/>
              </w:rPr>
              <w:t>07.00</w:t>
            </w:r>
          </w:p>
        </w:tc>
        <w:tc>
          <w:tcPr>
            <w:tcW w:w="1058" w:type="dxa"/>
          </w:tcPr>
          <w:p w:rsidR="003C46D0" w:rsidRPr="008E60E2" w:rsidRDefault="003C46D0" w:rsidP="00635398">
            <w:pPr>
              <w:ind w:right="-99"/>
              <w:jc w:val="both"/>
              <w:rPr>
                <w:sz w:val="20"/>
                <w:szCs w:val="20"/>
              </w:rPr>
            </w:pPr>
            <w:r w:rsidRPr="008E60E2">
              <w:rPr>
                <w:sz w:val="20"/>
                <w:szCs w:val="20"/>
              </w:rPr>
              <w:t>07.00</w:t>
            </w:r>
          </w:p>
        </w:tc>
        <w:tc>
          <w:tcPr>
            <w:tcW w:w="1764" w:type="dxa"/>
          </w:tcPr>
          <w:p w:rsidR="003C46D0" w:rsidRPr="008E60E2" w:rsidRDefault="003C46D0" w:rsidP="00635398">
            <w:pPr>
              <w:ind w:right="-99"/>
              <w:jc w:val="both"/>
              <w:rPr>
                <w:sz w:val="20"/>
                <w:szCs w:val="20"/>
              </w:rPr>
            </w:pPr>
            <w:r w:rsidRPr="008E60E2">
              <w:rPr>
                <w:sz w:val="20"/>
                <w:szCs w:val="20"/>
              </w:rPr>
              <w:t>Не предоставляется</w:t>
            </w:r>
          </w:p>
        </w:tc>
        <w:tc>
          <w:tcPr>
            <w:tcW w:w="1251" w:type="dxa"/>
          </w:tcPr>
          <w:p w:rsidR="003C46D0" w:rsidRPr="008E60E2" w:rsidRDefault="003C46D0" w:rsidP="00635398">
            <w:pPr>
              <w:ind w:right="-99"/>
              <w:jc w:val="both"/>
              <w:rPr>
                <w:sz w:val="20"/>
                <w:szCs w:val="20"/>
              </w:rPr>
            </w:pPr>
            <w:r w:rsidRPr="008E60E2">
              <w:rPr>
                <w:sz w:val="20"/>
                <w:szCs w:val="20"/>
              </w:rPr>
              <w:t>Рабочие дни</w:t>
            </w:r>
          </w:p>
          <w:p w:rsidR="003C46D0" w:rsidRPr="008E60E2" w:rsidRDefault="003C46D0" w:rsidP="00635398">
            <w:pPr>
              <w:ind w:right="-99"/>
              <w:jc w:val="both"/>
              <w:rPr>
                <w:sz w:val="20"/>
                <w:szCs w:val="20"/>
              </w:rPr>
            </w:pPr>
            <w:r w:rsidRPr="008E60E2">
              <w:rPr>
                <w:sz w:val="20"/>
                <w:szCs w:val="20"/>
              </w:rPr>
              <w:t>Выходные</w:t>
            </w:r>
          </w:p>
          <w:p w:rsidR="003C46D0" w:rsidRPr="008E60E2" w:rsidRDefault="003C46D0" w:rsidP="00635398">
            <w:pPr>
              <w:ind w:right="-99"/>
              <w:jc w:val="both"/>
              <w:rPr>
                <w:sz w:val="20"/>
                <w:szCs w:val="20"/>
              </w:rPr>
            </w:pPr>
            <w:r w:rsidRPr="008E60E2">
              <w:rPr>
                <w:sz w:val="20"/>
                <w:szCs w:val="20"/>
              </w:rPr>
              <w:t>Нерабочие праздничные</w:t>
            </w:r>
          </w:p>
        </w:tc>
        <w:tc>
          <w:tcPr>
            <w:tcW w:w="1338" w:type="dxa"/>
          </w:tcPr>
          <w:p w:rsidR="003C46D0" w:rsidRPr="008E60E2" w:rsidRDefault="003C46D0" w:rsidP="00635398">
            <w:pPr>
              <w:ind w:right="-99"/>
              <w:jc w:val="both"/>
              <w:rPr>
                <w:sz w:val="20"/>
                <w:szCs w:val="20"/>
              </w:rPr>
            </w:pPr>
            <w:r w:rsidRPr="008E60E2">
              <w:rPr>
                <w:sz w:val="20"/>
                <w:szCs w:val="20"/>
              </w:rPr>
              <w:t>По графику</w:t>
            </w:r>
          </w:p>
        </w:tc>
        <w:tc>
          <w:tcPr>
            <w:tcW w:w="1693" w:type="dxa"/>
          </w:tcPr>
          <w:p w:rsidR="003C46D0" w:rsidRPr="008E60E2" w:rsidRDefault="003C46D0" w:rsidP="00635398">
            <w:pPr>
              <w:ind w:right="-99"/>
              <w:rPr>
                <w:sz w:val="20"/>
                <w:szCs w:val="20"/>
              </w:rPr>
            </w:pPr>
            <w:r w:rsidRPr="008E60E2">
              <w:rPr>
                <w:sz w:val="20"/>
                <w:szCs w:val="20"/>
              </w:rPr>
              <w:t>Выходы на работу по графику (сутки через трое), суммированный учет рабочего времени</w:t>
            </w:r>
          </w:p>
        </w:tc>
      </w:tr>
      <w:tr w:rsidR="001E46C4" w:rsidRPr="008E60E2" w:rsidTr="001E46C4">
        <w:trPr>
          <w:jc w:val="right"/>
        </w:trPr>
        <w:tc>
          <w:tcPr>
            <w:tcW w:w="386" w:type="dxa"/>
          </w:tcPr>
          <w:p w:rsidR="003C46D0" w:rsidRPr="008E60E2" w:rsidRDefault="001B515A" w:rsidP="00635398">
            <w:pPr>
              <w:ind w:right="-99"/>
              <w:jc w:val="both"/>
              <w:rPr>
                <w:sz w:val="20"/>
                <w:szCs w:val="20"/>
              </w:rPr>
            </w:pPr>
            <w:r>
              <w:rPr>
                <w:sz w:val="20"/>
                <w:szCs w:val="20"/>
              </w:rPr>
              <w:t>7</w:t>
            </w:r>
            <w:r w:rsidR="0045695B">
              <w:rPr>
                <w:sz w:val="20"/>
                <w:szCs w:val="20"/>
              </w:rPr>
              <w:t>.</w:t>
            </w:r>
          </w:p>
        </w:tc>
        <w:tc>
          <w:tcPr>
            <w:tcW w:w="1519" w:type="dxa"/>
          </w:tcPr>
          <w:p w:rsidR="003C46D0" w:rsidRPr="008E60E2" w:rsidRDefault="003C46D0" w:rsidP="00635398">
            <w:pPr>
              <w:ind w:right="-99"/>
              <w:jc w:val="both"/>
              <w:rPr>
                <w:sz w:val="20"/>
                <w:szCs w:val="20"/>
              </w:rPr>
            </w:pPr>
            <w:r w:rsidRPr="008E60E2">
              <w:rPr>
                <w:sz w:val="20"/>
                <w:szCs w:val="20"/>
              </w:rPr>
              <w:t xml:space="preserve">Повар </w:t>
            </w:r>
          </w:p>
        </w:tc>
        <w:tc>
          <w:tcPr>
            <w:tcW w:w="879" w:type="dxa"/>
          </w:tcPr>
          <w:p w:rsidR="001E46C4" w:rsidRDefault="001E46C4" w:rsidP="00635398">
            <w:pPr>
              <w:ind w:right="-99"/>
              <w:jc w:val="both"/>
              <w:rPr>
                <w:sz w:val="20"/>
                <w:szCs w:val="20"/>
              </w:rPr>
            </w:pPr>
            <w:r>
              <w:rPr>
                <w:sz w:val="20"/>
                <w:szCs w:val="20"/>
              </w:rPr>
              <w:t>1 смена</w:t>
            </w:r>
          </w:p>
          <w:p w:rsidR="003C46D0" w:rsidRPr="008E60E2" w:rsidRDefault="003C46D0" w:rsidP="00635398">
            <w:pPr>
              <w:ind w:right="-99"/>
              <w:jc w:val="both"/>
              <w:rPr>
                <w:sz w:val="20"/>
                <w:szCs w:val="20"/>
              </w:rPr>
            </w:pPr>
            <w:r w:rsidRPr="008E60E2">
              <w:rPr>
                <w:sz w:val="20"/>
                <w:szCs w:val="20"/>
              </w:rPr>
              <w:t>07.00</w:t>
            </w:r>
            <w:r w:rsidR="001E46C4">
              <w:rPr>
                <w:sz w:val="20"/>
                <w:szCs w:val="20"/>
              </w:rPr>
              <w:t xml:space="preserve"> до 14:12</w:t>
            </w:r>
          </w:p>
          <w:p w:rsidR="003C46D0" w:rsidRPr="008E60E2" w:rsidRDefault="003C46D0" w:rsidP="00635398">
            <w:pPr>
              <w:ind w:right="-99"/>
              <w:jc w:val="both"/>
              <w:rPr>
                <w:sz w:val="20"/>
                <w:szCs w:val="20"/>
              </w:rPr>
            </w:pPr>
          </w:p>
        </w:tc>
        <w:tc>
          <w:tcPr>
            <w:tcW w:w="1058" w:type="dxa"/>
          </w:tcPr>
          <w:p w:rsidR="001E46C4" w:rsidRDefault="001E46C4" w:rsidP="00635398">
            <w:pPr>
              <w:rPr>
                <w:sz w:val="20"/>
                <w:szCs w:val="20"/>
              </w:rPr>
            </w:pPr>
            <w:r>
              <w:rPr>
                <w:sz w:val="20"/>
                <w:szCs w:val="20"/>
              </w:rPr>
              <w:t>2 смена</w:t>
            </w:r>
          </w:p>
          <w:p w:rsidR="003C46D0" w:rsidRPr="008E60E2" w:rsidRDefault="001E46C4" w:rsidP="00635398">
            <w:r>
              <w:rPr>
                <w:sz w:val="20"/>
                <w:szCs w:val="20"/>
              </w:rPr>
              <w:t xml:space="preserve">с </w:t>
            </w:r>
            <w:r w:rsidR="00421BBD">
              <w:rPr>
                <w:sz w:val="20"/>
                <w:szCs w:val="20"/>
              </w:rPr>
              <w:t>11</w:t>
            </w:r>
            <w:r w:rsidR="003C46D0" w:rsidRPr="008E60E2">
              <w:rPr>
                <w:sz w:val="20"/>
                <w:szCs w:val="20"/>
              </w:rPr>
              <w:t>.</w:t>
            </w:r>
            <w:r w:rsidR="00421BBD">
              <w:rPr>
                <w:sz w:val="20"/>
                <w:szCs w:val="20"/>
              </w:rPr>
              <w:t>45 до 17:00</w:t>
            </w:r>
          </w:p>
        </w:tc>
        <w:tc>
          <w:tcPr>
            <w:tcW w:w="1764" w:type="dxa"/>
          </w:tcPr>
          <w:p w:rsidR="003C46D0" w:rsidRPr="008E60E2" w:rsidRDefault="003C46D0" w:rsidP="00635398">
            <w:pPr>
              <w:ind w:right="-99"/>
              <w:jc w:val="center"/>
              <w:rPr>
                <w:sz w:val="20"/>
                <w:szCs w:val="20"/>
              </w:rPr>
            </w:pPr>
            <w:r w:rsidRPr="008E60E2">
              <w:rPr>
                <w:sz w:val="20"/>
                <w:szCs w:val="20"/>
              </w:rPr>
              <w:t xml:space="preserve">отдых </w:t>
            </w:r>
            <w:r w:rsidR="001E46C4">
              <w:rPr>
                <w:sz w:val="20"/>
                <w:szCs w:val="20"/>
              </w:rPr>
              <w:t xml:space="preserve">и прием пищи </w:t>
            </w:r>
            <w:r w:rsidRPr="008E60E2">
              <w:rPr>
                <w:sz w:val="20"/>
                <w:szCs w:val="20"/>
              </w:rPr>
              <w:t>в свободное от готовки время</w:t>
            </w:r>
          </w:p>
        </w:tc>
        <w:tc>
          <w:tcPr>
            <w:tcW w:w="1251" w:type="dxa"/>
          </w:tcPr>
          <w:p w:rsidR="003C46D0" w:rsidRPr="008E60E2" w:rsidRDefault="003C46D0" w:rsidP="00635398">
            <w:pPr>
              <w:ind w:right="-99"/>
              <w:jc w:val="both"/>
              <w:rPr>
                <w:sz w:val="20"/>
                <w:szCs w:val="20"/>
              </w:rPr>
            </w:pPr>
            <w:r w:rsidRPr="008E60E2">
              <w:rPr>
                <w:sz w:val="20"/>
                <w:szCs w:val="20"/>
              </w:rPr>
              <w:t xml:space="preserve">Понедельник – пятница </w:t>
            </w:r>
          </w:p>
        </w:tc>
        <w:tc>
          <w:tcPr>
            <w:tcW w:w="1338" w:type="dxa"/>
          </w:tcPr>
          <w:p w:rsidR="003C46D0" w:rsidRPr="008E60E2" w:rsidRDefault="003C46D0" w:rsidP="00635398">
            <w:pPr>
              <w:ind w:right="-99"/>
              <w:jc w:val="both"/>
              <w:rPr>
                <w:sz w:val="20"/>
                <w:szCs w:val="20"/>
              </w:rPr>
            </w:pPr>
            <w:r w:rsidRPr="008E60E2">
              <w:rPr>
                <w:sz w:val="20"/>
                <w:szCs w:val="20"/>
              </w:rPr>
              <w:t>Суббота, воскресение</w:t>
            </w:r>
          </w:p>
        </w:tc>
        <w:tc>
          <w:tcPr>
            <w:tcW w:w="1693" w:type="dxa"/>
          </w:tcPr>
          <w:p w:rsidR="003C46D0" w:rsidRPr="008E60E2" w:rsidRDefault="003C46D0" w:rsidP="00635398">
            <w:pPr>
              <w:ind w:right="-99"/>
              <w:jc w:val="both"/>
              <w:rPr>
                <w:sz w:val="20"/>
                <w:szCs w:val="20"/>
              </w:rPr>
            </w:pPr>
            <w:r w:rsidRPr="008E60E2">
              <w:rPr>
                <w:sz w:val="20"/>
                <w:szCs w:val="20"/>
              </w:rPr>
              <w:t>Выход на работу по графику</w:t>
            </w:r>
          </w:p>
        </w:tc>
      </w:tr>
      <w:tr w:rsidR="001E46C4" w:rsidRPr="008E60E2" w:rsidTr="001E46C4">
        <w:trPr>
          <w:jc w:val="right"/>
        </w:trPr>
        <w:tc>
          <w:tcPr>
            <w:tcW w:w="386" w:type="dxa"/>
          </w:tcPr>
          <w:p w:rsidR="003C46D0" w:rsidRPr="008E60E2" w:rsidRDefault="001B515A" w:rsidP="00635398">
            <w:pPr>
              <w:ind w:right="-99"/>
              <w:jc w:val="both"/>
              <w:rPr>
                <w:sz w:val="20"/>
                <w:szCs w:val="20"/>
              </w:rPr>
            </w:pPr>
            <w:r>
              <w:rPr>
                <w:sz w:val="20"/>
                <w:szCs w:val="20"/>
              </w:rPr>
              <w:t>8</w:t>
            </w:r>
            <w:r w:rsidR="0045695B">
              <w:rPr>
                <w:sz w:val="20"/>
                <w:szCs w:val="20"/>
              </w:rPr>
              <w:t>.</w:t>
            </w:r>
          </w:p>
        </w:tc>
        <w:tc>
          <w:tcPr>
            <w:tcW w:w="1519" w:type="dxa"/>
          </w:tcPr>
          <w:p w:rsidR="003C46D0" w:rsidRPr="008E60E2" w:rsidRDefault="007338F9" w:rsidP="00635398">
            <w:pPr>
              <w:ind w:right="-99"/>
              <w:jc w:val="both"/>
              <w:rPr>
                <w:sz w:val="20"/>
                <w:szCs w:val="20"/>
              </w:rPr>
            </w:pPr>
            <w:r>
              <w:rPr>
                <w:sz w:val="20"/>
                <w:szCs w:val="20"/>
              </w:rPr>
              <w:t>Подсобный рабочий</w:t>
            </w:r>
          </w:p>
        </w:tc>
        <w:tc>
          <w:tcPr>
            <w:tcW w:w="879" w:type="dxa"/>
          </w:tcPr>
          <w:p w:rsidR="003C46D0" w:rsidRPr="008E60E2" w:rsidRDefault="003C46D0" w:rsidP="00635398">
            <w:pPr>
              <w:ind w:right="-99"/>
              <w:jc w:val="both"/>
              <w:rPr>
                <w:sz w:val="20"/>
                <w:szCs w:val="20"/>
              </w:rPr>
            </w:pPr>
            <w:r w:rsidRPr="008E60E2">
              <w:rPr>
                <w:sz w:val="20"/>
                <w:szCs w:val="20"/>
              </w:rPr>
              <w:t>08.00</w:t>
            </w:r>
          </w:p>
        </w:tc>
        <w:tc>
          <w:tcPr>
            <w:tcW w:w="1058" w:type="dxa"/>
          </w:tcPr>
          <w:p w:rsidR="003C46D0" w:rsidRPr="008E60E2" w:rsidRDefault="007338F9" w:rsidP="00635398">
            <w:r>
              <w:rPr>
                <w:sz w:val="20"/>
                <w:szCs w:val="20"/>
              </w:rPr>
              <w:t>12.0</w:t>
            </w:r>
            <w:r w:rsidR="003C46D0" w:rsidRPr="008E60E2">
              <w:rPr>
                <w:sz w:val="20"/>
                <w:szCs w:val="20"/>
              </w:rPr>
              <w:t>0</w:t>
            </w:r>
          </w:p>
        </w:tc>
        <w:tc>
          <w:tcPr>
            <w:tcW w:w="1764" w:type="dxa"/>
          </w:tcPr>
          <w:p w:rsidR="003C46D0" w:rsidRPr="008E60E2" w:rsidRDefault="007338F9" w:rsidP="00635398">
            <w:pPr>
              <w:ind w:right="-99"/>
              <w:jc w:val="both"/>
              <w:rPr>
                <w:sz w:val="20"/>
                <w:szCs w:val="20"/>
              </w:rPr>
            </w:pPr>
            <w:r>
              <w:rPr>
                <w:sz w:val="20"/>
                <w:szCs w:val="20"/>
              </w:rPr>
              <w:t>Не предусмотрен</w:t>
            </w:r>
          </w:p>
        </w:tc>
        <w:tc>
          <w:tcPr>
            <w:tcW w:w="1251" w:type="dxa"/>
          </w:tcPr>
          <w:p w:rsidR="003C46D0" w:rsidRPr="008E60E2" w:rsidRDefault="003C46D0" w:rsidP="00635398">
            <w:pPr>
              <w:ind w:right="-99"/>
              <w:jc w:val="both"/>
              <w:rPr>
                <w:sz w:val="20"/>
                <w:szCs w:val="20"/>
              </w:rPr>
            </w:pPr>
            <w:r w:rsidRPr="008E60E2">
              <w:rPr>
                <w:sz w:val="20"/>
                <w:szCs w:val="20"/>
              </w:rPr>
              <w:t xml:space="preserve">Понедельник – пятница </w:t>
            </w:r>
          </w:p>
        </w:tc>
        <w:tc>
          <w:tcPr>
            <w:tcW w:w="1338" w:type="dxa"/>
          </w:tcPr>
          <w:p w:rsidR="003C46D0" w:rsidRPr="008E60E2" w:rsidRDefault="003C46D0" w:rsidP="00635398">
            <w:pPr>
              <w:ind w:right="-99"/>
              <w:jc w:val="both"/>
              <w:rPr>
                <w:sz w:val="20"/>
                <w:szCs w:val="20"/>
              </w:rPr>
            </w:pPr>
            <w:r w:rsidRPr="008E60E2">
              <w:rPr>
                <w:sz w:val="20"/>
                <w:szCs w:val="20"/>
              </w:rPr>
              <w:t>Суббота, воскресение</w:t>
            </w:r>
          </w:p>
        </w:tc>
        <w:tc>
          <w:tcPr>
            <w:tcW w:w="1693" w:type="dxa"/>
          </w:tcPr>
          <w:p w:rsidR="003C46D0" w:rsidRPr="008E60E2" w:rsidRDefault="003C46D0" w:rsidP="00635398">
            <w:pPr>
              <w:ind w:right="-99"/>
              <w:jc w:val="both"/>
              <w:rPr>
                <w:sz w:val="20"/>
                <w:szCs w:val="20"/>
              </w:rPr>
            </w:pPr>
          </w:p>
        </w:tc>
      </w:tr>
    </w:tbl>
    <w:p w:rsidR="003C46D0" w:rsidRPr="008E60E2" w:rsidRDefault="003C46D0" w:rsidP="003C46D0">
      <w:pPr>
        <w:spacing w:line="276" w:lineRule="auto"/>
        <w:ind w:right="-99" w:firstLine="567"/>
        <w:jc w:val="both"/>
      </w:pPr>
    </w:p>
    <w:p w:rsidR="003C46D0" w:rsidRPr="004C02B8" w:rsidRDefault="003C46D0" w:rsidP="0045695B">
      <w:pPr>
        <w:spacing w:line="276" w:lineRule="auto"/>
        <w:ind w:right="-99" w:firstLine="567"/>
        <w:jc w:val="both"/>
        <w:rPr>
          <w:highlight w:val="yellow"/>
        </w:rPr>
      </w:pPr>
      <w:r w:rsidRPr="008E60E2">
        <w:t>Заведующе</w:t>
      </w:r>
      <w:r w:rsidR="002B4BC0">
        <w:t xml:space="preserve">му МБДОУ детского сада </w:t>
      </w:r>
      <w:r w:rsidR="00F33C79">
        <w:t xml:space="preserve">«Светлячок» </w:t>
      </w:r>
      <w:proofErr w:type="spellStart"/>
      <w:r w:rsidR="00F33C79">
        <w:t>с.Хову-Аксы</w:t>
      </w:r>
      <w:proofErr w:type="spellEnd"/>
      <w:r w:rsidR="00F33C79">
        <w:t xml:space="preserve"> </w:t>
      </w:r>
      <w:r w:rsidRPr="008E60E2">
        <w:t xml:space="preserve">режим рабочего </w:t>
      </w:r>
      <w:r w:rsidRPr="004C02B8">
        <w:t xml:space="preserve">времени устанавливается учредителем в трудовом договоре. </w:t>
      </w:r>
    </w:p>
    <w:p w:rsidR="0041435C" w:rsidRPr="004C02B8" w:rsidRDefault="00C42277" w:rsidP="00C82DBF">
      <w:pPr>
        <w:spacing w:line="276" w:lineRule="auto"/>
        <w:ind w:right="-99"/>
        <w:jc w:val="both"/>
      </w:pPr>
      <w:r>
        <w:t>5.13.</w:t>
      </w:r>
      <w:r w:rsidR="0041435C" w:rsidRPr="004C02B8">
        <w:t xml:space="preserve">Для </w:t>
      </w:r>
      <w:r w:rsidR="0041435C" w:rsidRPr="00180A15">
        <w:t>сторожей</w:t>
      </w:r>
      <w:r w:rsidR="0041435C" w:rsidRPr="004C02B8">
        <w:t xml:space="preserve"> устанавливается следующий режим работы: сутки через двое суток (одни сутки – рабочее время, двое суток подряд – выходные дни).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rsidR="0041435C" w:rsidRPr="004C02B8" w:rsidRDefault="00C42277" w:rsidP="00C42277">
      <w:pPr>
        <w:spacing w:line="276" w:lineRule="auto"/>
        <w:ind w:right="-99"/>
        <w:jc w:val="both"/>
      </w:pPr>
      <w:r>
        <w:t xml:space="preserve">     5.14</w:t>
      </w:r>
      <w:r w:rsidR="0041435C" w:rsidRPr="004C02B8">
        <w:t>. 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rsidR="0041435C" w:rsidRPr="004C02B8" w:rsidRDefault="008F3E18" w:rsidP="00180A15">
      <w:pPr>
        <w:spacing w:line="276" w:lineRule="auto"/>
        <w:ind w:firstLine="567"/>
        <w:jc w:val="both"/>
        <w:textAlignment w:val="baseline"/>
      </w:pPr>
      <w:bookmarkStart w:id="136" w:name="_Hlk58940729"/>
      <w:r>
        <w:t>5.15</w:t>
      </w:r>
      <w:r w:rsidR="0041435C" w:rsidRPr="004C02B8">
        <w:t>. Продолжительность ежедневной работы педагогических работников, в том числе время начала и окончания работы, определяются графиком работы по сменам, утвержденным работодателем по согласованию с Профкомом. Рабочий де</w:t>
      </w:r>
      <w:r w:rsidR="005D7CAB">
        <w:t xml:space="preserve">нь воспитателей начинается в </w:t>
      </w:r>
      <w:r w:rsidR="006B0A45">
        <w:t>7</w:t>
      </w:r>
      <w:r w:rsidR="00180A15" w:rsidRPr="00180A15">
        <w:t>.0</w:t>
      </w:r>
      <w:r w:rsidR="0041435C" w:rsidRPr="00180A15">
        <w:t>0</w:t>
      </w:r>
      <w:r w:rsidR="0041435C" w:rsidRPr="004C02B8">
        <w:t xml:space="preserve"> часов утра.</w:t>
      </w:r>
    </w:p>
    <w:p w:rsidR="004B25A2" w:rsidRPr="004C02B8" w:rsidRDefault="0041435C" w:rsidP="002B7993">
      <w:pPr>
        <w:spacing w:line="276" w:lineRule="auto"/>
        <w:ind w:right="-99" w:firstLine="567"/>
        <w:jc w:val="both"/>
      </w:pPr>
      <w:r w:rsidRPr="004C02B8">
        <w:t xml:space="preserve">Продолжительность ежедневной работы руководителя </w:t>
      </w:r>
      <w:r w:rsidR="00C82DBF">
        <w:t xml:space="preserve">МБДОУ детского сада </w:t>
      </w:r>
      <w:r w:rsidR="006B0A45">
        <w:t xml:space="preserve">«Светлячок» </w:t>
      </w:r>
      <w:proofErr w:type="spellStart"/>
      <w:r w:rsidR="006B0A45">
        <w:t>с.Хову-Аксы</w:t>
      </w:r>
      <w:proofErr w:type="spellEnd"/>
      <w:r w:rsidR="006B0A45">
        <w:t xml:space="preserve"> </w:t>
      </w:r>
      <w:r w:rsidRPr="004C02B8">
        <w:t xml:space="preserve">устанавливается учредителем в трудовом договоре. </w:t>
      </w:r>
    </w:p>
    <w:tbl>
      <w:tblPr>
        <w:tblStyle w:val="14"/>
        <w:tblW w:w="9357" w:type="dxa"/>
        <w:tblLook w:val="04A0" w:firstRow="1" w:lastRow="0" w:firstColumn="1" w:lastColumn="0" w:noHBand="0" w:noVBand="1"/>
      </w:tblPr>
      <w:tblGrid>
        <w:gridCol w:w="516"/>
        <w:gridCol w:w="4837"/>
        <w:gridCol w:w="1843"/>
        <w:gridCol w:w="2161"/>
      </w:tblGrid>
      <w:tr w:rsidR="007C4518" w:rsidRPr="007C4518" w:rsidTr="00C241B9">
        <w:tc>
          <w:tcPr>
            <w:tcW w:w="516" w:type="dxa"/>
          </w:tcPr>
          <w:p w:rsidR="00FD1C7A" w:rsidRPr="007C4518" w:rsidRDefault="00FD1C7A" w:rsidP="00C241B9">
            <w:pPr>
              <w:jc w:val="center"/>
              <w:textAlignment w:val="baseline"/>
              <w:rPr>
                <w:b/>
              </w:rPr>
            </w:pPr>
            <w:r w:rsidRPr="007C4518">
              <w:rPr>
                <w:b/>
              </w:rPr>
              <w:t>№</w:t>
            </w:r>
          </w:p>
        </w:tc>
        <w:tc>
          <w:tcPr>
            <w:tcW w:w="4837" w:type="dxa"/>
          </w:tcPr>
          <w:p w:rsidR="00FD1C7A" w:rsidRPr="007C4518" w:rsidRDefault="00FD1C7A" w:rsidP="00C241B9">
            <w:pPr>
              <w:jc w:val="center"/>
              <w:textAlignment w:val="baseline"/>
              <w:rPr>
                <w:b/>
              </w:rPr>
            </w:pPr>
            <w:r w:rsidRPr="007C4518">
              <w:rPr>
                <w:b/>
              </w:rPr>
              <w:t>Педагогические работники</w:t>
            </w:r>
            <w:r w:rsidR="00041A98">
              <w:rPr>
                <w:b/>
              </w:rPr>
              <w:t>*</w:t>
            </w:r>
          </w:p>
        </w:tc>
        <w:tc>
          <w:tcPr>
            <w:tcW w:w="1843" w:type="dxa"/>
          </w:tcPr>
          <w:p w:rsidR="00FD1C7A" w:rsidRPr="007C4518" w:rsidRDefault="00FD1C7A" w:rsidP="00C241B9">
            <w:pPr>
              <w:jc w:val="center"/>
              <w:textAlignment w:val="baseline"/>
              <w:rPr>
                <w:b/>
              </w:rPr>
            </w:pPr>
            <w:r w:rsidRPr="007C4518">
              <w:rPr>
                <w:b/>
              </w:rPr>
              <w:t xml:space="preserve">Количество часов в неделю </w:t>
            </w:r>
          </w:p>
          <w:p w:rsidR="00FD1C7A" w:rsidRPr="007C4518" w:rsidRDefault="00FD1C7A" w:rsidP="00C241B9">
            <w:pPr>
              <w:jc w:val="center"/>
              <w:textAlignment w:val="baseline"/>
              <w:rPr>
                <w:b/>
              </w:rPr>
            </w:pPr>
            <w:r w:rsidRPr="007C4518">
              <w:rPr>
                <w:b/>
              </w:rPr>
              <w:t>за ставку</w:t>
            </w:r>
          </w:p>
        </w:tc>
        <w:tc>
          <w:tcPr>
            <w:tcW w:w="2161" w:type="dxa"/>
          </w:tcPr>
          <w:p w:rsidR="00FD1C7A" w:rsidRPr="007C4518" w:rsidRDefault="00FD1C7A" w:rsidP="00C241B9">
            <w:pPr>
              <w:jc w:val="center"/>
              <w:textAlignment w:val="baseline"/>
              <w:rPr>
                <w:b/>
              </w:rPr>
            </w:pPr>
            <w:r w:rsidRPr="007C4518">
              <w:rPr>
                <w:b/>
              </w:rPr>
              <w:t xml:space="preserve">Количество часов </w:t>
            </w:r>
          </w:p>
          <w:p w:rsidR="00FD1C7A" w:rsidRPr="007C4518" w:rsidRDefault="00FD1C7A" w:rsidP="00C241B9">
            <w:pPr>
              <w:jc w:val="center"/>
              <w:textAlignment w:val="baseline"/>
              <w:rPr>
                <w:b/>
              </w:rPr>
            </w:pPr>
            <w:r w:rsidRPr="007C4518">
              <w:rPr>
                <w:b/>
              </w:rPr>
              <w:t>в день</w:t>
            </w:r>
            <w:r w:rsidR="00041A98">
              <w:rPr>
                <w:b/>
              </w:rPr>
              <w:t xml:space="preserve"> в часах/минутах</w:t>
            </w:r>
          </w:p>
        </w:tc>
      </w:tr>
      <w:tr w:rsidR="007C4518" w:rsidRPr="007C4518" w:rsidTr="00C241B9">
        <w:tc>
          <w:tcPr>
            <w:tcW w:w="516" w:type="dxa"/>
          </w:tcPr>
          <w:p w:rsidR="00FD1C7A" w:rsidRPr="007C4518" w:rsidRDefault="00FD1C7A" w:rsidP="00C241B9">
            <w:pPr>
              <w:jc w:val="center"/>
              <w:textAlignment w:val="baseline"/>
            </w:pPr>
            <w:r w:rsidRPr="007C4518">
              <w:t>1</w:t>
            </w:r>
          </w:p>
        </w:tc>
        <w:tc>
          <w:tcPr>
            <w:tcW w:w="4837" w:type="dxa"/>
          </w:tcPr>
          <w:p w:rsidR="00FD1C7A" w:rsidRPr="007C4518" w:rsidRDefault="00FD1C7A" w:rsidP="00C241B9">
            <w:pPr>
              <w:jc w:val="both"/>
              <w:textAlignment w:val="baseline"/>
            </w:pPr>
            <w:r w:rsidRPr="007C4518">
              <w:t>Воспитатель (1 ставка)</w:t>
            </w:r>
          </w:p>
        </w:tc>
        <w:tc>
          <w:tcPr>
            <w:tcW w:w="1843" w:type="dxa"/>
          </w:tcPr>
          <w:p w:rsidR="00FD1C7A" w:rsidRPr="00421BBD" w:rsidRDefault="00FD1C7A" w:rsidP="00C241B9">
            <w:pPr>
              <w:jc w:val="center"/>
              <w:textAlignment w:val="baseline"/>
              <w:rPr>
                <w:b/>
                <w:bCs/>
              </w:rPr>
            </w:pPr>
            <w:r w:rsidRPr="00421BBD">
              <w:rPr>
                <w:b/>
                <w:bCs/>
              </w:rPr>
              <w:t>36</w:t>
            </w:r>
          </w:p>
        </w:tc>
        <w:tc>
          <w:tcPr>
            <w:tcW w:w="2161" w:type="dxa"/>
          </w:tcPr>
          <w:p w:rsidR="00FD1C7A" w:rsidRPr="00421BBD" w:rsidRDefault="00283C31" w:rsidP="00C241B9">
            <w:pPr>
              <w:jc w:val="center"/>
              <w:rPr>
                <w:b/>
                <w:bCs/>
              </w:rPr>
            </w:pPr>
            <w:r w:rsidRPr="00421BBD">
              <w:rPr>
                <w:b/>
                <w:bCs/>
              </w:rPr>
              <w:t>7,</w:t>
            </w:r>
            <w:r w:rsidR="00041A98" w:rsidRPr="00421BBD">
              <w:rPr>
                <w:b/>
                <w:bCs/>
              </w:rPr>
              <w:t>12</w:t>
            </w:r>
          </w:p>
        </w:tc>
      </w:tr>
      <w:tr w:rsidR="007C4518" w:rsidRPr="007C4518" w:rsidTr="00C241B9">
        <w:tc>
          <w:tcPr>
            <w:tcW w:w="516" w:type="dxa"/>
          </w:tcPr>
          <w:p w:rsidR="00FD1C7A" w:rsidRPr="007C4518" w:rsidRDefault="00FD1C7A" w:rsidP="00C241B9">
            <w:pPr>
              <w:jc w:val="center"/>
              <w:textAlignment w:val="baseline"/>
            </w:pPr>
            <w:r w:rsidRPr="007C4518">
              <w:t>2</w:t>
            </w:r>
          </w:p>
        </w:tc>
        <w:tc>
          <w:tcPr>
            <w:tcW w:w="4837" w:type="dxa"/>
          </w:tcPr>
          <w:p w:rsidR="00FD1C7A" w:rsidRPr="007C4518" w:rsidRDefault="00F33C79" w:rsidP="00C241B9">
            <w:pPr>
              <w:jc w:val="both"/>
              <w:textAlignment w:val="baseline"/>
            </w:pPr>
            <w:r>
              <w:t>Музыкальный руководитель (0,5</w:t>
            </w:r>
            <w:r w:rsidR="00FD1C7A" w:rsidRPr="007C4518">
              <w:t>ставка)</w:t>
            </w:r>
          </w:p>
        </w:tc>
        <w:tc>
          <w:tcPr>
            <w:tcW w:w="1843" w:type="dxa"/>
          </w:tcPr>
          <w:p w:rsidR="00FD1C7A" w:rsidRPr="00421BBD" w:rsidRDefault="00FD1C7A" w:rsidP="00C241B9">
            <w:pPr>
              <w:jc w:val="center"/>
              <w:textAlignment w:val="baseline"/>
              <w:rPr>
                <w:b/>
                <w:bCs/>
              </w:rPr>
            </w:pPr>
            <w:r w:rsidRPr="00421BBD">
              <w:rPr>
                <w:b/>
                <w:bCs/>
              </w:rPr>
              <w:t>24</w:t>
            </w:r>
          </w:p>
        </w:tc>
        <w:tc>
          <w:tcPr>
            <w:tcW w:w="2161" w:type="dxa"/>
          </w:tcPr>
          <w:p w:rsidR="00FD1C7A" w:rsidRPr="00421BBD" w:rsidRDefault="00F33C79" w:rsidP="00C241B9">
            <w:pPr>
              <w:jc w:val="center"/>
              <w:rPr>
                <w:b/>
                <w:bCs/>
              </w:rPr>
            </w:pPr>
            <w:r>
              <w:rPr>
                <w:b/>
                <w:bCs/>
              </w:rPr>
              <w:t>2.40</w:t>
            </w:r>
          </w:p>
        </w:tc>
      </w:tr>
    </w:tbl>
    <w:p w:rsidR="00D0598A" w:rsidRPr="00C43531" w:rsidRDefault="002F1355" w:rsidP="00C43531">
      <w:pPr>
        <w:pStyle w:val="aff3"/>
        <w:ind w:left="0"/>
        <w:rPr>
          <w:color w:val="auto"/>
          <w:sz w:val="24"/>
          <w:szCs w:val="24"/>
          <w:shd w:val="clear" w:color="auto" w:fill="EAEFED"/>
        </w:rPr>
      </w:pPr>
      <w:r w:rsidRPr="00CB1A01">
        <w:rPr>
          <w:color w:val="auto"/>
        </w:rPr>
        <w:t xml:space="preserve">* </w:t>
      </w:r>
      <w:hyperlink r:id="rId83" w:history="1">
        <w:r w:rsidR="00D0598A" w:rsidRPr="00CB1A01">
          <w:rPr>
            <w:rStyle w:val="af3"/>
            <w:b w:val="0"/>
            <w:bCs w:val="0"/>
            <w:color w:val="auto"/>
            <w:sz w:val="24"/>
            <w:szCs w:val="24"/>
          </w:rPr>
          <w:t xml:space="preserve">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w:t>
        </w:r>
        <w:r w:rsidR="00D0598A" w:rsidRPr="00CB1A01">
          <w:rPr>
            <w:rStyle w:val="af3"/>
            <w:b w:val="0"/>
            <w:bCs w:val="0"/>
            <w:color w:val="auto"/>
            <w:sz w:val="24"/>
            <w:szCs w:val="24"/>
          </w:rPr>
          <w:lastRenderedPageBreak/>
          <w:t xml:space="preserve">нагрузки педагогических работников, оговариваемой в трудовом договоре" (с изменениями и дополнениями от </w:t>
        </w:r>
        <w:r w:rsidR="00D0598A" w:rsidRPr="00CB1A01">
          <w:rPr>
            <w:color w:val="auto"/>
            <w:sz w:val="24"/>
            <w:szCs w:val="24"/>
            <w:shd w:val="clear" w:color="auto" w:fill="EAEFED"/>
          </w:rPr>
          <w:t>29 июня 2016 г., 13 мая 2019 г.</w:t>
        </w:r>
        <w:r w:rsidR="00D0598A" w:rsidRPr="00CB1A01">
          <w:rPr>
            <w:rStyle w:val="af3"/>
            <w:b w:val="0"/>
            <w:bCs w:val="0"/>
            <w:color w:val="auto"/>
          </w:rPr>
          <w:t>)</w:t>
        </w:r>
      </w:hyperlink>
      <w:r w:rsidR="00D0598A" w:rsidRPr="002F1355">
        <w:rPr>
          <w:color w:val="4F81BD" w:themeColor="accent1"/>
        </w:rPr>
        <w:t>.</w:t>
      </w:r>
    </w:p>
    <w:bookmarkEnd w:id="136"/>
    <w:p w:rsidR="00041A98" w:rsidRPr="0057396A" w:rsidRDefault="00041A98" w:rsidP="00041A98">
      <w:pPr>
        <w:tabs>
          <w:tab w:val="left" w:pos="284"/>
        </w:tabs>
        <w:spacing w:line="276" w:lineRule="auto"/>
        <w:ind w:firstLine="567"/>
        <w:jc w:val="both"/>
        <w:textAlignment w:val="baseline"/>
      </w:pPr>
      <w:r w:rsidRPr="0057396A">
        <w:t>5.1</w:t>
      </w:r>
      <w:r w:rsidRPr="0057396A">
        <w:rPr>
          <w:lang w:val="tt-RU"/>
        </w:rPr>
        <w:t>6</w:t>
      </w:r>
      <w:r w:rsidRPr="0057396A">
        <w:t xml:space="preserve">. </w:t>
      </w:r>
      <w:r w:rsidRPr="0057396A">
        <w:rPr>
          <w:color w:val="000000"/>
        </w:rPr>
        <w:t>Воспитатели должны приходить на работу за 15 минут до начала приема детей. Окончание рабочего дня воспитателей зависит от смены. В конце дня воспитатели обязаны проводить детей в раздевалку, проследить за уходом детей домой в сопровождении родителей (родственников).</w:t>
      </w:r>
    </w:p>
    <w:p w:rsidR="00041A98" w:rsidRPr="0057396A" w:rsidRDefault="00041A98" w:rsidP="00041A98">
      <w:pPr>
        <w:tabs>
          <w:tab w:val="left" w:pos="284"/>
        </w:tabs>
        <w:spacing w:line="276" w:lineRule="auto"/>
        <w:ind w:firstLine="567"/>
        <w:jc w:val="both"/>
        <w:textAlignment w:val="baseline"/>
        <w:rPr>
          <w:color w:val="000000"/>
        </w:rPr>
      </w:pPr>
      <w:r w:rsidRPr="0057396A">
        <w:rPr>
          <w:color w:val="000000"/>
        </w:rPr>
        <w:t>5.17. Воспитатели работают в сменном режиме:</w:t>
      </w:r>
    </w:p>
    <w:p w:rsidR="00041A98" w:rsidRPr="0057396A" w:rsidRDefault="00041A98" w:rsidP="00041A98">
      <w:pPr>
        <w:tabs>
          <w:tab w:val="left" w:pos="284"/>
        </w:tabs>
        <w:spacing w:line="276" w:lineRule="auto"/>
        <w:ind w:firstLine="567"/>
        <w:jc w:val="both"/>
        <w:textAlignment w:val="baseline"/>
        <w:rPr>
          <w:color w:val="000000"/>
        </w:rPr>
      </w:pPr>
      <w:r w:rsidRPr="0057396A">
        <w:rPr>
          <w:color w:val="000000"/>
        </w:rPr>
        <w:t>- в один день в первой смене, на следующий день во второй смене.</w:t>
      </w:r>
    </w:p>
    <w:p w:rsidR="00041A98" w:rsidRPr="0057396A" w:rsidRDefault="00041A98" w:rsidP="00041A98">
      <w:pPr>
        <w:tabs>
          <w:tab w:val="left" w:pos="284"/>
        </w:tabs>
        <w:spacing w:line="276" w:lineRule="auto"/>
        <w:ind w:firstLine="567"/>
        <w:jc w:val="both"/>
        <w:textAlignment w:val="baseline"/>
      </w:pPr>
      <w:r w:rsidRPr="0057396A">
        <w:t>5.1</w:t>
      </w:r>
      <w:r w:rsidRPr="0057396A">
        <w:rPr>
          <w:lang w:val="tt-RU"/>
        </w:rPr>
        <w:t>8</w:t>
      </w:r>
      <w:r w:rsidRPr="0057396A">
        <w:t>. Время летних каникул, не совпадающее с очередным отпуском, является рабочим временем педагогических и других работников образовательной организации. График работы остается прежним (по сменам</w:t>
      </w:r>
      <w:r w:rsidRPr="0057396A">
        <w:rPr>
          <w:lang w:val="tt-RU"/>
        </w:rPr>
        <w:t xml:space="preserve"> – для поваров, воспитателей</w:t>
      </w:r>
      <w:r w:rsidRPr="0057396A">
        <w:t>).</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5.19. Сверхурочная работа подлежит к оплате в повышенном размере, но только за часы, фактически отработанные в выходной или нерабочий праздничный день.</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5.20. При определении продолжительности сверхурочной работы, которая подлежит к оплате в повышенном размере, не учитывается: </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 работа, произведенная сверх нормы рабочего времени в выходной и нерабочий праздничный день и оплаченная в повышенном размере, или компенсированная предоставлением другого дня отдыха. </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5.21.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 </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5.22. Время каникул, не совпадающее с очередным отпуском, является рабочим временем педагогических работников. В эти периоды они привлекаются руководством к педагогической и организационной работе. </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5.23. 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 </w:t>
      </w:r>
    </w:p>
    <w:p w:rsidR="00041A98" w:rsidRPr="0057396A" w:rsidRDefault="00041A98" w:rsidP="00041A98">
      <w:pPr>
        <w:tabs>
          <w:tab w:val="left" w:pos="284"/>
        </w:tabs>
        <w:ind w:firstLine="544"/>
        <w:jc w:val="both"/>
        <w:rPr>
          <w:rFonts w:eastAsia="Calibri"/>
        </w:rPr>
      </w:pPr>
      <w:r w:rsidRPr="0057396A">
        <w:rPr>
          <w:rFonts w:eastAsia="Calibri"/>
        </w:rPr>
        <w:t xml:space="preserve">5.24. Отпуск. </w:t>
      </w:r>
    </w:p>
    <w:p w:rsidR="00041A98" w:rsidRPr="0057396A" w:rsidRDefault="00041A98" w:rsidP="00041A98">
      <w:pPr>
        <w:tabs>
          <w:tab w:val="left" w:pos="284"/>
        </w:tabs>
        <w:ind w:firstLine="544"/>
        <w:jc w:val="both"/>
        <w:rPr>
          <w:rFonts w:eastAsia="Calibri"/>
        </w:rPr>
      </w:pPr>
      <w:r w:rsidRPr="0057396A">
        <w:rPr>
          <w:rFonts w:eastAsia="Calibri"/>
        </w:rPr>
        <w:t>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466 от 14.05.2015 г.).</w:t>
      </w:r>
    </w:p>
    <w:p w:rsidR="00041A98" w:rsidRPr="0057396A" w:rsidRDefault="00041A98" w:rsidP="00041A98">
      <w:pPr>
        <w:tabs>
          <w:tab w:val="left" w:pos="284"/>
        </w:tabs>
        <w:ind w:firstLine="544"/>
        <w:jc w:val="both"/>
        <w:rPr>
          <w:rFonts w:eastAsia="Calibri"/>
        </w:rPr>
      </w:pPr>
      <w:r w:rsidRPr="0057396A">
        <w:rPr>
          <w:rFonts w:eastAsia="Calibri"/>
        </w:rPr>
        <w:t xml:space="preserve">5.24.1. </w:t>
      </w:r>
      <w:bookmarkStart w:id="137" w:name="_Hlk123201537"/>
      <w:r w:rsidRPr="0057396A">
        <w:rPr>
          <w:rFonts w:eastAsia="Calibri"/>
        </w:rPr>
        <w:t>Право на ежегодный оплачиваемый отпуск относится к числу основных конституционных прав граждан, которое гарантируется всем лицам, работающим по трудовому договору (</w:t>
      </w:r>
      <w:hyperlink r:id="rId84" w:history="1">
        <w:r w:rsidRPr="0057396A">
          <w:rPr>
            <w:rFonts w:eastAsia="Calibri"/>
          </w:rPr>
          <w:t>ч. 5 ст. 37</w:t>
        </w:r>
      </w:hyperlink>
      <w:r w:rsidRPr="0057396A">
        <w:rPr>
          <w:rFonts w:eastAsia="Calibri"/>
        </w:rPr>
        <w:t xml:space="preserve"> Конституции РФ, </w:t>
      </w:r>
      <w:hyperlink r:id="rId85" w:history="1">
        <w:proofErr w:type="spellStart"/>
        <w:r w:rsidRPr="0057396A">
          <w:rPr>
            <w:rFonts w:eastAsia="Calibri"/>
          </w:rPr>
          <w:t>абз</w:t>
        </w:r>
        <w:proofErr w:type="spellEnd"/>
        <w:r w:rsidRPr="0057396A">
          <w:rPr>
            <w:rFonts w:eastAsia="Calibri"/>
          </w:rPr>
          <w:t>. 6 ч. 1 ст. 21</w:t>
        </w:r>
      </w:hyperlink>
      <w:r w:rsidRPr="0057396A">
        <w:rPr>
          <w:rFonts w:eastAsia="Calibri"/>
        </w:rPr>
        <w:t xml:space="preserve"> ТК РФ).</w:t>
      </w:r>
    </w:p>
    <w:p w:rsidR="00041A98" w:rsidRPr="0057396A" w:rsidRDefault="00041A98" w:rsidP="00041A98">
      <w:pPr>
        <w:tabs>
          <w:tab w:val="left" w:pos="284"/>
        </w:tabs>
        <w:ind w:firstLine="544"/>
        <w:jc w:val="both"/>
        <w:rPr>
          <w:rFonts w:eastAsia="Calibri"/>
        </w:rPr>
      </w:pPr>
      <w:bookmarkStart w:id="138" w:name="_Hlk123201580"/>
      <w:bookmarkEnd w:id="137"/>
      <w:r w:rsidRPr="0057396A">
        <w:rPr>
          <w:rFonts w:eastAsia="Calibri"/>
        </w:rPr>
        <w:t>5.24.2. Исчисление среднего заработка для оплаты ежегодного отпуска производится в соответствии со статьей 139 ТК РФ.</w:t>
      </w:r>
    </w:p>
    <w:p w:rsidR="00041A98" w:rsidRPr="0057396A" w:rsidRDefault="00041A98" w:rsidP="00041A98">
      <w:pPr>
        <w:tabs>
          <w:tab w:val="left" w:pos="284"/>
        </w:tabs>
        <w:ind w:firstLine="544"/>
        <w:jc w:val="both"/>
        <w:rPr>
          <w:rFonts w:eastAsia="Calibri"/>
        </w:rPr>
      </w:pPr>
      <w:r w:rsidRPr="0057396A">
        <w:rPr>
          <w:rFonts w:eastAsia="Calibri"/>
        </w:rPr>
        <w:t>5.24.3. При предоставлении ежегодного отпуска воспитателей и другим педагогическим работникам за первый год работы в каникулярный период, в том числе до истечения шести месяцев работы,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w:t>
      </w:r>
    </w:p>
    <w:p w:rsidR="00041A98" w:rsidRPr="0057396A" w:rsidRDefault="00041A98" w:rsidP="00041A98">
      <w:pPr>
        <w:tabs>
          <w:tab w:val="left" w:pos="284"/>
        </w:tabs>
        <w:ind w:firstLine="567"/>
        <w:jc w:val="both"/>
        <w:rPr>
          <w:rFonts w:eastAsia="Calibri"/>
        </w:rPr>
      </w:pPr>
      <w:r w:rsidRPr="0057396A">
        <w:rPr>
          <w:rFonts w:eastAsia="Calibri"/>
        </w:rPr>
        <w:t>5.24.4.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bookmarkEnd w:id="138"/>
    <w:p w:rsidR="00041A98" w:rsidRPr="0057396A" w:rsidRDefault="00041A98" w:rsidP="00041A98">
      <w:pPr>
        <w:tabs>
          <w:tab w:val="left" w:pos="284"/>
        </w:tabs>
        <w:ind w:firstLine="567"/>
        <w:jc w:val="both"/>
        <w:rPr>
          <w:rFonts w:eastAsia="Calibri"/>
        </w:rPr>
      </w:pPr>
      <w:r w:rsidRPr="0057396A">
        <w:rPr>
          <w:rFonts w:eastAsia="Calibri"/>
        </w:rPr>
        <w:t xml:space="preserve">5.24.5. </w:t>
      </w:r>
      <w:bookmarkStart w:id="139" w:name="_Hlk123199561"/>
      <w:r w:rsidRPr="0057396A">
        <w:rPr>
          <w:rFonts w:eastAsia="Calibri"/>
        </w:rPr>
        <w:t>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выборного профсоюзного органа не позднее, чем за две недели до наступления календарного года (ст. 123 Трудового кодекса РФ).</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lastRenderedPageBreak/>
        <w:t xml:space="preserve">5.24.6. 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 </w:t>
      </w:r>
    </w:p>
    <w:p w:rsidR="00041A98" w:rsidRPr="0057396A" w:rsidRDefault="00041A98" w:rsidP="00041A98">
      <w:pPr>
        <w:tabs>
          <w:tab w:val="left" w:pos="284"/>
        </w:tabs>
        <w:ind w:firstLine="567"/>
        <w:jc w:val="both"/>
        <w:rPr>
          <w:rFonts w:eastAsia="Calibri"/>
        </w:rPr>
      </w:pPr>
      <w:r w:rsidRPr="0057396A">
        <w:rPr>
          <w:rFonts w:eastAsia="Calibri"/>
        </w:rPr>
        <w:t>5.24.7. При составлении графика отпусков работодатель обязан учитывать мнение Профкома. В соответствии со статьей 372 Трудового кодекса РФ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Выборный орган первичной профсоюзной организации не позднее пяти рабочих дней со дня получения проекта данного акта направляет работодателю мотивированное мнение по проекту в письменной форме.</w:t>
      </w:r>
    </w:p>
    <w:p w:rsidR="00041A98" w:rsidRPr="0057396A" w:rsidRDefault="00041A98" w:rsidP="00041A98">
      <w:pPr>
        <w:tabs>
          <w:tab w:val="left" w:pos="284"/>
        </w:tabs>
        <w:ind w:firstLine="567"/>
        <w:jc w:val="both"/>
        <w:rPr>
          <w:rFonts w:eastAsia="Calibri"/>
        </w:rPr>
      </w:pPr>
      <w:r w:rsidRPr="0057396A">
        <w:rPr>
          <w:rFonts w:eastAsia="Calibri"/>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работодатель может согласиться с ним или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для достижения взаимоприемлемого решения.</w:t>
      </w:r>
    </w:p>
    <w:p w:rsidR="00041A98" w:rsidRPr="0057396A" w:rsidRDefault="00041A98" w:rsidP="00041A98">
      <w:pPr>
        <w:tabs>
          <w:tab w:val="left" w:pos="284"/>
        </w:tabs>
        <w:ind w:firstLine="567"/>
        <w:jc w:val="both"/>
        <w:rPr>
          <w:rFonts w:eastAsia="Calibri"/>
        </w:rPr>
      </w:pPr>
      <w:r w:rsidRPr="0057396A">
        <w:rPr>
          <w:rFonts w:eastAsia="Calibri"/>
        </w:rPr>
        <w:t>При не</w:t>
      </w:r>
      <w:r w:rsidR="00AD40E8">
        <w:rPr>
          <w:rFonts w:eastAsia="Calibri"/>
        </w:rPr>
        <w:t xml:space="preserve"> </w:t>
      </w:r>
      <w:r w:rsidRPr="0057396A">
        <w:rPr>
          <w:rFonts w:eastAsia="Calibri"/>
        </w:rPr>
        <w:t>достижении согласия возникшие разногласия оформляются протоколом (протокол разногласий),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государственной инспекции труда или в суде.</w:t>
      </w:r>
    </w:p>
    <w:bookmarkEnd w:id="139"/>
    <w:p w:rsidR="00041A98" w:rsidRPr="0057396A" w:rsidRDefault="00041A98" w:rsidP="00041A98">
      <w:pPr>
        <w:tabs>
          <w:tab w:val="left" w:pos="0"/>
          <w:tab w:val="left" w:pos="284"/>
          <w:tab w:val="left" w:pos="709"/>
        </w:tabs>
        <w:ind w:right="-99" w:firstLine="545"/>
        <w:jc w:val="both"/>
        <w:rPr>
          <w:rFonts w:eastAsia="Calibri"/>
        </w:rPr>
      </w:pPr>
      <w:r w:rsidRPr="0057396A">
        <w:rPr>
          <w:rFonts w:eastAsia="Calibri"/>
        </w:rPr>
        <w:tab/>
      </w:r>
      <w:bookmarkStart w:id="140" w:name="_Hlk123199699"/>
      <w:r w:rsidRPr="0057396A">
        <w:rPr>
          <w:rFonts w:eastAsia="Calibri"/>
        </w:rPr>
        <w:t>5.24.8.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от 14 мая 2015 г. N 466 "О ежегодных основных удлиненных оплачиваемых отпусках"</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5.24.9. Очередность предоставления ежегодных отпусков устанавливается с учётом необходимости обеспечения нормальной работы образовательного учреждения и благоприятных условий для - отдыха работников. Отпуска педагогическим работникам, как правило, предоставляется в период летних каникул. </w:t>
      </w:r>
    </w:p>
    <w:p w:rsidR="00041A98" w:rsidRPr="0057396A" w:rsidRDefault="00041A98" w:rsidP="00041A98">
      <w:pPr>
        <w:tabs>
          <w:tab w:val="left" w:pos="284"/>
        </w:tabs>
        <w:autoSpaceDE w:val="0"/>
        <w:autoSpaceDN w:val="0"/>
        <w:adjustRightInd w:val="0"/>
        <w:ind w:firstLine="708"/>
        <w:jc w:val="both"/>
      </w:pPr>
      <w:r w:rsidRPr="0057396A">
        <w:rPr>
          <w:rFonts w:eastAsia="Calibri"/>
        </w:rPr>
        <w:t xml:space="preserve">5.24.10. </w:t>
      </w:r>
      <w:r w:rsidRPr="0057396A">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041A98" w:rsidRPr="0057396A" w:rsidRDefault="00041A98" w:rsidP="00041A98">
      <w:pPr>
        <w:tabs>
          <w:tab w:val="left" w:pos="284"/>
        </w:tabs>
        <w:autoSpaceDE w:val="0"/>
        <w:autoSpaceDN w:val="0"/>
        <w:adjustRightInd w:val="0"/>
        <w:ind w:firstLine="708"/>
        <w:jc w:val="both"/>
      </w:pPr>
      <w:r w:rsidRPr="0057396A">
        <w:t>5.24.11.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41A98" w:rsidRPr="0057396A" w:rsidRDefault="00041A98" w:rsidP="00041A98">
      <w:pPr>
        <w:tabs>
          <w:tab w:val="left" w:pos="284"/>
        </w:tabs>
        <w:autoSpaceDE w:val="0"/>
        <w:autoSpaceDN w:val="0"/>
        <w:adjustRightInd w:val="0"/>
        <w:ind w:firstLine="708"/>
        <w:jc w:val="both"/>
        <w:rPr>
          <w:rFonts w:eastAsia="Calibri"/>
        </w:rPr>
      </w:pPr>
      <w:r w:rsidRPr="0057396A">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57396A">
        <w:rPr>
          <w:bCs/>
          <w:kern w:val="36"/>
        </w:rPr>
        <w:t>Статья 125 ТК РФ).</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5.24.12.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bookmarkEnd w:id="140"/>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5.24.13.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041A98" w:rsidRPr="0057396A" w:rsidRDefault="00041A98" w:rsidP="00041A98">
      <w:pPr>
        <w:tabs>
          <w:tab w:val="left" w:pos="284"/>
        </w:tabs>
        <w:ind w:firstLine="567"/>
        <w:jc w:val="both"/>
      </w:pPr>
      <w:r w:rsidRPr="0057396A">
        <w:rPr>
          <w:rFonts w:eastAsia="Calibri"/>
        </w:rPr>
        <w:t>5.24.14</w:t>
      </w:r>
      <w:r w:rsidRPr="0057396A">
        <w:t xml:space="preserve"> Работникам с тремя и более детьми до 18 лет предоставляется отпуск в любое удобное время для них время до достижения младшим из детей возраста четырнадцати лет (ст.262.2 ТК РФ).</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lastRenderedPageBreak/>
        <w:t xml:space="preserve">5.24.15 Запрещается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5.24.16. Предоставление отпуска заведующему оформляется приказом Учредителя, другим работникам – приказом руководителя образовательной организации. </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5.24.17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041A98" w:rsidRPr="0057396A" w:rsidRDefault="00041A98" w:rsidP="00041A98">
      <w:pPr>
        <w:tabs>
          <w:tab w:val="left" w:pos="284"/>
        </w:tabs>
        <w:ind w:firstLine="708"/>
        <w:jc w:val="both"/>
      </w:pPr>
      <w:bookmarkStart w:id="141" w:name="_Hlk123199397"/>
      <w:r w:rsidRPr="0057396A">
        <w:t xml:space="preserve">5.24.18. Согласно </w:t>
      </w:r>
      <w:hyperlink r:id="rId86" w:anchor="/document/12125268/entry/335" w:history="1">
        <w:r w:rsidRPr="0057396A">
          <w:rPr>
            <w:u w:val="single"/>
          </w:rPr>
          <w:t>ст. 335</w:t>
        </w:r>
      </w:hyperlink>
      <w:r w:rsidRPr="0057396A">
        <w:t xml:space="preserve"> Трудового кодекса РФ 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41A98" w:rsidRPr="0057396A" w:rsidRDefault="00041A98" w:rsidP="00041A98">
      <w:pPr>
        <w:tabs>
          <w:tab w:val="left" w:pos="284"/>
        </w:tabs>
        <w:ind w:firstLine="708"/>
        <w:jc w:val="both"/>
      </w:pPr>
      <w:r w:rsidRPr="0057396A">
        <w:t xml:space="preserve">В силу </w:t>
      </w:r>
      <w:hyperlink r:id="rId87" w:anchor="/document/71424792/entry/1000" w:history="1">
        <w:r w:rsidRPr="0057396A">
          <w:rPr>
            <w:u w:val="single"/>
          </w:rPr>
          <w:t>Порядка</w:t>
        </w:r>
      </w:hyperlink>
      <w:r w:rsidRPr="0057396A">
        <w:t xml:space="preserve">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утвержденного </w:t>
      </w:r>
      <w:hyperlink r:id="rId88" w:anchor="/document/71424792/entry/0" w:history="1">
        <w:r w:rsidRPr="0057396A">
          <w:rPr>
            <w:u w:val="single"/>
          </w:rPr>
          <w:t>Приказом</w:t>
        </w:r>
      </w:hyperlink>
      <w:r w:rsidRPr="0057396A">
        <w:t xml:space="preserve"> </w:t>
      </w:r>
      <w:proofErr w:type="spellStart"/>
      <w:r w:rsidRPr="0057396A">
        <w:t>Минобрнауки</w:t>
      </w:r>
      <w:proofErr w:type="spellEnd"/>
      <w:r w:rsidRPr="0057396A">
        <w:t xml:space="preserve"> России от 31.05.2016 N 644,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настоящим Порядком, определяются коллективным договором.</w:t>
      </w:r>
    </w:p>
    <w:p w:rsidR="00041A98" w:rsidRPr="0057396A" w:rsidRDefault="00041A98" w:rsidP="00041A98">
      <w:pPr>
        <w:tabs>
          <w:tab w:val="left" w:pos="284"/>
        </w:tabs>
        <w:ind w:firstLine="708"/>
        <w:jc w:val="both"/>
      </w:pPr>
      <w:r w:rsidRPr="0057396A">
        <w:t>Длительный отпуск предоставляется педагогическому работнику на основании его заявления и оформляется распорядительным актом организации (</w:t>
      </w:r>
      <w:hyperlink r:id="rId89" w:anchor="/document/71424792/entry/1006" w:history="1">
        <w:r w:rsidRPr="0057396A">
          <w:rPr>
            <w:u w:val="single"/>
          </w:rPr>
          <w:t>п. 6</w:t>
        </w:r>
      </w:hyperlink>
      <w:r w:rsidRPr="0057396A">
        <w:t xml:space="preserve"> Порядка).</w:t>
      </w:r>
    </w:p>
    <w:bookmarkEnd w:id="141"/>
    <w:p w:rsidR="00041A98" w:rsidRPr="0057396A" w:rsidRDefault="00041A98" w:rsidP="00041A98">
      <w:pPr>
        <w:tabs>
          <w:tab w:val="left" w:pos="284"/>
        </w:tabs>
        <w:ind w:firstLine="708"/>
        <w:jc w:val="both"/>
        <w:rPr>
          <w:rFonts w:eastAsia="Calibri"/>
        </w:rPr>
      </w:pPr>
      <w:r w:rsidRPr="0057396A">
        <w:rPr>
          <w:rFonts w:eastAsia="Calibri"/>
        </w:rPr>
        <w:t>5.</w:t>
      </w:r>
      <w:proofErr w:type="gramStart"/>
      <w:r w:rsidRPr="0057396A">
        <w:rPr>
          <w:rFonts w:eastAsia="Calibri"/>
        </w:rPr>
        <w:t>25.</w:t>
      </w:r>
      <w:bookmarkStart w:id="142" w:name="sub_10101"/>
      <w:r w:rsidRPr="0057396A">
        <w:rPr>
          <w:rFonts w:eastAsia="Calibri"/>
          <w:bCs/>
        </w:rPr>
        <w:t>Ненормированный</w:t>
      </w:r>
      <w:proofErr w:type="gramEnd"/>
      <w:r w:rsidRPr="0057396A">
        <w:rPr>
          <w:rFonts w:eastAsia="Calibri"/>
          <w:bCs/>
        </w:rPr>
        <w:t xml:space="preserve"> рабочий день</w:t>
      </w:r>
      <w:r w:rsidRPr="0057396A">
        <w:rPr>
          <w:rFonts w:eastAsia="Calibri"/>
        </w:rPr>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w:t>
      </w:r>
    </w:p>
    <w:p w:rsidR="00041A98" w:rsidRPr="0057396A" w:rsidRDefault="00041A98" w:rsidP="00041A98">
      <w:pPr>
        <w:tabs>
          <w:tab w:val="left" w:pos="284"/>
        </w:tabs>
        <w:ind w:firstLine="708"/>
        <w:jc w:val="both"/>
        <w:rPr>
          <w:rFonts w:eastAsia="Calibri"/>
        </w:rPr>
      </w:pPr>
      <w:bookmarkStart w:id="143" w:name="sub_10102"/>
      <w:bookmarkEnd w:id="142"/>
      <w:r w:rsidRPr="0057396A">
        <w:rPr>
          <w:rFonts w:eastAsia="Calibri"/>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 (ст. 101 ТК РФ).</w:t>
      </w:r>
    </w:p>
    <w:bookmarkEnd w:id="143"/>
    <w:p w:rsidR="00041A98" w:rsidRPr="0057396A" w:rsidRDefault="00041A98" w:rsidP="002B7993">
      <w:pPr>
        <w:tabs>
          <w:tab w:val="left" w:pos="284"/>
        </w:tabs>
        <w:autoSpaceDE w:val="0"/>
        <w:autoSpaceDN w:val="0"/>
        <w:adjustRightInd w:val="0"/>
        <w:ind w:firstLine="708"/>
        <w:jc w:val="both"/>
        <w:rPr>
          <w:rFonts w:eastAsia="Calibri"/>
        </w:rPr>
      </w:pPr>
      <w:r w:rsidRPr="0057396A">
        <w:rPr>
          <w:rFonts w:eastAsia="Calibri"/>
        </w:rPr>
        <w:t>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категориям работников (</w:t>
      </w:r>
      <w:r w:rsidRPr="0057396A">
        <w:rPr>
          <w:rFonts w:eastAsia="Calibri"/>
          <w:color w:val="4F81BD"/>
        </w:rPr>
        <w:t>из приложения №2 коллективного договора):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111"/>
        <w:gridCol w:w="4678"/>
      </w:tblGrid>
      <w:tr w:rsidR="00041A98" w:rsidRPr="0057396A" w:rsidTr="00830D32">
        <w:trPr>
          <w:trHeight w:val="795"/>
        </w:trPr>
        <w:tc>
          <w:tcPr>
            <w:tcW w:w="1134" w:type="dxa"/>
          </w:tcPr>
          <w:p w:rsidR="00041A98" w:rsidRPr="0057396A" w:rsidRDefault="00041A98" w:rsidP="00830D32">
            <w:pPr>
              <w:widowControl w:val="0"/>
              <w:autoSpaceDE w:val="0"/>
              <w:autoSpaceDN w:val="0"/>
              <w:adjustRightInd w:val="0"/>
              <w:jc w:val="center"/>
            </w:pPr>
            <w:r w:rsidRPr="0057396A">
              <w:t>№ п/п</w:t>
            </w:r>
          </w:p>
        </w:tc>
        <w:tc>
          <w:tcPr>
            <w:tcW w:w="4111" w:type="dxa"/>
          </w:tcPr>
          <w:p w:rsidR="00041A98" w:rsidRPr="0057396A" w:rsidRDefault="00041A98" w:rsidP="00830D32">
            <w:pPr>
              <w:widowControl w:val="0"/>
              <w:autoSpaceDE w:val="0"/>
              <w:autoSpaceDN w:val="0"/>
              <w:adjustRightInd w:val="0"/>
              <w:jc w:val="center"/>
            </w:pPr>
            <w:r w:rsidRPr="0057396A">
              <w:t>Профессии</w:t>
            </w:r>
          </w:p>
          <w:p w:rsidR="00041A98" w:rsidRPr="0057396A" w:rsidRDefault="00041A98" w:rsidP="00830D32">
            <w:pPr>
              <w:widowControl w:val="0"/>
              <w:autoSpaceDE w:val="0"/>
              <w:autoSpaceDN w:val="0"/>
              <w:adjustRightInd w:val="0"/>
              <w:jc w:val="center"/>
            </w:pPr>
            <w:r w:rsidRPr="0057396A">
              <w:t xml:space="preserve"> (должности)</w:t>
            </w:r>
          </w:p>
        </w:tc>
        <w:tc>
          <w:tcPr>
            <w:tcW w:w="4678" w:type="dxa"/>
          </w:tcPr>
          <w:p w:rsidR="00041A98" w:rsidRPr="0057396A" w:rsidRDefault="00041A98" w:rsidP="00830D32">
            <w:pPr>
              <w:widowControl w:val="0"/>
              <w:autoSpaceDE w:val="0"/>
              <w:autoSpaceDN w:val="0"/>
              <w:adjustRightInd w:val="0"/>
              <w:jc w:val="center"/>
            </w:pPr>
            <w:r w:rsidRPr="0057396A">
              <w:t>Дополнительный отпуск в календарных днях</w:t>
            </w:r>
          </w:p>
        </w:tc>
      </w:tr>
      <w:tr w:rsidR="00041A98" w:rsidRPr="0057396A" w:rsidTr="00830D32">
        <w:tblPrEx>
          <w:tblLook w:val="01E0" w:firstRow="1" w:lastRow="1" w:firstColumn="1" w:lastColumn="1" w:noHBand="0" w:noVBand="0"/>
        </w:tblPrEx>
        <w:trPr>
          <w:trHeight w:val="551"/>
        </w:trPr>
        <w:tc>
          <w:tcPr>
            <w:tcW w:w="1134" w:type="dxa"/>
          </w:tcPr>
          <w:p w:rsidR="00041A98" w:rsidRPr="0057396A" w:rsidRDefault="00041A98" w:rsidP="00830D32">
            <w:pPr>
              <w:widowControl w:val="0"/>
              <w:shd w:val="clear" w:color="auto" w:fill="FFFFFF"/>
              <w:autoSpaceDE w:val="0"/>
              <w:autoSpaceDN w:val="0"/>
              <w:adjustRightInd w:val="0"/>
              <w:ind w:left="22" w:right="43" w:firstLine="42"/>
              <w:jc w:val="center"/>
              <w:rPr>
                <w:spacing w:val="-1"/>
              </w:rPr>
            </w:pPr>
            <w:r w:rsidRPr="0057396A">
              <w:rPr>
                <w:spacing w:val="-1"/>
              </w:rPr>
              <w:t>1</w:t>
            </w:r>
          </w:p>
        </w:tc>
        <w:tc>
          <w:tcPr>
            <w:tcW w:w="4111" w:type="dxa"/>
          </w:tcPr>
          <w:p w:rsidR="00041A98" w:rsidRPr="0057396A" w:rsidRDefault="00041A98" w:rsidP="00830D32">
            <w:pPr>
              <w:widowControl w:val="0"/>
              <w:autoSpaceDE w:val="0"/>
              <w:autoSpaceDN w:val="0"/>
              <w:adjustRightInd w:val="0"/>
            </w:pPr>
            <w:r w:rsidRPr="00C9741B">
              <w:rPr>
                <w:spacing w:val="-1"/>
              </w:rPr>
              <w:t>Заведующий хозяйством</w:t>
            </w:r>
          </w:p>
        </w:tc>
        <w:tc>
          <w:tcPr>
            <w:tcW w:w="4678" w:type="dxa"/>
          </w:tcPr>
          <w:p w:rsidR="00041A98" w:rsidRPr="00814AED" w:rsidRDefault="00041A98" w:rsidP="00830D32">
            <w:pPr>
              <w:widowControl w:val="0"/>
              <w:autoSpaceDE w:val="0"/>
              <w:autoSpaceDN w:val="0"/>
              <w:adjustRightInd w:val="0"/>
              <w:jc w:val="center"/>
              <w:rPr>
                <w:b/>
                <w:color w:val="000000" w:themeColor="text1"/>
              </w:rPr>
            </w:pPr>
            <w:r w:rsidRPr="00814AED">
              <w:rPr>
                <w:b/>
                <w:color w:val="000000" w:themeColor="text1"/>
              </w:rPr>
              <w:t>3</w:t>
            </w:r>
          </w:p>
        </w:tc>
      </w:tr>
      <w:tr w:rsidR="009761E7" w:rsidRPr="0057396A" w:rsidTr="00830D32">
        <w:tblPrEx>
          <w:tblLook w:val="01E0" w:firstRow="1" w:lastRow="1" w:firstColumn="1" w:lastColumn="1" w:noHBand="0" w:noVBand="0"/>
        </w:tblPrEx>
        <w:trPr>
          <w:trHeight w:val="551"/>
        </w:trPr>
        <w:tc>
          <w:tcPr>
            <w:tcW w:w="1134" w:type="dxa"/>
          </w:tcPr>
          <w:p w:rsidR="009761E7" w:rsidRPr="0057396A" w:rsidRDefault="009761E7" w:rsidP="00830D32">
            <w:pPr>
              <w:widowControl w:val="0"/>
              <w:shd w:val="clear" w:color="auto" w:fill="FFFFFF"/>
              <w:autoSpaceDE w:val="0"/>
              <w:autoSpaceDN w:val="0"/>
              <w:adjustRightInd w:val="0"/>
              <w:ind w:left="22" w:right="43" w:firstLine="42"/>
              <w:jc w:val="center"/>
              <w:rPr>
                <w:spacing w:val="-1"/>
              </w:rPr>
            </w:pPr>
            <w:r>
              <w:rPr>
                <w:spacing w:val="-1"/>
              </w:rPr>
              <w:lastRenderedPageBreak/>
              <w:t>2</w:t>
            </w:r>
          </w:p>
        </w:tc>
        <w:tc>
          <w:tcPr>
            <w:tcW w:w="4111" w:type="dxa"/>
          </w:tcPr>
          <w:p w:rsidR="009761E7" w:rsidRPr="00C9741B" w:rsidRDefault="009761E7" w:rsidP="00830D32">
            <w:pPr>
              <w:widowControl w:val="0"/>
              <w:autoSpaceDE w:val="0"/>
              <w:autoSpaceDN w:val="0"/>
              <w:adjustRightInd w:val="0"/>
              <w:rPr>
                <w:spacing w:val="-1"/>
              </w:rPr>
            </w:pPr>
            <w:r>
              <w:rPr>
                <w:spacing w:val="-1"/>
              </w:rPr>
              <w:t>Заведующий детским садом</w:t>
            </w:r>
          </w:p>
        </w:tc>
        <w:tc>
          <w:tcPr>
            <w:tcW w:w="4678" w:type="dxa"/>
          </w:tcPr>
          <w:p w:rsidR="009761E7" w:rsidRPr="00814AED" w:rsidRDefault="009761E7" w:rsidP="00830D32">
            <w:pPr>
              <w:widowControl w:val="0"/>
              <w:autoSpaceDE w:val="0"/>
              <w:autoSpaceDN w:val="0"/>
              <w:adjustRightInd w:val="0"/>
              <w:jc w:val="center"/>
              <w:rPr>
                <w:b/>
                <w:color w:val="000000" w:themeColor="text1"/>
              </w:rPr>
            </w:pPr>
            <w:r w:rsidRPr="00814AED">
              <w:rPr>
                <w:b/>
                <w:color w:val="000000" w:themeColor="text1"/>
              </w:rPr>
              <w:t>6</w:t>
            </w:r>
          </w:p>
        </w:tc>
      </w:tr>
      <w:tr w:rsidR="009761E7" w:rsidRPr="0057396A" w:rsidTr="00830D32">
        <w:tblPrEx>
          <w:tblLook w:val="01E0" w:firstRow="1" w:lastRow="1" w:firstColumn="1" w:lastColumn="1" w:noHBand="0" w:noVBand="0"/>
        </w:tblPrEx>
        <w:trPr>
          <w:trHeight w:val="551"/>
        </w:trPr>
        <w:tc>
          <w:tcPr>
            <w:tcW w:w="1134" w:type="dxa"/>
          </w:tcPr>
          <w:p w:rsidR="009761E7" w:rsidRPr="0057396A" w:rsidRDefault="009761E7" w:rsidP="00830D32">
            <w:pPr>
              <w:widowControl w:val="0"/>
              <w:shd w:val="clear" w:color="auto" w:fill="FFFFFF"/>
              <w:autoSpaceDE w:val="0"/>
              <w:autoSpaceDN w:val="0"/>
              <w:adjustRightInd w:val="0"/>
              <w:ind w:left="22" w:right="43" w:firstLine="42"/>
              <w:jc w:val="center"/>
              <w:rPr>
                <w:spacing w:val="-1"/>
              </w:rPr>
            </w:pPr>
            <w:r>
              <w:rPr>
                <w:spacing w:val="-1"/>
              </w:rPr>
              <w:t>3</w:t>
            </w:r>
          </w:p>
        </w:tc>
        <w:tc>
          <w:tcPr>
            <w:tcW w:w="4111" w:type="dxa"/>
          </w:tcPr>
          <w:p w:rsidR="009761E7" w:rsidRPr="00C9741B" w:rsidRDefault="009761E7" w:rsidP="00830D32">
            <w:pPr>
              <w:widowControl w:val="0"/>
              <w:autoSpaceDE w:val="0"/>
              <w:autoSpaceDN w:val="0"/>
              <w:adjustRightInd w:val="0"/>
              <w:rPr>
                <w:spacing w:val="-1"/>
              </w:rPr>
            </w:pPr>
            <w:r>
              <w:rPr>
                <w:spacing w:val="-1"/>
              </w:rPr>
              <w:t>Председатель профкома сада</w:t>
            </w:r>
          </w:p>
        </w:tc>
        <w:tc>
          <w:tcPr>
            <w:tcW w:w="4678" w:type="dxa"/>
          </w:tcPr>
          <w:p w:rsidR="009761E7" w:rsidRPr="00814AED" w:rsidRDefault="009761E7" w:rsidP="00830D32">
            <w:pPr>
              <w:widowControl w:val="0"/>
              <w:autoSpaceDE w:val="0"/>
              <w:autoSpaceDN w:val="0"/>
              <w:adjustRightInd w:val="0"/>
              <w:jc w:val="center"/>
              <w:rPr>
                <w:b/>
                <w:color w:val="000000" w:themeColor="text1"/>
              </w:rPr>
            </w:pPr>
            <w:r w:rsidRPr="00814AED">
              <w:rPr>
                <w:b/>
                <w:color w:val="000000" w:themeColor="text1"/>
              </w:rPr>
              <w:t>6</w:t>
            </w:r>
          </w:p>
        </w:tc>
      </w:tr>
    </w:tbl>
    <w:p w:rsidR="00041A98" w:rsidRPr="0057396A" w:rsidRDefault="00041A98" w:rsidP="00041A98">
      <w:pPr>
        <w:tabs>
          <w:tab w:val="left" w:pos="284"/>
        </w:tabs>
        <w:ind w:firstLine="708"/>
        <w:jc w:val="both"/>
      </w:pPr>
      <w:r w:rsidRPr="0057396A">
        <w:t xml:space="preserve">В соответствии со </w:t>
      </w:r>
      <w:hyperlink r:id="rId90" w:anchor="/document/12125268/entry/119" w:history="1">
        <w:r w:rsidRPr="0057396A">
          <w:rPr>
            <w:u w:val="single"/>
          </w:rPr>
          <w:t>ст. 119</w:t>
        </w:r>
      </w:hyperlink>
      <w:r w:rsidRPr="0057396A">
        <w:t xml:space="preserve"> ТК РФ минимальная продолжительность отпуска за ненормированный рабочий день - 3 календарных дня. Максимальный размер законом не ограничен. Конкретная продолжительность отпуска определяется коллективным договором или правилами внутреннего трудового распорядка.</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5.26. Работники, достигшие возраста 40 лет до наступления </w:t>
      </w:r>
      <w:proofErr w:type="spellStart"/>
      <w:r w:rsidRPr="0057396A">
        <w:rPr>
          <w:rFonts w:eastAsia="Calibri"/>
        </w:rPr>
        <w:t>предпенсионного</w:t>
      </w:r>
      <w:proofErr w:type="spellEnd"/>
      <w:r w:rsidRPr="0057396A">
        <w:rPr>
          <w:rFonts w:eastAsia="Calibri"/>
        </w:rPr>
        <w:t xml:space="preserve">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работодателем) один раз в три года с сохранением за ними места работы (должности) и среднего заработка, а в остальное время проходят регулярное обследование за счет своего свободного времени (после окончания рабочего дня, в отпуске, во время выходного по скользящему графику и т.д.). </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согласованию с работодателем) один раз в год с сохранением за ними места работы (должности) и среднего заработка. </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5.29.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rsidR="00041A98" w:rsidRPr="0057396A" w:rsidRDefault="00041A98" w:rsidP="00041A98">
      <w:pPr>
        <w:tabs>
          <w:tab w:val="left" w:pos="284"/>
        </w:tabs>
        <w:autoSpaceDE w:val="0"/>
        <w:autoSpaceDN w:val="0"/>
        <w:adjustRightInd w:val="0"/>
        <w:ind w:firstLine="708"/>
        <w:jc w:val="both"/>
        <w:rPr>
          <w:rFonts w:eastAsia="Calibri"/>
        </w:rPr>
      </w:pPr>
      <w:r w:rsidRPr="0057396A">
        <w:rPr>
          <w:rFonts w:eastAsia="Calibri"/>
        </w:rPr>
        <w:t xml:space="preserve">5.30. </w:t>
      </w:r>
      <w:bookmarkStart w:id="144" w:name="_Hlk104807369"/>
      <w:bookmarkStart w:id="145" w:name="_Hlk123200870"/>
      <w:r w:rsidRPr="0057396A">
        <w:rPr>
          <w:rFonts w:eastAsia="Calibri"/>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91" w:anchor="dst100011" w:history="1">
        <w:r w:rsidRPr="0057396A">
          <w:rPr>
            <w:rFonts w:eastAsia="Calibri"/>
            <w:u w:val="single"/>
          </w:rPr>
          <w:t>порядке</w:t>
        </w:r>
      </w:hyperlink>
      <w:r w:rsidRPr="0057396A">
        <w:rPr>
          <w:rFonts w:eastAsia="Calibri"/>
        </w:rP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041A98" w:rsidRPr="0057396A" w:rsidRDefault="00041A98" w:rsidP="00041A98">
      <w:pPr>
        <w:tabs>
          <w:tab w:val="left" w:pos="284"/>
        </w:tabs>
        <w:ind w:firstLine="567"/>
        <w:jc w:val="both"/>
        <w:rPr>
          <w:rFonts w:eastAsia="Calibri"/>
        </w:rPr>
      </w:pPr>
      <w:r w:rsidRPr="0057396A">
        <w:rPr>
          <w:rFonts w:eastAsia="Calibri"/>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041A98" w:rsidRPr="0057396A" w:rsidRDefault="00041A98" w:rsidP="00041A98">
      <w:pPr>
        <w:tabs>
          <w:tab w:val="left" w:pos="284"/>
        </w:tabs>
        <w:ind w:firstLine="545"/>
        <w:jc w:val="both"/>
        <w:rPr>
          <w:rFonts w:eastAsia="Calibri"/>
        </w:rPr>
      </w:pPr>
      <w:r w:rsidRPr="0057396A">
        <w:rPr>
          <w:rFonts w:eastAsia="Calibri"/>
        </w:rPr>
        <w:lastRenderedPageBreak/>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(ст.93 ТК РФ).</w:t>
      </w:r>
    </w:p>
    <w:bookmarkEnd w:id="144"/>
    <w:p w:rsidR="00041A98" w:rsidRPr="0057396A" w:rsidRDefault="00041A98" w:rsidP="00041A98">
      <w:pPr>
        <w:tabs>
          <w:tab w:val="left" w:pos="284"/>
        </w:tabs>
        <w:autoSpaceDE w:val="0"/>
        <w:autoSpaceDN w:val="0"/>
        <w:adjustRightInd w:val="0"/>
        <w:ind w:firstLine="545"/>
        <w:jc w:val="both"/>
        <w:rPr>
          <w:rFonts w:eastAsia="Calibri"/>
          <w:color w:val="000000"/>
        </w:rPr>
      </w:pPr>
      <w:r w:rsidRPr="0057396A">
        <w:rPr>
          <w:rFonts w:eastAsia="Calibri"/>
          <w:color w:val="000000"/>
        </w:rPr>
        <w:t xml:space="preserve">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bookmarkEnd w:id="145"/>
    <w:p w:rsidR="00041A98" w:rsidRPr="0057396A" w:rsidRDefault="00041A98" w:rsidP="00041A98">
      <w:pPr>
        <w:tabs>
          <w:tab w:val="num" w:pos="0"/>
          <w:tab w:val="left" w:pos="284"/>
          <w:tab w:val="left" w:pos="851"/>
        </w:tabs>
        <w:ind w:right="-99" w:firstLine="544"/>
        <w:jc w:val="both"/>
        <w:rPr>
          <w:rFonts w:eastAsia="Calibri"/>
        </w:rPr>
      </w:pPr>
      <w:r w:rsidRPr="0057396A">
        <w:rPr>
          <w:rFonts w:eastAsia="Calibri"/>
        </w:rPr>
        <w:t>5.31.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041A98" w:rsidRPr="0057396A" w:rsidRDefault="00041A98" w:rsidP="00041A98">
      <w:pPr>
        <w:tabs>
          <w:tab w:val="num" w:pos="0"/>
          <w:tab w:val="left" w:pos="284"/>
          <w:tab w:val="left" w:pos="851"/>
        </w:tabs>
        <w:ind w:right="-99" w:firstLine="544"/>
        <w:jc w:val="both"/>
        <w:rPr>
          <w:rFonts w:eastAsia="Calibri"/>
        </w:rPr>
      </w:pPr>
      <w:r w:rsidRPr="0057396A">
        <w:rPr>
          <w:rFonts w:eastAsia="Calibri"/>
        </w:rPr>
        <w:t xml:space="preserve">Работодатель обязан отпустить работника с работы с сохранением среднего заработка на </w:t>
      </w:r>
      <w:r w:rsidRPr="0057396A">
        <w:rPr>
          <w:rFonts w:eastAsia="Calibri"/>
          <w:b/>
          <w:bCs/>
        </w:rPr>
        <w:t>3</w:t>
      </w:r>
      <w:r w:rsidRPr="0057396A">
        <w:rPr>
          <w:rFonts w:eastAsia="Calibri"/>
        </w:rPr>
        <w:t xml:space="preserve"> часа при возникновении у него чрезвычайных обстоятельств.</w:t>
      </w:r>
    </w:p>
    <w:p w:rsidR="00041A98" w:rsidRPr="0057396A" w:rsidRDefault="00041A98" w:rsidP="00041A98">
      <w:pPr>
        <w:tabs>
          <w:tab w:val="num" w:pos="0"/>
          <w:tab w:val="left" w:pos="284"/>
          <w:tab w:val="left" w:pos="567"/>
        </w:tabs>
        <w:ind w:right="-99"/>
        <w:jc w:val="both"/>
      </w:pPr>
    </w:p>
    <w:p w:rsidR="00041A98" w:rsidRPr="0057396A" w:rsidRDefault="00041A98" w:rsidP="00041A98">
      <w:pPr>
        <w:tabs>
          <w:tab w:val="left" w:pos="284"/>
        </w:tabs>
        <w:autoSpaceDE w:val="0"/>
        <w:autoSpaceDN w:val="0"/>
        <w:adjustRightInd w:val="0"/>
        <w:spacing w:line="276" w:lineRule="auto"/>
        <w:ind w:firstLine="567"/>
        <w:jc w:val="center"/>
      </w:pPr>
      <w:r w:rsidRPr="0057396A">
        <w:rPr>
          <w:b/>
          <w:bCs/>
        </w:rPr>
        <w:t>6. Поощрения за успехи в работе</w:t>
      </w:r>
    </w:p>
    <w:p w:rsidR="00041A98" w:rsidRPr="0057396A" w:rsidRDefault="00041A98" w:rsidP="00041A98">
      <w:pPr>
        <w:tabs>
          <w:tab w:val="num" w:pos="0"/>
          <w:tab w:val="left" w:pos="284"/>
          <w:tab w:val="left" w:pos="851"/>
        </w:tabs>
        <w:autoSpaceDE w:val="0"/>
        <w:autoSpaceDN w:val="0"/>
        <w:adjustRightInd w:val="0"/>
        <w:ind w:firstLine="567"/>
        <w:jc w:val="both"/>
      </w:pPr>
      <w:r w:rsidRPr="0057396A">
        <w:rPr>
          <w:color w:val="000000"/>
        </w:rPr>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041A98" w:rsidRPr="0057396A" w:rsidRDefault="00041A98" w:rsidP="00041A98">
      <w:pPr>
        <w:tabs>
          <w:tab w:val="num" w:pos="0"/>
          <w:tab w:val="left" w:pos="284"/>
          <w:tab w:val="left" w:pos="851"/>
        </w:tabs>
        <w:autoSpaceDE w:val="0"/>
        <w:autoSpaceDN w:val="0"/>
        <w:adjustRightInd w:val="0"/>
        <w:ind w:firstLine="567"/>
        <w:jc w:val="both"/>
      </w:pPr>
      <w:r w:rsidRPr="0057396A">
        <w:rPr>
          <w:color w:val="000000"/>
        </w:rPr>
        <w:t>а) объявление благодарности;</w:t>
      </w:r>
    </w:p>
    <w:p w:rsidR="00041A98" w:rsidRPr="0057396A" w:rsidRDefault="00041A98" w:rsidP="00041A98">
      <w:pPr>
        <w:tabs>
          <w:tab w:val="num" w:pos="0"/>
          <w:tab w:val="left" w:pos="284"/>
          <w:tab w:val="left" w:pos="851"/>
        </w:tabs>
        <w:autoSpaceDE w:val="0"/>
        <w:autoSpaceDN w:val="0"/>
        <w:adjustRightInd w:val="0"/>
        <w:ind w:firstLine="567"/>
        <w:jc w:val="both"/>
      </w:pPr>
      <w:r w:rsidRPr="0057396A">
        <w:rPr>
          <w:color w:val="000000"/>
        </w:rPr>
        <w:t>б) выдача премии;</w:t>
      </w:r>
    </w:p>
    <w:p w:rsidR="00041A98" w:rsidRPr="0057396A" w:rsidRDefault="00041A98" w:rsidP="00041A98">
      <w:pPr>
        <w:tabs>
          <w:tab w:val="num" w:pos="0"/>
          <w:tab w:val="left" w:pos="284"/>
          <w:tab w:val="left" w:pos="851"/>
        </w:tabs>
        <w:autoSpaceDE w:val="0"/>
        <w:autoSpaceDN w:val="0"/>
        <w:adjustRightInd w:val="0"/>
        <w:ind w:firstLine="567"/>
        <w:jc w:val="both"/>
      </w:pPr>
      <w:r w:rsidRPr="0057396A">
        <w:rPr>
          <w:color w:val="000000"/>
        </w:rPr>
        <w:t>в) награждение ценным подарком;</w:t>
      </w:r>
    </w:p>
    <w:p w:rsidR="00041A98" w:rsidRPr="0057396A" w:rsidRDefault="00041A98" w:rsidP="00041A98">
      <w:pPr>
        <w:tabs>
          <w:tab w:val="num" w:pos="0"/>
          <w:tab w:val="left" w:pos="284"/>
          <w:tab w:val="left" w:pos="851"/>
        </w:tabs>
        <w:autoSpaceDE w:val="0"/>
        <w:autoSpaceDN w:val="0"/>
        <w:adjustRightInd w:val="0"/>
        <w:ind w:firstLine="567"/>
        <w:jc w:val="both"/>
      </w:pPr>
      <w:r w:rsidRPr="0057396A">
        <w:rPr>
          <w:color w:val="000000"/>
        </w:rPr>
        <w:t>г) награждение почетной грамотой;</w:t>
      </w:r>
    </w:p>
    <w:p w:rsidR="00041A98" w:rsidRPr="0057396A" w:rsidRDefault="00041A98" w:rsidP="00041A98">
      <w:pPr>
        <w:tabs>
          <w:tab w:val="num" w:pos="0"/>
          <w:tab w:val="left" w:pos="284"/>
          <w:tab w:val="left" w:pos="851"/>
        </w:tabs>
        <w:autoSpaceDE w:val="0"/>
        <w:autoSpaceDN w:val="0"/>
        <w:adjustRightInd w:val="0"/>
        <w:ind w:firstLine="567"/>
        <w:jc w:val="both"/>
      </w:pPr>
      <w:r w:rsidRPr="0057396A">
        <w:rPr>
          <w:color w:val="000000"/>
        </w:rPr>
        <w:t>д) представление к званию лучшего по профессии.</w:t>
      </w:r>
    </w:p>
    <w:p w:rsidR="00041A98" w:rsidRPr="0057396A" w:rsidRDefault="00041A98" w:rsidP="00041A98">
      <w:pPr>
        <w:tabs>
          <w:tab w:val="num" w:pos="0"/>
          <w:tab w:val="left" w:pos="284"/>
          <w:tab w:val="left" w:pos="851"/>
        </w:tabs>
        <w:autoSpaceDE w:val="0"/>
        <w:autoSpaceDN w:val="0"/>
        <w:adjustRightInd w:val="0"/>
        <w:ind w:firstLine="567"/>
        <w:jc w:val="both"/>
      </w:pPr>
      <w:r w:rsidRPr="0057396A">
        <w:rPr>
          <w:color w:val="000000"/>
        </w:rPr>
        <w:t>Допускается применение одновременно нескольких видов поощрения.</w:t>
      </w:r>
    </w:p>
    <w:p w:rsidR="00041A98" w:rsidRPr="0057396A" w:rsidRDefault="00041A98" w:rsidP="00041A98">
      <w:pPr>
        <w:tabs>
          <w:tab w:val="num" w:pos="0"/>
          <w:tab w:val="left" w:pos="284"/>
          <w:tab w:val="left" w:pos="851"/>
        </w:tabs>
        <w:autoSpaceDE w:val="0"/>
        <w:autoSpaceDN w:val="0"/>
        <w:adjustRightInd w:val="0"/>
        <w:ind w:firstLine="567"/>
        <w:jc w:val="both"/>
        <w:rPr>
          <w:color w:val="000000"/>
        </w:rPr>
      </w:pPr>
      <w:r w:rsidRPr="0057396A">
        <w:rPr>
          <w:color w:val="000000"/>
        </w:rPr>
        <w:t>6.2. Поощрения применяются работодателем самостоятельно или по представлению должностных лиц, профкома.</w:t>
      </w:r>
    </w:p>
    <w:p w:rsidR="00041A98" w:rsidRPr="0057396A" w:rsidRDefault="00041A98" w:rsidP="00041A98">
      <w:pPr>
        <w:tabs>
          <w:tab w:val="num" w:pos="0"/>
          <w:tab w:val="left" w:pos="284"/>
          <w:tab w:val="left" w:pos="851"/>
        </w:tabs>
        <w:autoSpaceDE w:val="0"/>
        <w:autoSpaceDN w:val="0"/>
        <w:adjustRightInd w:val="0"/>
        <w:ind w:firstLine="567"/>
        <w:jc w:val="both"/>
      </w:pPr>
      <w:r w:rsidRPr="0057396A">
        <w:rPr>
          <w:color w:val="000000"/>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041A98" w:rsidRPr="0057396A" w:rsidRDefault="00041A98" w:rsidP="00041A98">
      <w:pPr>
        <w:tabs>
          <w:tab w:val="num" w:pos="0"/>
          <w:tab w:val="left" w:pos="284"/>
          <w:tab w:val="left" w:pos="851"/>
        </w:tabs>
        <w:autoSpaceDE w:val="0"/>
        <w:autoSpaceDN w:val="0"/>
        <w:adjustRightInd w:val="0"/>
        <w:ind w:firstLine="567"/>
        <w:jc w:val="both"/>
      </w:pPr>
      <w:r w:rsidRPr="0057396A">
        <w:rPr>
          <w:color w:val="000000"/>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041A98" w:rsidRPr="0057396A" w:rsidRDefault="00041A98" w:rsidP="00041A98">
      <w:pPr>
        <w:tabs>
          <w:tab w:val="left" w:pos="284"/>
        </w:tabs>
        <w:autoSpaceDE w:val="0"/>
        <w:autoSpaceDN w:val="0"/>
        <w:adjustRightInd w:val="0"/>
        <w:spacing w:after="25"/>
        <w:ind w:firstLine="567"/>
        <w:jc w:val="both"/>
        <w:rPr>
          <w:rFonts w:eastAsia="Calibri"/>
          <w:color w:val="000000"/>
        </w:rPr>
      </w:pPr>
      <w:r w:rsidRPr="0057396A">
        <w:rPr>
          <w:rFonts w:eastAsia="Calibri"/>
          <w:color w:val="000000"/>
        </w:rPr>
        <w:t xml:space="preserve">Сведения о награждениях за успехи в работе вносятся в трудовую книжку. </w:t>
      </w:r>
    </w:p>
    <w:p w:rsidR="00041A98" w:rsidRPr="0057396A" w:rsidRDefault="00041A98" w:rsidP="00041A98">
      <w:pPr>
        <w:tabs>
          <w:tab w:val="left" w:pos="284"/>
        </w:tabs>
        <w:autoSpaceDE w:val="0"/>
        <w:autoSpaceDN w:val="0"/>
        <w:adjustRightInd w:val="0"/>
        <w:spacing w:after="25"/>
        <w:ind w:firstLine="567"/>
        <w:jc w:val="both"/>
        <w:rPr>
          <w:rFonts w:eastAsia="Calibri"/>
          <w:color w:val="000000"/>
        </w:rPr>
      </w:pPr>
      <w:r w:rsidRPr="0057396A">
        <w:rPr>
          <w:rFonts w:eastAsia="Calibri"/>
          <w:color w:val="000000"/>
        </w:rPr>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rsidR="00041A98" w:rsidRPr="0057396A" w:rsidRDefault="00041A98" w:rsidP="00041A98">
      <w:pPr>
        <w:tabs>
          <w:tab w:val="left" w:pos="284"/>
        </w:tabs>
        <w:autoSpaceDE w:val="0"/>
        <w:autoSpaceDN w:val="0"/>
        <w:adjustRightInd w:val="0"/>
        <w:ind w:firstLine="567"/>
        <w:jc w:val="both"/>
        <w:rPr>
          <w:rFonts w:eastAsia="Calibri"/>
          <w:color w:val="000000"/>
        </w:rPr>
      </w:pPr>
      <w:r w:rsidRPr="0057396A">
        <w:rPr>
          <w:rFonts w:eastAsia="Calibri"/>
          <w:color w:val="000000"/>
        </w:rPr>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rsidR="00041A98" w:rsidRPr="0057396A" w:rsidRDefault="00041A98" w:rsidP="00041A98">
      <w:pPr>
        <w:tabs>
          <w:tab w:val="left" w:pos="284"/>
        </w:tabs>
        <w:autoSpaceDE w:val="0"/>
        <w:autoSpaceDN w:val="0"/>
        <w:adjustRightInd w:val="0"/>
        <w:ind w:firstLine="567"/>
        <w:jc w:val="both"/>
        <w:rPr>
          <w:color w:val="000000"/>
        </w:rPr>
      </w:pPr>
      <w:r w:rsidRPr="0057396A">
        <w:rPr>
          <w:color w:val="000000"/>
        </w:rPr>
        <w:t>6.7. Поощрения могут применяются работодателем самостоятельно или по представлению должностных лиц, профкома.</w:t>
      </w:r>
    </w:p>
    <w:p w:rsidR="00041A98" w:rsidRPr="0057396A" w:rsidRDefault="00041A98" w:rsidP="00041A98">
      <w:pPr>
        <w:tabs>
          <w:tab w:val="left" w:pos="284"/>
        </w:tabs>
        <w:autoSpaceDE w:val="0"/>
        <w:autoSpaceDN w:val="0"/>
        <w:adjustRightInd w:val="0"/>
        <w:ind w:firstLine="567"/>
        <w:jc w:val="both"/>
        <w:rPr>
          <w:rFonts w:eastAsia="Calibri"/>
          <w:color w:val="000000"/>
        </w:rPr>
      </w:pPr>
    </w:p>
    <w:p w:rsidR="00041A98" w:rsidRPr="0057396A" w:rsidRDefault="00041A98" w:rsidP="00041A98">
      <w:pPr>
        <w:tabs>
          <w:tab w:val="left" w:pos="284"/>
        </w:tabs>
        <w:autoSpaceDE w:val="0"/>
        <w:autoSpaceDN w:val="0"/>
        <w:adjustRightInd w:val="0"/>
        <w:spacing w:line="276" w:lineRule="auto"/>
        <w:ind w:firstLine="567"/>
        <w:jc w:val="center"/>
        <w:rPr>
          <w:b/>
          <w:bCs/>
        </w:rPr>
      </w:pPr>
      <w:r w:rsidRPr="0057396A">
        <w:rPr>
          <w:b/>
          <w:bCs/>
        </w:rPr>
        <w:t>7. Ответственность работников за нарушение трудовой дисциплины</w:t>
      </w:r>
    </w:p>
    <w:p w:rsidR="00041A98" w:rsidRPr="0057396A" w:rsidRDefault="00041A98" w:rsidP="00041A98">
      <w:pPr>
        <w:tabs>
          <w:tab w:val="left" w:pos="284"/>
        </w:tabs>
        <w:autoSpaceDE w:val="0"/>
        <w:autoSpaceDN w:val="0"/>
        <w:adjustRightInd w:val="0"/>
        <w:ind w:firstLine="567"/>
        <w:jc w:val="both"/>
        <w:rPr>
          <w:rFonts w:eastAsia="Calibri"/>
          <w:color w:val="000000"/>
        </w:rPr>
      </w:pPr>
      <w:r w:rsidRPr="0057396A">
        <w:rPr>
          <w:rFonts w:eastAsia="Calibri"/>
          <w:color w:val="000000"/>
        </w:rPr>
        <w:t>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w:t>
      </w:r>
      <w:r w:rsidR="00AD40E8">
        <w:rPr>
          <w:rFonts w:eastAsia="Calibri"/>
          <w:color w:val="000000"/>
        </w:rPr>
        <w:t xml:space="preserve"> </w:t>
      </w:r>
      <w:r>
        <w:t xml:space="preserve">МБДОУ детского сада </w:t>
      </w:r>
      <w:r w:rsidR="000B0C35">
        <w:t xml:space="preserve">«Светлячок» </w:t>
      </w:r>
      <w:proofErr w:type="spellStart"/>
      <w:r w:rsidR="000B0C35">
        <w:t>с.Хову-Аксы</w:t>
      </w:r>
      <w:proofErr w:type="spellEnd"/>
      <w:r w:rsidRPr="0057396A">
        <w:rPr>
          <w:rFonts w:eastAsia="Calibri"/>
          <w:color w:val="000000"/>
        </w:rPr>
        <w:t xml:space="preserve">, Правилами трудового 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 </w:t>
      </w:r>
    </w:p>
    <w:p w:rsidR="00041A98" w:rsidRPr="0057396A" w:rsidRDefault="00041A98" w:rsidP="00041A98">
      <w:pPr>
        <w:tabs>
          <w:tab w:val="left" w:pos="284"/>
        </w:tabs>
        <w:ind w:firstLine="567"/>
        <w:jc w:val="both"/>
      </w:pPr>
      <w:r w:rsidRPr="0057396A">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041A98" w:rsidRPr="0057396A" w:rsidRDefault="00041A98" w:rsidP="00041A98">
      <w:pPr>
        <w:tabs>
          <w:tab w:val="left" w:pos="284"/>
        </w:tabs>
        <w:ind w:firstLine="567"/>
        <w:jc w:val="both"/>
      </w:pPr>
      <w:r w:rsidRPr="0057396A">
        <w:lastRenderedPageBreak/>
        <w:t>Отказ работника дать объяснение не является препятствием для применения дисциплинарного взыскания.</w:t>
      </w:r>
    </w:p>
    <w:p w:rsidR="00041A98" w:rsidRPr="0057396A" w:rsidRDefault="00041A98" w:rsidP="00041A98">
      <w:pPr>
        <w:tabs>
          <w:tab w:val="left" w:pos="284"/>
        </w:tabs>
        <w:autoSpaceDE w:val="0"/>
        <w:autoSpaceDN w:val="0"/>
        <w:adjustRightInd w:val="0"/>
        <w:ind w:firstLine="567"/>
        <w:jc w:val="both"/>
        <w:rPr>
          <w:rFonts w:eastAsia="Calibri"/>
          <w:color w:val="000000"/>
        </w:rPr>
      </w:pPr>
      <w:r w:rsidRPr="0057396A">
        <w:rPr>
          <w:rFonts w:eastAsia="Calibri"/>
          <w:color w:val="000000"/>
        </w:rPr>
        <w:t xml:space="preserve">7.3. За нарушение трудовой дисциплины </w:t>
      </w:r>
      <w:r w:rsidRPr="006B4D8F">
        <w:rPr>
          <w:rFonts w:eastAsia="Calibri"/>
        </w:rPr>
        <w:t>заведующий</w:t>
      </w:r>
      <w:r w:rsidRPr="0057396A">
        <w:rPr>
          <w:rFonts w:eastAsia="Calibri"/>
          <w:color w:val="000000"/>
        </w:rPr>
        <w:t xml:space="preserve"> применяет следующие дисциплинарные взыскания: </w:t>
      </w:r>
    </w:p>
    <w:p w:rsidR="00041A98" w:rsidRPr="0057396A" w:rsidRDefault="00041A98" w:rsidP="00041A98">
      <w:pPr>
        <w:tabs>
          <w:tab w:val="left" w:pos="284"/>
        </w:tabs>
        <w:autoSpaceDE w:val="0"/>
        <w:autoSpaceDN w:val="0"/>
        <w:adjustRightInd w:val="0"/>
        <w:spacing w:after="25"/>
        <w:ind w:firstLine="567"/>
        <w:jc w:val="both"/>
        <w:rPr>
          <w:rFonts w:eastAsia="Calibri"/>
          <w:color w:val="000000"/>
        </w:rPr>
      </w:pPr>
      <w:r w:rsidRPr="0057396A">
        <w:rPr>
          <w:rFonts w:eastAsia="Calibri"/>
          <w:color w:val="000000"/>
        </w:rPr>
        <w:t>- замечание;</w:t>
      </w:r>
    </w:p>
    <w:p w:rsidR="00041A98" w:rsidRPr="0057396A" w:rsidRDefault="00041A98" w:rsidP="00041A98">
      <w:pPr>
        <w:tabs>
          <w:tab w:val="left" w:pos="284"/>
        </w:tabs>
        <w:autoSpaceDE w:val="0"/>
        <w:autoSpaceDN w:val="0"/>
        <w:adjustRightInd w:val="0"/>
        <w:spacing w:after="25"/>
        <w:ind w:firstLine="567"/>
        <w:jc w:val="both"/>
        <w:rPr>
          <w:rFonts w:eastAsia="Calibri"/>
          <w:color w:val="000000"/>
        </w:rPr>
      </w:pPr>
      <w:r w:rsidRPr="0057396A">
        <w:rPr>
          <w:rFonts w:eastAsia="Calibri"/>
          <w:color w:val="000000"/>
        </w:rPr>
        <w:t xml:space="preserve">- выговор; </w:t>
      </w:r>
    </w:p>
    <w:p w:rsidR="00041A98" w:rsidRPr="0057396A" w:rsidRDefault="00041A98" w:rsidP="00041A98">
      <w:pPr>
        <w:tabs>
          <w:tab w:val="left" w:pos="284"/>
        </w:tabs>
        <w:autoSpaceDE w:val="0"/>
        <w:autoSpaceDN w:val="0"/>
        <w:adjustRightInd w:val="0"/>
        <w:spacing w:after="25"/>
        <w:ind w:firstLine="567"/>
        <w:jc w:val="both"/>
        <w:rPr>
          <w:rFonts w:eastAsia="Calibri"/>
          <w:color w:val="000000"/>
        </w:rPr>
      </w:pPr>
      <w:r w:rsidRPr="0057396A">
        <w:rPr>
          <w:color w:val="000000"/>
        </w:rPr>
        <w:t>- увольнение по соответствующим основаниям (п.5, 6, 9, 10 ст.81 ТК РФ)</w:t>
      </w:r>
      <w:r w:rsidRPr="0057396A">
        <w:rPr>
          <w:rFonts w:eastAsia="Calibri"/>
          <w:color w:val="000000"/>
        </w:rPr>
        <w:t xml:space="preserve">. </w:t>
      </w:r>
    </w:p>
    <w:p w:rsidR="00041A98" w:rsidRPr="0057396A" w:rsidRDefault="00041A98" w:rsidP="00041A98">
      <w:pPr>
        <w:tabs>
          <w:tab w:val="left" w:pos="284"/>
        </w:tabs>
        <w:ind w:firstLine="567"/>
        <w:jc w:val="both"/>
      </w:pPr>
      <w:r w:rsidRPr="0057396A">
        <w:t>7.4. Увольнение работника, являющегося членом профсоюза, производится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041A98" w:rsidRPr="0057396A" w:rsidRDefault="00041A98" w:rsidP="00041A98">
      <w:pPr>
        <w:tabs>
          <w:tab w:val="left" w:pos="284"/>
        </w:tabs>
        <w:ind w:firstLine="567"/>
        <w:jc w:val="both"/>
      </w:pPr>
      <w:r w:rsidRPr="0057396A">
        <w:t>7.5.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914A9C" w:rsidRDefault="00041A98" w:rsidP="00041A98">
      <w:pPr>
        <w:tabs>
          <w:tab w:val="left" w:pos="284"/>
        </w:tabs>
        <w:autoSpaceDE w:val="0"/>
        <w:autoSpaceDN w:val="0"/>
        <w:adjustRightInd w:val="0"/>
        <w:spacing w:after="19"/>
        <w:ind w:firstLine="567"/>
        <w:jc w:val="both"/>
        <w:rPr>
          <w:rFonts w:eastAsia="Calibri"/>
          <w:color w:val="000000"/>
        </w:rPr>
      </w:pPr>
      <w:r w:rsidRPr="0057396A">
        <w:rPr>
          <w:rFonts w:eastAsia="Calibri"/>
          <w:color w:val="000000"/>
        </w:rPr>
        <w:t>7.6.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w:t>
      </w:r>
      <w:r w:rsidR="00AD40E8">
        <w:rPr>
          <w:rFonts w:eastAsia="Calibri"/>
          <w:color w:val="000000"/>
        </w:rPr>
        <w:t xml:space="preserve"> </w:t>
      </w:r>
      <w:r w:rsidRPr="0057396A">
        <w:rPr>
          <w:rFonts w:eastAsia="Calibri"/>
        </w:rPr>
        <w:t xml:space="preserve">и Правилами внутреннего трудового распорядка </w:t>
      </w:r>
      <w:r w:rsidR="00914A9C">
        <w:t xml:space="preserve">МБДОУ детского сада </w:t>
      </w:r>
      <w:r w:rsidR="006849DE">
        <w:t xml:space="preserve">«Светлячок» </w:t>
      </w:r>
      <w:proofErr w:type="spellStart"/>
      <w:r w:rsidR="006849DE">
        <w:t>с.Хову-Аксы</w:t>
      </w:r>
      <w:proofErr w:type="spellEnd"/>
      <w:r w:rsidR="00914A9C">
        <w:rPr>
          <w:rFonts w:eastAsia="Calibri"/>
          <w:color w:val="000000"/>
        </w:rPr>
        <w:t xml:space="preserve">. </w:t>
      </w:r>
    </w:p>
    <w:p w:rsidR="00041A98" w:rsidRPr="00914A9C" w:rsidRDefault="00041A98" w:rsidP="00041A98">
      <w:pPr>
        <w:tabs>
          <w:tab w:val="left" w:pos="284"/>
        </w:tabs>
        <w:autoSpaceDE w:val="0"/>
        <w:autoSpaceDN w:val="0"/>
        <w:adjustRightInd w:val="0"/>
        <w:spacing w:after="19"/>
        <w:ind w:firstLine="567"/>
        <w:jc w:val="both"/>
        <w:rPr>
          <w:rFonts w:eastAsia="Calibri"/>
          <w:b/>
          <w:bCs/>
          <w:color w:val="000000"/>
        </w:rPr>
      </w:pPr>
      <w:bookmarkStart w:id="146" w:name="_Hlk134084196"/>
      <w:r w:rsidRPr="0057396A">
        <w:rPr>
          <w:rFonts w:eastAsia="Calibri"/>
          <w:color w:val="000000"/>
        </w:rPr>
        <w:t xml:space="preserve">За прогул (в том числе за отсутствие на рабочем месте более четырех часов в течение рабочего дня) без уважительной причины руководство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r w:rsidR="00914A9C">
        <w:rPr>
          <w:rFonts w:eastAsia="Calibri"/>
          <w:color w:val="000000"/>
        </w:rPr>
        <w:t>(</w:t>
      </w:r>
      <w:r w:rsidR="00914A9C" w:rsidRPr="00914A9C">
        <w:rPr>
          <w:rStyle w:val="aff2"/>
          <w:b w:val="0"/>
          <w:bCs w:val="0"/>
        </w:rPr>
        <w:t>п. 8 ч. 1 ст. 81 ТК РФ).</w:t>
      </w:r>
    </w:p>
    <w:bookmarkEnd w:id="146"/>
    <w:p w:rsidR="00041A98" w:rsidRPr="0057396A" w:rsidRDefault="00041A98" w:rsidP="00041A98">
      <w:pPr>
        <w:tabs>
          <w:tab w:val="left" w:pos="284"/>
        </w:tabs>
        <w:ind w:firstLine="567"/>
        <w:jc w:val="both"/>
      </w:pPr>
      <w:r w:rsidRPr="0057396A">
        <w:t>7.7. Право применять дисциплинарные взыскания имеет руководитель учреждения. В отсутствие руководителя учреждения дисциплинарные взыскания могут применяться должностным лицом, исполняющим его обязанности.</w:t>
      </w:r>
    </w:p>
    <w:p w:rsidR="00041A98" w:rsidRPr="0057396A" w:rsidRDefault="00041A98" w:rsidP="00041A98">
      <w:pPr>
        <w:tabs>
          <w:tab w:val="left" w:pos="284"/>
        </w:tabs>
        <w:autoSpaceDE w:val="0"/>
        <w:autoSpaceDN w:val="0"/>
        <w:adjustRightInd w:val="0"/>
        <w:ind w:firstLine="567"/>
        <w:jc w:val="both"/>
        <w:rPr>
          <w:rFonts w:eastAsia="Calibri"/>
          <w:color w:val="000000"/>
        </w:rPr>
      </w:pPr>
      <w:r w:rsidRPr="0057396A">
        <w:rPr>
          <w:color w:val="000000"/>
        </w:rPr>
        <w:t>Должностные лица, в подчинении которых находятся работники, обязаны своевременно доводить до сведения руководителя организации факты совершения дисциплинарных проступков.</w:t>
      </w:r>
      <w:r w:rsidRPr="0057396A">
        <w:rPr>
          <w:rFonts w:eastAsia="Calibri"/>
          <w:color w:val="000000"/>
        </w:rPr>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041A98" w:rsidRPr="0057396A" w:rsidRDefault="00041A98" w:rsidP="00041A98">
      <w:pPr>
        <w:tabs>
          <w:tab w:val="left" w:pos="284"/>
        </w:tabs>
        <w:autoSpaceDE w:val="0"/>
        <w:autoSpaceDN w:val="0"/>
        <w:adjustRightInd w:val="0"/>
        <w:spacing w:after="25"/>
        <w:ind w:firstLine="567"/>
        <w:jc w:val="both"/>
        <w:rPr>
          <w:rFonts w:eastAsia="Calibri"/>
          <w:color w:val="000000"/>
        </w:rPr>
      </w:pPr>
      <w:r w:rsidRPr="0057396A">
        <w:rPr>
          <w:rFonts w:eastAsia="Calibri"/>
          <w:color w:val="000000"/>
        </w:rPr>
        <w:t>7.8. Дисциплинарные взыскания на</w:t>
      </w:r>
      <w:r w:rsidRPr="006B4D8F">
        <w:rPr>
          <w:rFonts w:eastAsia="Calibri"/>
        </w:rPr>
        <w:t xml:space="preserve"> заведующе</w:t>
      </w:r>
      <w:r w:rsidR="00914A9C">
        <w:rPr>
          <w:rFonts w:eastAsia="Calibri"/>
        </w:rPr>
        <w:t>го</w:t>
      </w:r>
      <w:r w:rsidR="00AD40E8">
        <w:rPr>
          <w:rFonts w:eastAsia="Calibri"/>
        </w:rPr>
        <w:t xml:space="preserve"> </w:t>
      </w:r>
      <w:r w:rsidRPr="0057396A">
        <w:rPr>
          <w:rFonts w:eastAsia="Calibri"/>
        </w:rPr>
        <w:t>накладываются Учредителем</w:t>
      </w:r>
      <w:r w:rsidRPr="0057396A">
        <w:rPr>
          <w:rFonts w:eastAsia="Calibri"/>
          <w:color w:val="4F81BD"/>
        </w:rPr>
        <w:t>,</w:t>
      </w:r>
      <w:r w:rsidRPr="0057396A">
        <w:rPr>
          <w:rFonts w:eastAsia="Calibri"/>
          <w:color w:val="000000"/>
        </w:rPr>
        <w:t xml:space="preserve"> который имеет право назначения и увольнения. </w:t>
      </w:r>
    </w:p>
    <w:p w:rsidR="00041A98" w:rsidRPr="0057396A" w:rsidRDefault="00041A98" w:rsidP="00041A98">
      <w:pPr>
        <w:tabs>
          <w:tab w:val="left" w:pos="284"/>
        </w:tabs>
        <w:ind w:firstLine="567"/>
        <w:jc w:val="both"/>
      </w:pPr>
      <w:r w:rsidRPr="0057396A">
        <w:t>7.9.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041A98" w:rsidRPr="0057396A" w:rsidRDefault="00041A98" w:rsidP="00041A98">
      <w:pPr>
        <w:tabs>
          <w:tab w:val="left" w:pos="284"/>
        </w:tabs>
        <w:autoSpaceDE w:val="0"/>
        <w:autoSpaceDN w:val="0"/>
        <w:adjustRightInd w:val="0"/>
        <w:spacing w:after="25"/>
        <w:ind w:firstLine="567"/>
        <w:jc w:val="both"/>
        <w:rPr>
          <w:rFonts w:eastAsia="Calibri"/>
          <w:color w:val="000000"/>
        </w:rPr>
      </w:pPr>
      <w:r w:rsidRPr="0057396A">
        <w:rPr>
          <w:rFonts w:eastAsia="Calibri"/>
          <w:color w:val="000000"/>
        </w:rPr>
        <w:t xml:space="preserve">7.10. До применения взыскания от нарушителя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041A98" w:rsidRPr="0057396A" w:rsidRDefault="00041A98" w:rsidP="00041A98">
      <w:pPr>
        <w:tabs>
          <w:tab w:val="left" w:pos="284"/>
        </w:tabs>
        <w:ind w:firstLine="567"/>
        <w:jc w:val="both"/>
      </w:pPr>
      <w:r w:rsidRPr="0057396A">
        <w:t>7.11.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041A98" w:rsidRPr="0057396A" w:rsidRDefault="00041A98" w:rsidP="00041A98">
      <w:pPr>
        <w:tabs>
          <w:tab w:val="left" w:pos="284"/>
        </w:tabs>
        <w:autoSpaceDE w:val="0"/>
        <w:autoSpaceDN w:val="0"/>
        <w:adjustRightInd w:val="0"/>
        <w:ind w:firstLine="567"/>
        <w:jc w:val="both"/>
        <w:rPr>
          <w:color w:val="000000"/>
        </w:rPr>
      </w:pPr>
      <w:r w:rsidRPr="0057396A">
        <w:rPr>
          <w:rFonts w:eastAsia="Calibri"/>
          <w:color w:val="000000"/>
        </w:rPr>
        <w:t xml:space="preserve">7.12. За каждое нарушение трудовой дисциплины может быть применено только одно дисциплинарное взыскание. </w:t>
      </w:r>
      <w:r w:rsidRPr="0057396A">
        <w:rPr>
          <w:color w:val="000000"/>
        </w:rPr>
        <w:t xml:space="preserve">Применение дисциплинарного взыскания не </w:t>
      </w:r>
      <w:r w:rsidRPr="0057396A">
        <w:rPr>
          <w:color w:val="000000"/>
        </w:rPr>
        <w:lastRenderedPageBreak/>
        <w:t>освобождает работника от иной ответственности, предусмотренной законодательством Российской Федерации.</w:t>
      </w:r>
    </w:p>
    <w:p w:rsidR="00041A98" w:rsidRPr="0057396A" w:rsidRDefault="00041A98" w:rsidP="00041A98">
      <w:pPr>
        <w:tabs>
          <w:tab w:val="left" w:pos="284"/>
        </w:tabs>
        <w:ind w:firstLine="567"/>
        <w:jc w:val="both"/>
      </w:pPr>
      <w:r w:rsidRPr="0057396A">
        <w:t>7.13.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041A98" w:rsidRPr="0057396A" w:rsidRDefault="00041A98" w:rsidP="00041A98">
      <w:pPr>
        <w:tabs>
          <w:tab w:val="left" w:pos="284"/>
        </w:tabs>
        <w:ind w:firstLine="567"/>
        <w:jc w:val="both"/>
      </w:pPr>
      <w:r w:rsidRPr="0057396A">
        <w:t>7.14.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041A98" w:rsidRPr="0057396A" w:rsidRDefault="00041A98" w:rsidP="00041A98">
      <w:pPr>
        <w:tabs>
          <w:tab w:val="left" w:pos="284"/>
        </w:tabs>
        <w:ind w:firstLine="567"/>
        <w:jc w:val="both"/>
      </w:pPr>
      <w:r w:rsidRPr="0057396A">
        <w:t>7.15.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041A98" w:rsidRPr="0057396A" w:rsidRDefault="00041A98" w:rsidP="00041A98">
      <w:pPr>
        <w:tabs>
          <w:tab w:val="left" w:pos="284"/>
        </w:tabs>
        <w:autoSpaceDE w:val="0"/>
        <w:autoSpaceDN w:val="0"/>
        <w:adjustRightInd w:val="0"/>
        <w:ind w:firstLine="567"/>
        <w:jc w:val="both"/>
        <w:rPr>
          <w:rFonts w:eastAsia="Calibri"/>
          <w:color w:val="000000"/>
        </w:rPr>
      </w:pPr>
      <w:r w:rsidRPr="0057396A">
        <w:rPr>
          <w:rFonts w:eastAsia="Calibri"/>
          <w:color w:val="000000"/>
        </w:rPr>
        <w:t xml:space="preserve">7.16.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w:t>
      </w:r>
      <w:r w:rsidRPr="006B4D8F">
        <w:rPr>
          <w:rFonts w:eastAsia="Calibri"/>
        </w:rPr>
        <w:t xml:space="preserve">Заведующий по </w:t>
      </w:r>
      <w:r w:rsidRPr="0057396A">
        <w:rPr>
          <w:rFonts w:eastAsia="Calibri"/>
          <w:color w:val="000000"/>
        </w:rPr>
        <w:t xml:space="preserve">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6C0A38" w:rsidRDefault="006C0A38" w:rsidP="00041A98">
      <w:pPr>
        <w:tabs>
          <w:tab w:val="left" w:pos="284"/>
        </w:tabs>
        <w:autoSpaceDE w:val="0"/>
        <w:autoSpaceDN w:val="0"/>
        <w:adjustRightInd w:val="0"/>
        <w:spacing w:line="276" w:lineRule="auto"/>
        <w:ind w:firstLine="567"/>
        <w:jc w:val="center"/>
        <w:rPr>
          <w:b/>
          <w:bCs/>
        </w:rPr>
      </w:pPr>
    </w:p>
    <w:p w:rsidR="00041A98" w:rsidRPr="0057396A" w:rsidRDefault="00041A98" w:rsidP="00041A98">
      <w:pPr>
        <w:tabs>
          <w:tab w:val="left" w:pos="284"/>
        </w:tabs>
        <w:autoSpaceDE w:val="0"/>
        <w:autoSpaceDN w:val="0"/>
        <w:adjustRightInd w:val="0"/>
        <w:spacing w:line="276" w:lineRule="auto"/>
        <w:ind w:firstLine="567"/>
        <w:jc w:val="center"/>
      </w:pPr>
      <w:r w:rsidRPr="0057396A">
        <w:rPr>
          <w:b/>
          <w:bCs/>
        </w:rPr>
        <w:t>8. Ответственность работодателя за нарушение прав работников</w:t>
      </w:r>
    </w:p>
    <w:p w:rsidR="00041A98" w:rsidRPr="0057396A" w:rsidRDefault="00041A98" w:rsidP="00041A98">
      <w:pPr>
        <w:tabs>
          <w:tab w:val="left" w:pos="284"/>
        </w:tabs>
        <w:autoSpaceDE w:val="0"/>
        <w:autoSpaceDN w:val="0"/>
        <w:adjustRightInd w:val="0"/>
        <w:spacing w:line="276" w:lineRule="auto"/>
        <w:ind w:firstLine="567"/>
        <w:jc w:val="both"/>
      </w:pPr>
      <w:r w:rsidRPr="0057396A">
        <w:rPr>
          <w:color w:val="000000"/>
        </w:rPr>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041A98" w:rsidRPr="0057396A" w:rsidRDefault="00041A98" w:rsidP="00041A98">
      <w:pPr>
        <w:tabs>
          <w:tab w:val="left" w:pos="284"/>
        </w:tabs>
        <w:autoSpaceDE w:val="0"/>
        <w:autoSpaceDN w:val="0"/>
        <w:adjustRightInd w:val="0"/>
        <w:spacing w:line="276" w:lineRule="auto"/>
        <w:ind w:firstLine="567"/>
        <w:jc w:val="both"/>
      </w:pPr>
      <w:r w:rsidRPr="0057396A">
        <w:rPr>
          <w:color w:val="000000"/>
        </w:rPr>
        <w:t>8.2. Работодатель возмещает работнику, не полученный им заработок в случаях незаконного лишения его возможности трудиться, и в частности:</w:t>
      </w:r>
    </w:p>
    <w:p w:rsidR="00041A98" w:rsidRPr="0057396A" w:rsidRDefault="00041A98" w:rsidP="00041A98">
      <w:pPr>
        <w:tabs>
          <w:tab w:val="left" w:pos="284"/>
        </w:tabs>
        <w:autoSpaceDE w:val="0"/>
        <w:autoSpaceDN w:val="0"/>
        <w:adjustRightInd w:val="0"/>
        <w:spacing w:line="276" w:lineRule="auto"/>
        <w:ind w:firstLine="567"/>
        <w:jc w:val="both"/>
      </w:pPr>
      <w:r w:rsidRPr="0057396A">
        <w:rPr>
          <w:color w:val="000000"/>
        </w:rPr>
        <w:t>- незаконного отстранения от работы (недопущения к работе);</w:t>
      </w:r>
    </w:p>
    <w:p w:rsidR="00041A98" w:rsidRPr="0057396A" w:rsidRDefault="00041A98" w:rsidP="00041A98">
      <w:pPr>
        <w:tabs>
          <w:tab w:val="left" w:pos="284"/>
        </w:tabs>
        <w:autoSpaceDE w:val="0"/>
        <w:autoSpaceDN w:val="0"/>
        <w:adjustRightInd w:val="0"/>
        <w:spacing w:line="276" w:lineRule="auto"/>
        <w:ind w:firstLine="567"/>
        <w:jc w:val="both"/>
      </w:pPr>
      <w:r w:rsidRPr="0057396A">
        <w:rPr>
          <w:color w:val="000000"/>
        </w:rPr>
        <w:t>- незаконного увольнения или перевода на другую работу;</w:t>
      </w:r>
    </w:p>
    <w:p w:rsidR="00041A98" w:rsidRPr="0057396A" w:rsidRDefault="00041A98" w:rsidP="00041A98">
      <w:pPr>
        <w:tabs>
          <w:tab w:val="left" w:pos="284"/>
        </w:tabs>
        <w:autoSpaceDE w:val="0"/>
        <w:autoSpaceDN w:val="0"/>
        <w:adjustRightInd w:val="0"/>
        <w:spacing w:line="276" w:lineRule="auto"/>
        <w:ind w:firstLine="567"/>
        <w:jc w:val="both"/>
      </w:pPr>
      <w:r w:rsidRPr="0057396A">
        <w:rPr>
          <w:color w:val="000000"/>
        </w:rPr>
        <w:t>- отказа от исполнения или несвоевременного исполнения решения о восстановлении работника на прежней работе;</w:t>
      </w:r>
    </w:p>
    <w:p w:rsidR="00041A98" w:rsidRPr="0057396A" w:rsidRDefault="00041A98" w:rsidP="00041A98">
      <w:pPr>
        <w:tabs>
          <w:tab w:val="left" w:pos="284"/>
        </w:tabs>
        <w:autoSpaceDE w:val="0"/>
        <w:autoSpaceDN w:val="0"/>
        <w:adjustRightInd w:val="0"/>
        <w:spacing w:line="276" w:lineRule="auto"/>
        <w:ind w:firstLine="567"/>
        <w:jc w:val="both"/>
      </w:pPr>
      <w:r w:rsidRPr="0057396A">
        <w:rPr>
          <w:color w:val="000000"/>
        </w:rPr>
        <w:t>- задержки выдачи работнику трудовой книжки, внесения в трудовую книжку неправильной формулировки причины увольнения (если ведется трудовая книжка);</w:t>
      </w:r>
    </w:p>
    <w:p w:rsidR="00041A98" w:rsidRPr="0057396A" w:rsidRDefault="00041A98" w:rsidP="00041A98">
      <w:pPr>
        <w:tabs>
          <w:tab w:val="left" w:pos="284"/>
        </w:tabs>
        <w:autoSpaceDE w:val="0"/>
        <w:autoSpaceDN w:val="0"/>
        <w:adjustRightInd w:val="0"/>
        <w:spacing w:line="276" w:lineRule="auto"/>
        <w:ind w:firstLine="567"/>
        <w:jc w:val="both"/>
      </w:pPr>
      <w:r w:rsidRPr="0057396A">
        <w:rPr>
          <w:color w:val="000000"/>
        </w:rPr>
        <w:t>- других случаях, предусмотренных федеральными законами и коллективным договором образовательной организации.</w:t>
      </w:r>
    </w:p>
    <w:p w:rsidR="00041A98" w:rsidRPr="0057396A" w:rsidRDefault="00041A98" w:rsidP="00041A98">
      <w:pPr>
        <w:tabs>
          <w:tab w:val="left" w:pos="284"/>
        </w:tabs>
        <w:autoSpaceDE w:val="0"/>
        <w:autoSpaceDN w:val="0"/>
        <w:adjustRightInd w:val="0"/>
        <w:spacing w:line="276" w:lineRule="auto"/>
        <w:ind w:firstLine="567"/>
        <w:jc w:val="both"/>
      </w:pPr>
      <w:r w:rsidRPr="0057396A">
        <w:rPr>
          <w:color w:val="000000"/>
        </w:rPr>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041A98" w:rsidRPr="0057396A" w:rsidRDefault="00041A98" w:rsidP="00041A98">
      <w:pPr>
        <w:tabs>
          <w:tab w:val="left" w:pos="284"/>
        </w:tabs>
        <w:autoSpaceDE w:val="0"/>
        <w:autoSpaceDN w:val="0"/>
        <w:adjustRightInd w:val="0"/>
        <w:ind w:firstLine="567"/>
        <w:jc w:val="both"/>
      </w:pPr>
      <w:r w:rsidRPr="0057396A">
        <w:rPr>
          <w:color w:val="000000"/>
        </w:rPr>
        <w:t xml:space="preserve">8.4. </w:t>
      </w:r>
      <w:r w:rsidRPr="0057396A">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 после установленного срока выплаты по день фактического расчета включительно. Начисление процентов производится без заявления работника.</w:t>
      </w:r>
    </w:p>
    <w:p w:rsidR="00041A98" w:rsidRPr="0057396A" w:rsidRDefault="00041A98" w:rsidP="00041A98">
      <w:pPr>
        <w:tabs>
          <w:tab w:val="left" w:pos="284"/>
        </w:tabs>
        <w:autoSpaceDE w:val="0"/>
        <w:autoSpaceDN w:val="0"/>
        <w:adjustRightInd w:val="0"/>
        <w:ind w:firstLine="567"/>
        <w:jc w:val="both"/>
      </w:pPr>
      <w:r w:rsidRPr="0057396A">
        <w:t xml:space="preserve">8.5. </w:t>
      </w:r>
      <w:r w:rsidRPr="0057396A">
        <w:rPr>
          <w:color w:val="000000"/>
        </w:rPr>
        <w:t xml:space="preserve">Работодатель возмещает работнику моральный вред, причиненный неправомерными действиями или бездействием своих должностных лиц. Моральный вред </w:t>
      </w:r>
      <w:r w:rsidRPr="0057396A">
        <w:rPr>
          <w:color w:val="000000"/>
        </w:rPr>
        <w:lastRenderedPageBreak/>
        <w:t>возмещается в денежной форме в размерах, определяемых соглашением между работником и работодателем, а в случае спора судом. 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041A98" w:rsidRPr="0057396A" w:rsidRDefault="00041A98" w:rsidP="00041A98">
      <w:pPr>
        <w:tabs>
          <w:tab w:val="left" w:pos="284"/>
        </w:tabs>
        <w:autoSpaceDE w:val="0"/>
        <w:autoSpaceDN w:val="0"/>
        <w:adjustRightInd w:val="0"/>
        <w:ind w:firstLine="567"/>
        <w:jc w:val="both"/>
        <w:rPr>
          <w:color w:val="000000"/>
        </w:rPr>
      </w:pPr>
      <w:r w:rsidRPr="0057396A">
        <w:rPr>
          <w:color w:val="000000"/>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 образовательной организации.</w:t>
      </w:r>
    </w:p>
    <w:p w:rsidR="00041A98" w:rsidRPr="0057396A" w:rsidRDefault="00041A98" w:rsidP="00041A98">
      <w:pPr>
        <w:tabs>
          <w:tab w:val="left" w:pos="284"/>
        </w:tabs>
        <w:autoSpaceDE w:val="0"/>
        <w:autoSpaceDN w:val="0"/>
        <w:adjustRightInd w:val="0"/>
        <w:ind w:firstLine="567"/>
        <w:jc w:val="both"/>
        <w:rPr>
          <w:rFonts w:eastAsia="Calibri"/>
          <w:color w:val="000000"/>
        </w:rPr>
      </w:pPr>
    </w:p>
    <w:p w:rsidR="00041A98" w:rsidRPr="0057396A" w:rsidRDefault="00041A98" w:rsidP="00041A98">
      <w:pPr>
        <w:tabs>
          <w:tab w:val="left" w:pos="284"/>
        </w:tabs>
        <w:autoSpaceDE w:val="0"/>
        <w:autoSpaceDN w:val="0"/>
        <w:adjustRightInd w:val="0"/>
        <w:ind w:firstLine="567"/>
        <w:jc w:val="center"/>
      </w:pPr>
      <w:r w:rsidRPr="0057396A">
        <w:rPr>
          <w:b/>
          <w:bCs/>
        </w:rPr>
        <w:t>8. Ответственность работодателя за нарушение прав работников</w:t>
      </w:r>
    </w:p>
    <w:p w:rsidR="00041A98" w:rsidRPr="0057396A" w:rsidRDefault="00041A98" w:rsidP="00041A98">
      <w:pPr>
        <w:tabs>
          <w:tab w:val="left" w:pos="284"/>
        </w:tabs>
        <w:autoSpaceDE w:val="0"/>
        <w:autoSpaceDN w:val="0"/>
        <w:adjustRightInd w:val="0"/>
        <w:ind w:firstLine="567"/>
        <w:jc w:val="both"/>
      </w:pPr>
      <w:r w:rsidRPr="0057396A">
        <w:rPr>
          <w:color w:val="000000"/>
        </w:rPr>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041A98" w:rsidRPr="0057396A" w:rsidRDefault="00041A98" w:rsidP="00041A98">
      <w:pPr>
        <w:tabs>
          <w:tab w:val="left" w:pos="284"/>
        </w:tabs>
        <w:autoSpaceDE w:val="0"/>
        <w:autoSpaceDN w:val="0"/>
        <w:adjustRightInd w:val="0"/>
        <w:ind w:firstLine="567"/>
        <w:jc w:val="both"/>
      </w:pPr>
      <w:r w:rsidRPr="0057396A">
        <w:rPr>
          <w:color w:val="000000"/>
        </w:rPr>
        <w:t>8.2. Работодатель возмещает работнику, не полученный им заработок в случаях незаконного лишения его возможности трудиться, и в частности:</w:t>
      </w:r>
    </w:p>
    <w:p w:rsidR="00041A98" w:rsidRPr="0057396A" w:rsidRDefault="00041A98" w:rsidP="00041A98">
      <w:pPr>
        <w:tabs>
          <w:tab w:val="left" w:pos="284"/>
        </w:tabs>
        <w:autoSpaceDE w:val="0"/>
        <w:autoSpaceDN w:val="0"/>
        <w:adjustRightInd w:val="0"/>
        <w:ind w:firstLine="567"/>
        <w:jc w:val="both"/>
      </w:pPr>
      <w:r w:rsidRPr="0057396A">
        <w:rPr>
          <w:color w:val="000000"/>
        </w:rPr>
        <w:t>- незаконного отстранения от работы (недопущения к работе);</w:t>
      </w:r>
    </w:p>
    <w:p w:rsidR="00041A98" w:rsidRPr="0057396A" w:rsidRDefault="00041A98" w:rsidP="00041A98">
      <w:pPr>
        <w:tabs>
          <w:tab w:val="left" w:pos="284"/>
        </w:tabs>
        <w:autoSpaceDE w:val="0"/>
        <w:autoSpaceDN w:val="0"/>
        <w:adjustRightInd w:val="0"/>
        <w:ind w:firstLine="567"/>
        <w:jc w:val="both"/>
      </w:pPr>
      <w:r w:rsidRPr="0057396A">
        <w:rPr>
          <w:color w:val="000000"/>
        </w:rPr>
        <w:t>- незаконного увольнения или перевода на другую работу;</w:t>
      </w:r>
    </w:p>
    <w:p w:rsidR="00041A98" w:rsidRPr="0057396A" w:rsidRDefault="00041A98" w:rsidP="00041A98">
      <w:pPr>
        <w:tabs>
          <w:tab w:val="left" w:pos="284"/>
        </w:tabs>
        <w:autoSpaceDE w:val="0"/>
        <w:autoSpaceDN w:val="0"/>
        <w:adjustRightInd w:val="0"/>
        <w:ind w:firstLine="567"/>
        <w:jc w:val="both"/>
      </w:pPr>
      <w:r w:rsidRPr="0057396A">
        <w:rPr>
          <w:color w:val="000000"/>
        </w:rPr>
        <w:t>- отказа от исполнения или несвоевременного исполнения решения о восстановлении работника на прежней работе;</w:t>
      </w:r>
    </w:p>
    <w:p w:rsidR="00041A98" w:rsidRPr="0057396A" w:rsidRDefault="00041A98" w:rsidP="00041A98">
      <w:pPr>
        <w:tabs>
          <w:tab w:val="left" w:pos="284"/>
        </w:tabs>
        <w:autoSpaceDE w:val="0"/>
        <w:autoSpaceDN w:val="0"/>
        <w:adjustRightInd w:val="0"/>
        <w:ind w:firstLine="567"/>
        <w:jc w:val="both"/>
      </w:pPr>
      <w:r w:rsidRPr="0057396A">
        <w:rPr>
          <w:color w:val="000000"/>
        </w:rPr>
        <w:t>- задержки выдачи работнику трудовой книжки, внесения в трудовую книжку неправильной формулировки причины увольнения (если ведется трудовая книжка);</w:t>
      </w:r>
    </w:p>
    <w:p w:rsidR="00041A98" w:rsidRPr="0057396A" w:rsidRDefault="00041A98" w:rsidP="00041A98">
      <w:pPr>
        <w:tabs>
          <w:tab w:val="left" w:pos="284"/>
        </w:tabs>
        <w:autoSpaceDE w:val="0"/>
        <w:autoSpaceDN w:val="0"/>
        <w:adjustRightInd w:val="0"/>
        <w:ind w:firstLine="567"/>
        <w:jc w:val="both"/>
      </w:pPr>
      <w:r w:rsidRPr="0057396A">
        <w:rPr>
          <w:color w:val="000000"/>
        </w:rPr>
        <w:t>- других случаях, предусмотренных федеральными законами и коллективным договором образовательной организации.</w:t>
      </w:r>
    </w:p>
    <w:p w:rsidR="00041A98" w:rsidRPr="0057396A" w:rsidRDefault="00041A98" w:rsidP="00041A98">
      <w:pPr>
        <w:tabs>
          <w:tab w:val="left" w:pos="284"/>
        </w:tabs>
        <w:autoSpaceDE w:val="0"/>
        <w:autoSpaceDN w:val="0"/>
        <w:adjustRightInd w:val="0"/>
        <w:ind w:firstLine="567"/>
        <w:jc w:val="both"/>
      </w:pPr>
      <w:r w:rsidRPr="0057396A">
        <w:rPr>
          <w:color w:val="000000"/>
        </w:rPr>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041A98" w:rsidRPr="0057396A" w:rsidRDefault="00041A98" w:rsidP="00041A98">
      <w:pPr>
        <w:tabs>
          <w:tab w:val="left" w:pos="284"/>
        </w:tabs>
        <w:autoSpaceDE w:val="0"/>
        <w:autoSpaceDN w:val="0"/>
        <w:adjustRightInd w:val="0"/>
        <w:ind w:firstLine="567"/>
        <w:jc w:val="both"/>
      </w:pPr>
      <w:r w:rsidRPr="0057396A">
        <w:rPr>
          <w:color w:val="000000"/>
        </w:rPr>
        <w:t xml:space="preserve">8.4. </w:t>
      </w:r>
      <w:r w:rsidRPr="0057396A">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 после установленного срока выплаты по день фактического расчета включительно. Начисление процентов производится без заявления работника.</w:t>
      </w:r>
    </w:p>
    <w:p w:rsidR="00041A98" w:rsidRPr="0057396A" w:rsidRDefault="00041A98" w:rsidP="00041A98">
      <w:pPr>
        <w:tabs>
          <w:tab w:val="left" w:pos="284"/>
        </w:tabs>
        <w:autoSpaceDE w:val="0"/>
        <w:autoSpaceDN w:val="0"/>
        <w:adjustRightInd w:val="0"/>
        <w:ind w:firstLine="567"/>
        <w:jc w:val="both"/>
      </w:pPr>
      <w:r w:rsidRPr="0057396A">
        <w:t xml:space="preserve">8.5. </w:t>
      </w:r>
      <w:r w:rsidRPr="0057396A">
        <w:rPr>
          <w:color w:val="000000"/>
        </w:rPr>
        <w:t>Работодатель возмещает работнику моральный вред, причиненный неправомерными действиями или бездействием своих должностных лиц. Моральный вред возмещается в денежной форме в размерах, определяемых соглашением между работником и работодателем, а в случае спора судом. 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041A98" w:rsidRPr="0057396A" w:rsidRDefault="00041A98" w:rsidP="00041A98">
      <w:pPr>
        <w:tabs>
          <w:tab w:val="left" w:pos="284"/>
        </w:tabs>
        <w:autoSpaceDE w:val="0"/>
        <w:autoSpaceDN w:val="0"/>
        <w:adjustRightInd w:val="0"/>
        <w:ind w:firstLine="567"/>
        <w:jc w:val="both"/>
      </w:pPr>
      <w:r w:rsidRPr="0057396A">
        <w:rPr>
          <w:color w:val="000000"/>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 образовательной организации.</w:t>
      </w:r>
    </w:p>
    <w:p w:rsidR="00830601" w:rsidRDefault="00830601" w:rsidP="00041A98">
      <w:pPr>
        <w:tabs>
          <w:tab w:val="left" w:pos="284"/>
        </w:tabs>
        <w:jc w:val="center"/>
        <w:rPr>
          <w:b/>
        </w:rPr>
      </w:pPr>
    </w:p>
    <w:p w:rsidR="00041A98" w:rsidRPr="0057396A" w:rsidRDefault="00041A98" w:rsidP="00830601">
      <w:pPr>
        <w:tabs>
          <w:tab w:val="left" w:pos="284"/>
        </w:tabs>
        <w:jc w:val="center"/>
        <w:rPr>
          <w:b/>
        </w:rPr>
      </w:pPr>
      <w:r w:rsidRPr="0057396A">
        <w:rPr>
          <w:b/>
        </w:rPr>
        <w:t>9. Формы, порядок, место и сроки выплаты заработной платы</w:t>
      </w:r>
    </w:p>
    <w:p w:rsidR="00041A98" w:rsidRPr="0057396A" w:rsidRDefault="00041A98" w:rsidP="00041A98">
      <w:pPr>
        <w:tabs>
          <w:tab w:val="left" w:pos="284"/>
        </w:tabs>
        <w:ind w:firstLine="708"/>
        <w:jc w:val="both"/>
      </w:pPr>
      <w:r w:rsidRPr="0057396A">
        <w:t>9.1. Выплата заработной платы производится в денежной форме в валюте Российской Федерации (в рублях).</w:t>
      </w:r>
    </w:p>
    <w:p w:rsidR="00041A98" w:rsidRPr="0057396A" w:rsidRDefault="00041A98" w:rsidP="00041A98">
      <w:pPr>
        <w:tabs>
          <w:tab w:val="left" w:pos="284"/>
        </w:tabs>
        <w:ind w:firstLine="708"/>
        <w:jc w:val="both"/>
      </w:pPr>
      <w:r w:rsidRPr="0057396A">
        <w:t xml:space="preserve">9.2. Заработная плата выплачивается всем работникам в денежной форме в установленные сроки. Перечисление первой половины – не позднее 30 числа текущего месяца, окончательный расчет за период – не позднее 15 числа. </w:t>
      </w:r>
    </w:p>
    <w:p w:rsidR="00041A98" w:rsidRPr="0057396A" w:rsidRDefault="00041A98" w:rsidP="00041A98">
      <w:pPr>
        <w:tabs>
          <w:tab w:val="left" w:pos="284"/>
        </w:tabs>
        <w:ind w:firstLine="708"/>
        <w:jc w:val="both"/>
      </w:pPr>
      <w:r w:rsidRPr="0057396A">
        <w:lastRenderedPageBreak/>
        <w:t>Окончательный расчет за месяц работы, независимо от числа рабочих дней в месяце, составляет не менее 50 % оклада, ставки.</w:t>
      </w:r>
    </w:p>
    <w:p w:rsidR="00041A98" w:rsidRPr="0057396A" w:rsidRDefault="00041A98" w:rsidP="00041A98">
      <w:pPr>
        <w:tabs>
          <w:tab w:val="left" w:pos="284"/>
        </w:tabs>
        <w:jc w:val="both"/>
      </w:pPr>
      <w:r w:rsidRPr="0057396A">
        <w:t xml:space="preserve">       При совпадении дня выплаты с выходным или нерабочим праздничным днем выплата заработной платы производится накануне этого дня (ст. 136 ТК РФ).</w:t>
      </w:r>
    </w:p>
    <w:p w:rsidR="00041A98" w:rsidRPr="0057396A" w:rsidRDefault="00041A98" w:rsidP="00041A98">
      <w:pPr>
        <w:tabs>
          <w:tab w:val="left" w:pos="284"/>
        </w:tabs>
        <w:ind w:firstLine="708"/>
        <w:jc w:val="both"/>
      </w:pPr>
      <w:r w:rsidRPr="0057396A">
        <w:t>9.3. Заработная плата за 36-часовую неделю выплачивается в том же размере, что и при полной рабочей неделе.</w:t>
      </w:r>
    </w:p>
    <w:p w:rsidR="00041A98" w:rsidRPr="0057396A" w:rsidRDefault="00041A98" w:rsidP="00041A98">
      <w:pPr>
        <w:tabs>
          <w:tab w:val="left" w:pos="284"/>
        </w:tabs>
        <w:ind w:firstLine="708"/>
        <w:jc w:val="both"/>
      </w:pPr>
      <w:r w:rsidRPr="0057396A">
        <w:t>9.4. Удержания из заработной платы работника для погашения его задолженности работодателю могут производиться:</w:t>
      </w:r>
    </w:p>
    <w:p w:rsidR="00041A98" w:rsidRPr="0057396A" w:rsidRDefault="00041A98" w:rsidP="00041A98">
      <w:pPr>
        <w:numPr>
          <w:ilvl w:val="0"/>
          <w:numId w:val="52"/>
        </w:numPr>
        <w:tabs>
          <w:tab w:val="num" w:pos="0"/>
          <w:tab w:val="left" w:pos="284"/>
        </w:tabs>
        <w:ind w:firstLine="709"/>
        <w:jc w:val="both"/>
      </w:pPr>
      <w:r w:rsidRPr="0057396A">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041A98" w:rsidRPr="0057396A" w:rsidRDefault="00041A98" w:rsidP="00041A98">
      <w:pPr>
        <w:numPr>
          <w:ilvl w:val="0"/>
          <w:numId w:val="52"/>
        </w:numPr>
        <w:tabs>
          <w:tab w:val="num" w:pos="0"/>
          <w:tab w:val="left" w:pos="284"/>
        </w:tabs>
        <w:ind w:firstLine="709"/>
        <w:jc w:val="both"/>
      </w:pPr>
      <w:r w:rsidRPr="0057396A">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041A98" w:rsidRPr="0057396A" w:rsidRDefault="00041A98" w:rsidP="00041A98">
      <w:pPr>
        <w:numPr>
          <w:ilvl w:val="0"/>
          <w:numId w:val="52"/>
        </w:numPr>
        <w:tabs>
          <w:tab w:val="num" w:pos="0"/>
          <w:tab w:val="left" w:pos="284"/>
        </w:tabs>
        <w:ind w:firstLine="709"/>
        <w:jc w:val="both"/>
      </w:pPr>
      <w:r w:rsidRPr="0057396A">
        <w:t>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041A98" w:rsidRPr="0057396A" w:rsidRDefault="00041A98" w:rsidP="00041A98">
      <w:pPr>
        <w:tabs>
          <w:tab w:val="left" w:pos="284"/>
        </w:tabs>
        <w:ind w:firstLine="709"/>
        <w:jc w:val="both"/>
      </w:pPr>
      <w:r w:rsidRPr="0057396A">
        <w:t>9.5. Удержания из заработной платы работника осуществляются в иных случаях, предусмотренных законодательством РФ.</w:t>
      </w:r>
    </w:p>
    <w:p w:rsidR="00041A98" w:rsidRPr="0057396A" w:rsidRDefault="00041A98" w:rsidP="00041A98">
      <w:pPr>
        <w:tabs>
          <w:tab w:val="left" w:pos="284"/>
        </w:tabs>
        <w:ind w:firstLine="360"/>
        <w:jc w:val="both"/>
      </w:pPr>
      <w:r w:rsidRPr="0057396A">
        <w:tab/>
        <w:t>9.6. Общий размер всех удержаний определяется ст. 138 ТК РФ.</w:t>
      </w:r>
    </w:p>
    <w:p w:rsidR="00041A98" w:rsidRPr="0057396A" w:rsidRDefault="00041A98" w:rsidP="00041A98">
      <w:pPr>
        <w:tabs>
          <w:tab w:val="left" w:pos="284"/>
        </w:tabs>
        <w:ind w:firstLine="360"/>
        <w:jc w:val="both"/>
      </w:pPr>
      <w:r w:rsidRPr="0057396A">
        <w:tab/>
        <w:t>9.7. 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администрация обязуется в указанный срок выплатить не оспариваемую ею сумму.</w:t>
      </w:r>
    </w:p>
    <w:p w:rsidR="00041A98" w:rsidRPr="0057396A" w:rsidRDefault="00041A98" w:rsidP="00041A98">
      <w:pPr>
        <w:tabs>
          <w:tab w:val="left" w:pos="284"/>
        </w:tabs>
        <w:ind w:firstLine="360"/>
        <w:jc w:val="both"/>
      </w:pPr>
      <w:r w:rsidRPr="0057396A">
        <w:tab/>
        <w:t>9.8.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соответствующих документов.</w:t>
      </w:r>
    </w:p>
    <w:p w:rsidR="00041A98" w:rsidRPr="0057396A" w:rsidRDefault="00041A98" w:rsidP="00041A98">
      <w:pPr>
        <w:tabs>
          <w:tab w:val="left" w:pos="284"/>
        </w:tabs>
        <w:jc w:val="both"/>
      </w:pPr>
    </w:p>
    <w:p w:rsidR="00041A98" w:rsidRPr="0057396A" w:rsidRDefault="00041A98" w:rsidP="002B7993">
      <w:pPr>
        <w:tabs>
          <w:tab w:val="left" w:pos="284"/>
        </w:tabs>
        <w:jc w:val="center"/>
        <w:rPr>
          <w:b/>
        </w:rPr>
      </w:pPr>
      <w:r w:rsidRPr="0057396A">
        <w:rPr>
          <w:b/>
        </w:rPr>
        <w:t>10. Обеспечение порядка в помещениях образовательной организации</w:t>
      </w:r>
    </w:p>
    <w:p w:rsidR="00041A98" w:rsidRPr="0057396A" w:rsidRDefault="00041A98" w:rsidP="00041A98">
      <w:pPr>
        <w:tabs>
          <w:tab w:val="left" w:pos="284"/>
        </w:tabs>
        <w:jc w:val="both"/>
      </w:pPr>
      <w:r w:rsidRPr="0057396A">
        <w:tab/>
      </w:r>
      <w:r w:rsidRPr="0057396A">
        <w:tab/>
        <w:t>10.1. Работодатель обязан обеспечивать охрану образовательной организации, сохранность оборудования, инвентаря и другого имущества, а также поддержание необходимого порядка. Охрана образовательной организации осуществляется соответствующей службой в сочетании со средствами охраны и сигнализации.</w:t>
      </w:r>
    </w:p>
    <w:p w:rsidR="00041A98" w:rsidRPr="0057396A" w:rsidRDefault="00041A98" w:rsidP="00041A98">
      <w:pPr>
        <w:tabs>
          <w:tab w:val="left" w:pos="284"/>
        </w:tabs>
        <w:ind w:firstLine="708"/>
        <w:jc w:val="both"/>
      </w:pPr>
      <w:r w:rsidRPr="0057396A">
        <w:t xml:space="preserve">10.2. Охрана помещений и имущества </w:t>
      </w:r>
      <w:bookmarkStart w:id="147" w:name="_Hlk120097869"/>
      <w:r w:rsidRPr="0057396A">
        <w:t>образовательной организации</w:t>
      </w:r>
      <w:bookmarkEnd w:id="147"/>
      <w:r w:rsidRPr="0057396A">
        <w:t xml:space="preserve">, ответственность за их противопожарное и санитарное состояние возлагается приказом </w:t>
      </w:r>
      <w:r w:rsidRPr="00F47E1F">
        <w:t xml:space="preserve">заведующего на </w:t>
      </w:r>
      <w:r w:rsidRPr="0057396A">
        <w:t>определенных должностных лиц.</w:t>
      </w:r>
    </w:p>
    <w:p w:rsidR="00041A98" w:rsidRPr="00914A9C" w:rsidRDefault="00041A98" w:rsidP="00914A9C">
      <w:pPr>
        <w:tabs>
          <w:tab w:val="left" w:pos="284"/>
        </w:tabs>
        <w:autoSpaceDE w:val="0"/>
        <w:autoSpaceDN w:val="0"/>
        <w:adjustRightInd w:val="0"/>
        <w:spacing w:after="19"/>
        <w:ind w:firstLine="567"/>
        <w:jc w:val="both"/>
        <w:rPr>
          <w:rFonts w:eastAsia="Calibri"/>
          <w:color w:val="000000"/>
        </w:rPr>
      </w:pPr>
      <w:r w:rsidRPr="0057396A">
        <w:t xml:space="preserve">10.3. Ответственность за благоустройство в </w:t>
      </w:r>
      <w:r w:rsidR="00914A9C">
        <w:t xml:space="preserve">МБДОУ детского сада </w:t>
      </w:r>
      <w:r w:rsidR="00E35DB0">
        <w:t xml:space="preserve">«Светлячок» </w:t>
      </w:r>
      <w:proofErr w:type="spellStart"/>
      <w:r w:rsidR="00E35DB0">
        <w:t>с.Хову-Аксы</w:t>
      </w:r>
      <w:proofErr w:type="spellEnd"/>
      <w:r w:rsidR="00E35DB0">
        <w:t xml:space="preserve"> </w:t>
      </w:r>
      <w:r w:rsidRPr="0057396A">
        <w:t>(наличие исправной мебели, учебного оборудования, поддержания нормальной температуры, освещения и пр.) несет работодатель и его заместители.</w:t>
      </w:r>
    </w:p>
    <w:p w:rsidR="00041A98" w:rsidRPr="0057396A" w:rsidRDefault="00041A98" w:rsidP="00041A98">
      <w:pPr>
        <w:tabs>
          <w:tab w:val="left" w:pos="284"/>
        </w:tabs>
        <w:ind w:firstLine="708"/>
        <w:jc w:val="both"/>
      </w:pPr>
      <w:r w:rsidRPr="0057396A">
        <w:t>10.4. В помещениях и на территории образовательной организации запрещается:</w:t>
      </w:r>
    </w:p>
    <w:p w:rsidR="00041A98" w:rsidRPr="0057396A" w:rsidRDefault="00041A98" w:rsidP="00041A98">
      <w:pPr>
        <w:numPr>
          <w:ilvl w:val="0"/>
          <w:numId w:val="50"/>
        </w:numPr>
        <w:tabs>
          <w:tab w:val="num" w:pos="0"/>
          <w:tab w:val="left" w:pos="284"/>
        </w:tabs>
        <w:ind w:firstLine="709"/>
        <w:jc w:val="both"/>
      </w:pPr>
      <w:r w:rsidRPr="0057396A">
        <w:t>приносить и распивать алкогольные, спиртосодержащие напитки и пиво, находиться в состоянии алкогольного, наркотического или токсического опьянения, совершать иные действия, за которые действующим законодательством предусмотрена административная ответственность;</w:t>
      </w:r>
    </w:p>
    <w:p w:rsidR="00041A98" w:rsidRPr="0057396A" w:rsidRDefault="00041A98" w:rsidP="00041A98">
      <w:pPr>
        <w:numPr>
          <w:ilvl w:val="0"/>
          <w:numId w:val="50"/>
        </w:numPr>
        <w:tabs>
          <w:tab w:val="num" w:pos="0"/>
          <w:tab w:val="left" w:pos="284"/>
        </w:tabs>
        <w:ind w:firstLine="709"/>
        <w:jc w:val="both"/>
      </w:pPr>
      <w:r w:rsidRPr="0057396A">
        <w:t>приносить взрывчатые, легковоспламеняющиеся и токсичные вещества, огнестрельное, газовое и холодное оружие (кроме случаев, когда имеется специальное разрешение на его ношение в связи с выполнением служебных обязанностей);</w:t>
      </w:r>
    </w:p>
    <w:p w:rsidR="00041A98" w:rsidRPr="0057396A" w:rsidRDefault="00041A98" w:rsidP="00041A98">
      <w:pPr>
        <w:numPr>
          <w:ilvl w:val="0"/>
          <w:numId w:val="50"/>
        </w:numPr>
        <w:tabs>
          <w:tab w:val="num" w:pos="0"/>
          <w:tab w:val="left" w:pos="284"/>
        </w:tabs>
        <w:ind w:firstLine="709"/>
        <w:jc w:val="both"/>
      </w:pPr>
      <w:r w:rsidRPr="0057396A">
        <w:t>играть в азартные игры;</w:t>
      </w:r>
    </w:p>
    <w:p w:rsidR="00041A98" w:rsidRPr="0057396A" w:rsidRDefault="00041A98" w:rsidP="00041A98">
      <w:pPr>
        <w:numPr>
          <w:ilvl w:val="0"/>
          <w:numId w:val="50"/>
        </w:numPr>
        <w:tabs>
          <w:tab w:val="num" w:pos="0"/>
          <w:tab w:val="left" w:pos="284"/>
        </w:tabs>
        <w:ind w:firstLine="709"/>
        <w:jc w:val="both"/>
      </w:pPr>
      <w:r w:rsidRPr="0057396A">
        <w:lastRenderedPageBreak/>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041A98" w:rsidRPr="0057396A" w:rsidRDefault="00041A98" w:rsidP="00041A98">
      <w:pPr>
        <w:numPr>
          <w:ilvl w:val="0"/>
          <w:numId w:val="50"/>
        </w:numPr>
        <w:tabs>
          <w:tab w:val="num" w:pos="0"/>
          <w:tab w:val="left" w:pos="284"/>
        </w:tabs>
        <w:ind w:firstLine="709"/>
        <w:jc w:val="both"/>
      </w:pPr>
      <w:r w:rsidRPr="0057396A">
        <w:t>курить в неустановленных местах;</w:t>
      </w:r>
    </w:p>
    <w:p w:rsidR="00041A98" w:rsidRPr="0057396A" w:rsidRDefault="00041A98" w:rsidP="00041A98">
      <w:pPr>
        <w:numPr>
          <w:ilvl w:val="0"/>
          <w:numId w:val="50"/>
        </w:numPr>
        <w:tabs>
          <w:tab w:val="num" w:pos="0"/>
          <w:tab w:val="left" w:pos="284"/>
        </w:tabs>
        <w:ind w:firstLine="709"/>
        <w:jc w:val="both"/>
      </w:pPr>
      <w:r w:rsidRPr="0057396A">
        <w:t>сквернословить;</w:t>
      </w:r>
    </w:p>
    <w:p w:rsidR="00041A98" w:rsidRPr="0057396A" w:rsidRDefault="00041A98" w:rsidP="00041A98">
      <w:pPr>
        <w:numPr>
          <w:ilvl w:val="0"/>
          <w:numId w:val="50"/>
        </w:numPr>
        <w:tabs>
          <w:tab w:val="num" w:pos="0"/>
          <w:tab w:val="left" w:pos="284"/>
        </w:tabs>
        <w:ind w:firstLine="709"/>
        <w:jc w:val="both"/>
      </w:pPr>
      <w:r w:rsidRPr="0057396A">
        <w:t>нарушать санитарно-гигиенические правила и нормы;</w:t>
      </w:r>
    </w:p>
    <w:p w:rsidR="00041A98" w:rsidRPr="0057396A" w:rsidRDefault="00041A98" w:rsidP="00041A98">
      <w:pPr>
        <w:numPr>
          <w:ilvl w:val="0"/>
          <w:numId w:val="50"/>
        </w:numPr>
        <w:tabs>
          <w:tab w:val="num" w:pos="0"/>
          <w:tab w:val="left" w:pos="284"/>
        </w:tabs>
        <w:ind w:firstLine="709"/>
        <w:jc w:val="both"/>
      </w:pPr>
      <w:r w:rsidRPr="0057396A">
        <w:t>наносить на стенах, столах и в других местах какие-либо надписи и рисунки, расклеивать и вывешивать объявления без разрешения администрации;</w:t>
      </w:r>
    </w:p>
    <w:p w:rsidR="00041A98" w:rsidRPr="0057396A" w:rsidRDefault="00041A98" w:rsidP="00041A98">
      <w:pPr>
        <w:numPr>
          <w:ilvl w:val="0"/>
          <w:numId w:val="50"/>
        </w:numPr>
        <w:tabs>
          <w:tab w:val="num" w:pos="0"/>
          <w:tab w:val="left" w:pos="284"/>
        </w:tabs>
        <w:ind w:firstLine="709"/>
        <w:jc w:val="both"/>
      </w:pPr>
      <w:r w:rsidRPr="0057396A">
        <w:t>портить имущество образовательной организации или использовать его не по назначению, совершать действия, нарушающие чистоту и порядок;</w:t>
      </w:r>
    </w:p>
    <w:p w:rsidR="00041A98" w:rsidRPr="0057396A" w:rsidRDefault="00041A98" w:rsidP="00041A98">
      <w:pPr>
        <w:numPr>
          <w:ilvl w:val="0"/>
          <w:numId w:val="50"/>
        </w:numPr>
        <w:tabs>
          <w:tab w:val="num" w:pos="0"/>
          <w:tab w:val="left" w:pos="284"/>
        </w:tabs>
        <w:ind w:firstLine="709"/>
        <w:jc w:val="both"/>
      </w:pPr>
      <w:r w:rsidRPr="0057396A">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учебного процесса;</w:t>
      </w:r>
    </w:p>
    <w:p w:rsidR="00041A98" w:rsidRPr="0057396A" w:rsidRDefault="00041A98" w:rsidP="00041A98">
      <w:pPr>
        <w:numPr>
          <w:ilvl w:val="0"/>
          <w:numId w:val="50"/>
        </w:numPr>
        <w:tabs>
          <w:tab w:val="num" w:pos="0"/>
          <w:tab w:val="left" w:pos="284"/>
        </w:tabs>
        <w:ind w:firstLine="709"/>
        <w:jc w:val="both"/>
      </w:pPr>
      <w:r w:rsidRPr="0057396A">
        <w:t>находиться в помещениях образовательной организации в верхней одежде и головных уборах;</w:t>
      </w:r>
    </w:p>
    <w:p w:rsidR="00041A98" w:rsidRPr="0057396A" w:rsidRDefault="00041A98" w:rsidP="00041A98">
      <w:pPr>
        <w:numPr>
          <w:ilvl w:val="0"/>
          <w:numId w:val="50"/>
        </w:numPr>
        <w:tabs>
          <w:tab w:val="num" w:pos="0"/>
          <w:tab w:val="left" w:pos="284"/>
        </w:tabs>
        <w:ind w:firstLine="709"/>
        <w:jc w:val="both"/>
      </w:pPr>
      <w:r w:rsidRPr="0057396A">
        <w:t>находиться в помещениях образовательной организации в спортивной и пляжной одежде (спортивные брюки, шорты, кроссовки, сланцы), кроме случаев участия в занятиях по физической культуре;</w:t>
      </w:r>
    </w:p>
    <w:p w:rsidR="00041A98" w:rsidRPr="0057396A" w:rsidRDefault="00041A98" w:rsidP="00041A98">
      <w:pPr>
        <w:numPr>
          <w:ilvl w:val="0"/>
          <w:numId w:val="50"/>
        </w:numPr>
        <w:tabs>
          <w:tab w:val="num" w:pos="0"/>
          <w:tab w:val="left" w:pos="284"/>
        </w:tabs>
        <w:ind w:firstLine="709"/>
        <w:jc w:val="both"/>
      </w:pPr>
      <w:r w:rsidRPr="0057396A">
        <w:t>перемещать из помещения в помещение без разрешения руководства или материально-ответственных лиц образовательной организации: мебель, оборудование и другие материальные ценности;</w:t>
      </w:r>
    </w:p>
    <w:p w:rsidR="00041A98" w:rsidRPr="0057396A" w:rsidRDefault="00041A98" w:rsidP="00041A98">
      <w:pPr>
        <w:numPr>
          <w:ilvl w:val="0"/>
          <w:numId w:val="50"/>
        </w:numPr>
        <w:tabs>
          <w:tab w:val="num" w:pos="0"/>
          <w:tab w:val="left" w:pos="284"/>
        </w:tabs>
        <w:ind w:firstLine="709"/>
        <w:jc w:val="both"/>
      </w:pPr>
      <w:r w:rsidRPr="0057396A">
        <w:t>находиться в образовательной организации позднее установленного времени окончания работы, а также в выходные и нерабочие праздничные дни (кроме случаев выполнения неотложных работ по специальному разрешению администрации);</w:t>
      </w:r>
    </w:p>
    <w:p w:rsidR="00041A98" w:rsidRPr="0057396A" w:rsidRDefault="00041A98" w:rsidP="00041A98">
      <w:pPr>
        <w:numPr>
          <w:ilvl w:val="0"/>
          <w:numId w:val="50"/>
        </w:numPr>
        <w:tabs>
          <w:tab w:val="num" w:pos="0"/>
          <w:tab w:val="left" w:pos="284"/>
        </w:tabs>
        <w:ind w:firstLine="709"/>
        <w:jc w:val="both"/>
      </w:pPr>
      <w:r w:rsidRPr="0057396A">
        <w:t>осуществлять кино-, фото- и видеосъемку в помещениях и на территории образовательной организации без разрешения администрации;</w:t>
      </w:r>
    </w:p>
    <w:p w:rsidR="00041A98" w:rsidRPr="0057396A" w:rsidRDefault="00041A98" w:rsidP="00041A98">
      <w:pPr>
        <w:numPr>
          <w:ilvl w:val="0"/>
          <w:numId w:val="50"/>
        </w:numPr>
        <w:tabs>
          <w:tab w:val="num" w:pos="0"/>
          <w:tab w:val="left" w:pos="284"/>
        </w:tabs>
        <w:ind w:firstLine="709"/>
        <w:jc w:val="both"/>
      </w:pPr>
      <w:r w:rsidRPr="0057396A">
        <w:t>осуществлять на территории образовательной организации, без разрешения руководителя, торговлю, а также оказывать иные платные услуги (ремонт, прокат, видео- и звукозапись и т.п.);</w:t>
      </w:r>
    </w:p>
    <w:p w:rsidR="00041A98" w:rsidRPr="0057396A" w:rsidRDefault="00041A98" w:rsidP="00041A98">
      <w:pPr>
        <w:numPr>
          <w:ilvl w:val="0"/>
          <w:numId w:val="50"/>
        </w:numPr>
        <w:tabs>
          <w:tab w:val="num" w:pos="0"/>
          <w:tab w:val="left" w:pos="284"/>
        </w:tabs>
        <w:ind w:firstLine="709"/>
        <w:jc w:val="both"/>
      </w:pPr>
      <w:r w:rsidRPr="0057396A">
        <w:t>производить реализацию предприятиями торговли и общественного питания, спиртных напитков и пива, игральных карт и иных принадлежностей для азартных игр, табачных изделий;</w:t>
      </w:r>
    </w:p>
    <w:p w:rsidR="00041A98" w:rsidRPr="0057396A" w:rsidRDefault="00041A98" w:rsidP="00041A98">
      <w:pPr>
        <w:numPr>
          <w:ilvl w:val="0"/>
          <w:numId w:val="50"/>
        </w:numPr>
        <w:tabs>
          <w:tab w:val="num" w:pos="0"/>
          <w:tab w:val="left" w:pos="284"/>
        </w:tabs>
        <w:ind w:firstLine="709"/>
        <w:jc w:val="both"/>
      </w:pPr>
      <w:r w:rsidRPr="0057396A">
        <w:t>осуществлять движение и парковку автотранспорта на территории образовательной организации вне специально отведенных для этих целей мест.</w:t>
      </w:r>
    </w:p>
    <w:p w:rsidR="00041A98" w:rsidRPr="0057396A" w:rsidRDefault="00041A98" w:rsidP="00041A98">
      <w:pPr>
        <w:tabs>
          <w:tab w:val="left" w:pos="284"/>
        </w:tabs>
        <w:ind w:firstLine="708"/>
        <w:jc w:val="both"/>
      </w:pPr>
      <w:r w:rsidRPr="0057396A">
        <w:t>10.5. Дежурные службы осуществляют работу по утвержденному графику.</w:t>
      </w:r>
    </w:p>
    <w:p w:rsidR="00041A98" w:rsidRPr="0057396A" w:rsidRDefault="00041A98" w:rsidP="00041A98">
      <w:pPr>
        <w:tabs>
          <w:tab w:val="left" w:pos="284"/>
        </w:tabs>
        <w:ind w:firstLine="708"/>
        <w:jc w:val="both"/>
      </w:pPr>
      <w:r w:rsidRPr="0057396A">
        <w:t>10.6. Основная обязанность охраны заключается в ограничении свободного доступа посторонних лиц на территорию образовательной организации, в здание и помещения.</w:t>
      </w:r>
    </w:p>
    <w:p w:rsidR="00041A98" w:rsidRPr="0057396A" w:rsidRDefault="00041A98" w:rsidP="00041A98">
      <w:pPr>
        <w:tabs>
          <w:tab w:val="left" w:pos="284"/>
        </w:tabs>
        <w:ind w:firstLine="708"/>
        <w:jc w:val="both"/>
      </w:pPr>
      <w:r w:rsidRPr="0057396A">
        <w:t>10.7. Порядок работы образовательной организации и пропускной режим в предпраздничные и нерабочие праздничные дни устанавливаются распоряжением.</w:t>
      </w:r>
    </w:p>
    <w:p w:rsidR="00041A98" w:rsidRPr="0057396A" w:rsidRDefault="00041A98" w:rsidP="00041A98">
      <w:pPr>
        <w:tabs>
          <w:tab w:val="left" w:pos="284"/>
        </w:tabs>
        <w:ind w:firstLine="708"/>
        <w:jc w:val="both"/>
      </w:pPr>
      <w:r w:rsidRPr="0057396A">
        <w:t>10.8. Проход и пребывание в образовательной организации вне указанного времени, а также в выходные и нерабочие праздничные дни допускается в исключительных случаях с письменного разрешения руководителя образовательной организации для выполнения неотложных работ.</w:t>
      </w:r>
    </w:p>
    <w:p w:rsidR="002B7993" w:rsidRDefault="002B7993" w:rsidP="00041A98">
      <w:pPr>
        <w:jc w:val="center"/>
        <w:rPr>
          <w:b/>
          <w:bCs/>
        </w:rPr>
      </w:pPr>
    </w:p>
    <w:p w:rsidR="00041A98" w:rsidRPr="0057396A" w:rsidRDefault="00041A98" w:rsidP="00041A98">
      <w:pPr>
        <w:jc w:val="center"/>
      </w:pPr>
      <w:r w:rsidRPr="0057396A">
        <w:rPr>
          <w:b/>
          <w:bCs/>
        </w:rPr>
        <w:t>11. Техника безопасности и производственная санитария</w:t>
      </w:r>
    </w:p>
    <w:p w:rsidR="00041A98" w:rsidRPr="0057396A" w:rsidRDefault="00041A98" w:rsidP="00041A98">
      <w:pPr>
        <w:jc w:val="both"/>
      </w:pPr>
      <w:r w:rsidRPr="0057396A">
        <w:tab/>
        <w:t>11.1.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 а также выполнять указания органов Федеральной инспекции труда при Министерстве труда и социального развития РФ, предписания органов трудовой инспекции профсоюзов и представителей совместных комиссий по охране труда.</w:t>
      </w:r>
    </w:p>
    <w:p w:rsidR="00041A98" w:rsidRPr="0057396A" w:rsidRDefault="00041A98" w:rsidP="00041A98">
      <w:pPr>
        <w:jc w:val="both"/>
      </w:pPr>
      <w:r w:rsidRPr="0057396A">
        <w:lastRenderedPageBreak/>
        <w:tab/>
        <w:t xml:space="preserve">11.2. Все работники учреждения, включая руководителя, обязаны проходить обучение, инструктаж, проверку знаний требований охраны труда и техники безопасности в порядке и в сроки, установленные для определенных видов работ и профессий. </w:t>
      </w:r>
      <w:r w:rsidRPr="0057396A">
        <w:tab/>
      </w:r>
    </w:p>
    <w:p w:rsidR="00041A98" w:rsidRPr="0057396A" w:rsidRDefault="00041A98" w:rsidP="00041A98">
      <w:pPr>
        <w:jc w:val="both"/>
      </w:pPr>
      <w:r w:rsidRPr="0057396A">
        <w:tab/>
        <w:t>11.3. В целях предупреждения несчастных случаев и профессио</w:t>
      </w:r>
      <w:r w:rsidRPr="0057396A">
        <w:softHyphen/>
        <w:t>нальных заболеваний должны строго выполняться общие и специ</w:t>
      </w:r>
      <w:r w:rsidRPr="0057396A">
        <w:softHyphen/>
        <w:t>альные предписания по технике безопасности, охране жизни и здоровья детей, действующие для данного учреждения; их нарушение влечет за собой применение дисциплинарных мер взыс</w:t>
      </w:r>
      <w:r w:rsidRPr="0057396A">
        <w:softHyphen/>
        <w:t>кания, предусмотренных настоящими Правилами.</w:t>
      </w:r>
    </w:p>
    <w:p w:rsidR="00041A98" w:rsidRPr="0057396A" w:rsidRDefault="00041A98" w:rsidP="00041A98">
      <w:pPr>
        <w:jc w:val="both"/>
      </w:pPr>
      <w:r w:rsidRPr="0057396A">
        <w:tab/>
        <w:t>11.4. Руководитель учреж</w:t>
      </w:r>
      <w:r w:rsidRPr="0057396A">
        <w:softHyphen/>
        <w:t>дения обязан пополнять предписания по технике безопасности, относящиеся к работе, выполняемой подчиненными лицами, и контролировать реализацию та</w:t>
      </w:r>
      <w:r w:rsidRPr="0057396A">
        <w:softHyphen/>
        <w:t>ких предписаний.</w:t>
      </w:r>
    </w:p>
    <w:p w:rsidR="00041A98" w:rsidRPr="0057396A" w:rsidRDefault="00041A98" w:rsidP="00041A98">
      <w:pPr>
        <w:tabs>
          <w:tab w:val="left" w:pos="284"/>
        </w:tabs>
        <w:ind w:firstLine="708"/>
        <w:jc w:val="both"/>
      </w:pPr>
    </w:p>
    <w:p w:rsidR="00041A98" w:rsidRPr="0057396A" w:rsidRDefault="00041A98" w:rsidP="00041A98">
      <w:pPr>
        <w:tabs>
          <w:tab w:val="left" w:pos="284"/>
        </w:tabs>
        <w:jc w:val="center"/>
        <w:rPr>
          <w:b/>
        </w:rPr>
      </w:pPr>
      <w:r w:rsidRPr="0057396A">
        <w:rPr>
          <w:b/>
        </w:rPr>
        <w:t>12. Заключительные положения</w:t>
      </w:r>
    </w:p>
    <w:p w:rsidR="00041A98" w:rsidRPr="00914A9C" w:rsidRDefault="00041A98" w:rsidP="002B7993">
      <w:pPr>
        <w:tabs>
          <w:tab w:val="left" w:pos="284"/>
        </w:tabs>
        <w:autoSpaceDE w:val="0"/>
        <w:autoSpaceDN w:val="0"/>
        <w:adjustRightInd w:val="0"/>
        <w:spacing w:after="19"/>
        <w:ind w:firstLine="284"/>
        <w:jc w:val="both"/>
        <w:rPr>
          <w:rFonts w:eastAsia="Calibri"/>
          <w:color w:val="000000"/>
        </w:rPr>
      </w:pPr>
      <w:r w:rsidRPr="0057396A">
        <w:t xml:space="preserve">12.1. Правила внутреннего трудового распорядка утверждаются </w:t>
      </w:r>
      <w:r w:rsidRPr="006727F8">
        <w:t>заведующим</w:t>
      </w:r>
      <w:r w:rsidR="00914A9C">
        <w:t xml:space="preserve"> по согласованию с профкомом</w:t>
      </w:r>
      <w:r w:rsidR="00AD40E8">
        <w:t xml:space="preserve"> </w:t>
      </w:r>
      <w:r w:rsidR="00914A9C">
        <w:t xml:space="preserve">МБДОУ детского сада </w:t>
      </w:r>
      <w:r w:rsidR="00E35DB0">
        <w:t xml:space="preserve">«Светлячок» </w:t>
      </w:r>
      <w:proofErr w:type="spellStart"/>
      <w:r w:rsidR="00E35DB0">
        <w:t>с.Хову-Аксы</w:t>
      </w:r>
      <w:proofErr w:type="spellEnd"/>
      <w:proofErr w:type="gramStart"/>
      <w:r w:rsidR="00914A9C">
        <w:rPr>
          <w:rFonts w:eastAsia="Calibri"/>
          <w:color w:val="000000"/>
        </w:rPr>
        <w:t>.</w:t>
      </w:r>
      <w:proofErr w:type="gramEnd"/>
      <w:r w:rsidR="00914A9C">
        <w:rPr>
          <w:rFonts w:eastAsia="Calibri"/>
          <w:color w:val="000000"/>
        </w:rPr>
        <w:t xml:space="preserve"> </w:t>
      </w:r>
      <w:r w:rsidRPr="0057396A">
        <w:t>и вывешиваются в помещениях образовательной организации на удобном для их обозрения месте (на доске объявлений, Профсоюзном уголке).</w:t>
      </w:r>
    </w:p>
    <w:p w:rsidR="00041A98" w:rsidRPr="0057396A" w:rsidRDefault="00041A98" w:rsidP="002B7993">
      <w:pPr>
        <w:tabs>
          <w:tab w:val="left" w:pos="284"/>
        </w:tabs>
        <w:ind w:firstLine="284"/>
        <w:jc w:val="both"/>
      </w:pPr>
      <w:r w:rsidRPr="0057396A">
        <w:t>12.2. С настоящими правилами должен быть ознакомлен каждый вновь поступающий на работу в образовательной организации работник под личную подпись до начала выполнения им трудовых обязанностей.</w:t>
      </w:r>
    </w:p>
    <w:p w:rsidR="00041A98" w:rsidRPr="0057396A" w:rsidRDefault="00041A98" w:rsidP="002B7993">
      <w:pPr>
        <w:tabs>
          <w:tab w:val="left" w:pos="284"/>
        </w:tabs>
        <w:ind w:firstLine="284"/>
        <w:jc w:val="both"/>
      </w:pPr>
      <w:r w:rsidRPr="0057396A">
        <w:t>12.3. Вопросы, связанные с трудовой деятельностью работников в образовательной организации,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подробно регламентируются в иных федеральных законах и локальных нормативных актах образовательной организаций.</w:t>
      </w:r>
    </w:p>
    <w:p w:rsidR="00041A98" w:rsidRPr="0057396A" w:rsidRDefault="00041A98" w:rsidP="002B7993">
      <w:pPr>
        <w:tabs>
          <w:tab w:val="left" w:pos="284"/>
        </w:tabs>
        <w:ind w:firstLine="284"/>
        <w:jc w:val="both"/>
      </w:pPr>
      <w:r w:rsidRPr="0057396A">
        <w:t>12.4. Правила внутреннего трудового распорядка сообщаются каждому работнику под подпись.  В образовательной организации вводится журнал (лист) ознакомления с внутренними локальными актами, в котором все работники после разъяснительной работы, ознакомления, обязаны, поставить свои подписи.</w:t>
      </w:r>
    </w:p>
    <w:p w:rsidR="00041A98" w:rsidRPr="00F70DDF" w:rsidRDefault="00041A98" w:rsidP="002B7993">
      <w:pPr>
        <w:ind w:firstLine="284"/>
        <w:jc w:val="both"/>
      </w:pPr>
      <w:r w:rsidRPr="0057396A">
        <w:t xml:space="preserve">12.5. Настоящие Правила внутреннего распорядка вступают в действие </w:t>
      </w:r>
      <w:r w:rsidRPr="00F70DDF">
        <w:t xml:space="preserve">с </w:t>
      </w:r>
      <w:r w:rsidR="00B3290C" w:rsidRPr="00F70DDF">
        <w:t>«1</w:t>
      </w:r>
      <w:r w:rsidR="001D3450">
        <w:t>4</w:t>
      </w:r>
      <w:r w:rsidRPr="00F70DDF">
        <w:t>»</w:t>
      </w:r>
      <w:r w:rsidR="001D3450">
        <w:t xml:space="preserve"> сентября</w:t>
      </w:r>
      <w:r w:rsidR="00B3290C" w:rsidRPr="00F70DDF">
        <w:t xml:space="preserve"> 2023 года и действуют до «1</w:t>
      </w:r>
      <w:r w:rsidR="001D3450">
        <w:t>4» сентября</w:t>
      </w:r>
      <w:r w:rsidRPr="00F70DDF">
        <w:t xml:space="preserve"> 2026 года включительно.</w:t>
      </w:r>
    </w:p>
    <w:p w:rsidR="00041A98" w:rsidRPr="00F70DDF" w:rsidRDefault="00041A98" w:rsidP="00041A98">
      <w:pPr>
        <w:jc w:val="both"/>
      </w:pPr>
    </w:p>
    <w:p w:rsidR="00E51CB0" w:rsidRDefault="00E51CB0" w:rsidP="00C74840">
      <w:pPr>
        <w:pStyle w:val="afb"/>
        <w:rPr>
          <w:rFonts w:ascii="Times New Roman" w:eastAsia="Times New Roman" w:hAnsi="Times New Roman"/>
          <w:sz w:val="28"/>
          <w:szCs w:val="28"/>
          <w:lang w:eastAsia="ru-RU"/>
        </w:rPr>
      </w:pPr>
    </w:p>
    <w:p w:rsidR="002B7993" w:rsidRDefault="002B7993" w:rsidP="00C74840">
      <w:pPr>
        <w:pStyle w:val="afb"/>
        <w:rPr>
          <w:rFonts w:ascii="Times New Roman" w:eastAsia="Times New Roman" w:hAnsi="Times New Roman"/>
          <w:sz w:val="28"/>
          <w:szCs w:val="28"/>
          <w:lang w:eastAsia="ru-RU"/>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854780" w:rsidRDefault="00854780" w:rsidP="00EF643C">
      <w:pPr>
        <w:pStyle w:val="afb"/>
        <w:jc w:val="right"/>
        <w:rPr>
          <w:rFonts w:ascii="Times New Roman" w:hAnsi="Times New Roman"/>
          <w:b/>
          <w:sz w:val="24"/>
          <w:szCs w:val="24"/>
        </w:rPr>
      </w:pPr>
    </w:p>
    <w:p w:rsidR="00EF643C" w:rsidRPr="00E53DBB" w:rsidRDefault="00EF643C" w:rsidP="00EF643C">
      <w:pPr>
        <w:pStyle w:val="afb"/>
        <w:jc w:val="right"/>
        <w:rPr>
          <w:rFonts w:ascii="Times New Roman" w:hAnsi="Times New Roman"/>
          <w:b/>
          <w:sz w:val="24"/>
          <w:szCs w:val="24"/>
        </w:rPr>
      </w:pPr>
      <w:r w:rsidRPr="00E53DBB">
        <w:rPr>
          <w:rFonts w:ascii="Times New Roman" w:hAnsi="Times New Roman"/>
          <w:b/>
          <w:sz w:val="24"/>
          <w:szCs w:val="24"/>
        </w:rPr>
        <w:lastRenderedPageBreak/>
        <w:t>Приложение №</w:t>
      </w:r>
      <w:r>
        <w:rPr>
          <w:rFonts w:ascii="Times New Roman" w:hAnsi="Times New Roman"/>
          <w:b/>
          <w:sz w:val="24"/>
          <w:szCs w:val="24"/>
        </w:rPr>
        <w:t xml:space="preserve"> 2</w:t>
      </w:r>
    </w:p>
    <w:p w:rsidR="00EF643C" w:rsidRDefault="00EF643C" w:rsidP="00EF643C">
      <w:pPr>
        <w:pStyle w:val="afb"/>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E35DB0" w:rsidRDefault="00EF643C" w:rsidP="00E35DB0">
      <w:pPr>
        <w:pStyle w:val="afb"/>
        <w:jc w:val="right"/>
      </w:pPr>
      <w:r>
        <w:rPr>
          <w:rFonts w:ascii="Times New Roman" w:hAnsi="Times New Roman"/>
          <w:sz w:val="24"/>
          <w:szCs w:val="24"/>
        </w:rPr>
        <w:t xml:space="preserve">МБДОУ детский сад </w:t>
      </w:r>
      <w:r w:rsidR="00E35DB0">
        <w:t>«Светлячок»</w:t>
      </w:r>
    </w:p>
    <w:p w:rsidR="00EF643C" w:rsidRDefault="00E35DB0" w:rsidP="00E35DB0">
      <w:pPr>
        <w:pStyle w:val="afb"/>
        <w:jc w:val="right"/>
        <w:rPr>
          <w:rFonts w:ascii="Times New Roman" w:hAnsi="Times New Roman"/>
          <w:sz w:val="24"/>
          <w:szCs w:val="24"/>
        </w:rPr>
      </w:pPr>
      <w:r>
        <w:t xml:space="preserve"> </w:t>
      </w:r>
      <w:proofErr w:type="spellStart"/>
      <w:r>
        <w:t>с.Хову-Аксы</w:t>
      </w:r>
      <w:proofErr w:type="spellEnd"/>
      <w:r>
        <w:t xml:space="preserve"> </w:t>
      </w:r>
      <w:r w:rsidR="00EF643C">
        <w:rPr>
          <w:rFonts w:ascii="Times New Roman" w:hAnsi="Times New Roman"/>
          <w:sz w:val="24"/>
          <w:szCs w:val="24"/>
        </w:rPr>
        <w:t>Чеди-Хольского кожууна</w:t>
      </w:r>
    </w:p>
    <w:p w:rsidR="00EF643C" w:rsidRPr="00E53DBB" w:rsidRDefault="00EF643C" w:rsidP="00EF643C">
      <w:pPr>
        <w:pStyle w:val="afb"/>
        <w:jc w:val="right"/>
        <w:rPr>
          <w:rFonts w:ascii="Times New Roman" w:hAnsi="Times New Roman"/>
          <w:sz w:val="24"/>
          <w:szCs w:val="24"/>
        </w:rPr>
      </w:pPr>
    </w:p>
    <w:p w:rsidR="00EF643C" w:rsidRPr="00E53DBB" w:rsidRDefault="00EF643C" w:rsidP="00EF643C">
      <w:pPr>
        <w:pStyle w:val="afb"/>
        <w:rPr>
          <w:rFonts w:ascii="Times New Roman" w:hAnsi="Times New Roman"/>
          <w:b/>
          <w:sz w:val="24"/>
          <w:szCs w:val="24"/>
        </w:rPr>
      </w:pPr>
      <w:r w:rsidRPr="00E53DBB">
        <w:rPr>
          <w:rFonts w:ascii="Times New Roman" w:hAnsi="Times New Roman"/>
          <w:b/>
          <w:sz w:val="24"/>
          <w:szCs w:val="24"/>
        </w:rPr>
        <w:t xml:space="preserve">СОГЛАСОВАНО:  </w:t>
      </w:r>
      <w:r>
        <w:rPr>
          <w:rFonts w:ascii="Times New Roman" w:hAnsi="Times New Roman"/>
          <w:b/>
          <w:sz w:val="24"/>
          <w:szCs w:val="24"/>
        </w:rPr>
        <w:t xml:space="preserve">                                                                                         УТВЕРЖДАЮ</w:t>
      </w:r>
      <w:r w:rsidRPr="00E53DBB">
        <w:rPr>
          <w:rFonts w:ascii="Times New Roman" w:hAnsi="Times New Roman"/>
          <w:b/>
          <w:sz w:val="24"/>
          <w:szCs w:val="24"/>
        </w:rPr>
        <w:t>:</w:t>
      </w:r>
    </w:p>
    <w:p w:rsidR="00EF643C" w:rsidRPr="00E53DBB" w:rsidRDefault="00EF643C" w:rsidP="00EF643C">
      <w:pPr>
        <w:pStyle w:val="afb"/>
        <w:rPr>
          <w:rFonts w:ascii="Times New Roman" w:hAnsi="Times New Roman"/>
          <w:sz w:val="24"/>
          <w:szCs w:val="24"/>
        </w:rPr>
      </w:pPr>
      <w:r w:rsidRPr="00E53DBB">
        <w:rPr>
          <w:rFonts w:ascii="Times New Roman" w:hAnsi="Times New Roman"/>
          <w:sz w:val="24"/>
          <w:szCs w:val="24"/>
        </w:rPr>
        <w:t>Председатель первичной</w:t>
      </w:r>
      <w:r>
        <w:rPr>
          <w:rFonts w:ascii="Times New Roman" w:hAnsi="Times New Roman"/>
          <w:sz w:val="24"/>
          <w:szCs w:val="24"/>
        </w:rPr>
        <w:t xml:space="preserve">                                                                            Заведующий МБДОУ </w:t>
      </w:r>
    </w:p>
    <w:p w:rsidR="00EF643C" w:rsidRDefault="00EF643C" w:rsidP="00EF643C">
      <w:pPr>
        <w:pStyle w:val="afb"/>
        <w:rPr>
          <w:rFonts w:ascii="Times New Roman" w:hAnsi="Times New Roman"/>
          <w:sz w:val="24"/>
          <w:szCs w:val="24"/>
        </w:rPr>
      </w:pPr>
      <w:r w:rsidRPr="00E53DBB">
        <w:rPr>
          <w:rFonts w:ascii="Times New Roman" w:hAnsi="Times New Roman"/>
          <w:sz w:val="24"/>
          <w:szCs w:val="24"/>
        </w:rPr>
        <w:t xml:space="preserve">профсоюзной организации                     </w:t>
      </w:r>
      <w:r>
        <w:rPr>
          <w:rFonts w:ascii="Times New Roman" w:hAnsi="Times New Roman"/>
          <w:sz w:val="24"/>
          <w:szCs w:val="24"/>
        </w:rPr>
        <w:t xml:space="preserve">                  </w:t>
      </w:r>
      <w:r w:rsidR="00E35DB0">
        <w:rPr>
          <w:rFonts w:ascii="Times New Roman" w:hAnsi="Times New Roman"/>
          <w:sz w:val="24"/>
          <w:szCs w:val="24"/>
        </w:rPr>
        <w:t xml:space="preserve">                 </w:t>
      </w:r>
      <w:r w:rsidR="00AD40E8">
        <w:rPr>
          <w:rFonts w:ascii="Times New Roman" w:hAnsi="Times New Roman"/>
          <w:sz w:val="24"/>
          <w:szCs w:val="24"/>
        </w:rPr>
        <w:t xml:space="preserve"> </w:t>
      </w:r>
      <w:r w:rsidR="00E35DB0">
        <w:rPr>
          <w:rFonts w:ascii="Times New Roman" w:hAnsi="Times New Roman"/>
          <w:sz w:val="24"/>
          <w:szCs w:val="24"/>
        </w:rPr>
        <w:t xml:space="preserve">        </w:t>
      </w:r>
      <w:r w:rsidR="00AD40E8">
        <w:rPr>
          <w:rFonts w:ascii="Times New Roman" w:hAnsi="Times New Roman"/>
          <w:sz w:val="24"/>
          <w:szCs w:val="24"/>
        </w:rPr>
        <w:t xml:space="preserve"> </w:t>
      </w:r>
      <w:r>
        <w:rPr>
          <w:rFonts w:ascii="Times New Roman" w:hAnsi="Times New Roman"/>
          <w:sz w:val="24"/>
          <w:szCs w:val="24"/>
        </w:rPr>
        <w:t xml:space="preserve">детский сад </w:t>
      </w:r>
      <w:r w:rsidR="00E35DB0">
        <w:rPr>
          <w:rFonts w:ascii="Times New Roman" w:hAnsi="Times New Roman"/>
          <w:sz w:val="24"/>
          <w:szCs w:val="24"/>
        </w:rPr>
        <w:t>«Светлячок</w:t>
      </w:r>
      <w:r>
        <w:rPr>
          <w:rFonts w:ascii="Times New Roman" w:hAnsi="Times New Roman"/>
          <w:sz w:val="24"/>
          <w:szCs w:val="24"/>
        </w:rPr>
        <w:t xml:space="preserve">»  </w:t>
      </w:r>
    </w:p>
    <w:p w:rsidR="00EF643C" w:rsidRPr="00E53DBB" w:rsidRDefault="00EF643C" w:rsidP="00EF643C">
      <w:pPr>
        <w:pStyle w:val="afb"/>
        <w:rPr>
          <w:rFonts w:ascii="Times New Roman" w:hAnsi="Times New Roman"/>
          <w:sz w:val="24"/>
          <w:szCs w:val="24"/>
        </w:rPr>
      </w:pPr>
      <w:r>
        <w:rPr>
          <w:rFonts w:ascii="Times New Roman" w:hAnsi="Times New Roman"/>
          <w:sz w:val="24"/>
          <w:szCs w:val="24"/>
        </w:rPr>
        <w:t xml:space="preserve">                                                                                                                  </w:t>
      </w:r>
      <w:r w:rsidR="00E35DB0">
        <w:rPr>
          <w:rFonts w:ascii="Times New Roman" w:hAnsi="Times New Roman"/>
          <w:sz w:val="24"/>
          <w:szCs w:val="24"/>
        </w:rPr>
        <w:t xml:space="preserve">                 </w:t>
      </w:r>
      <w:proofErr w:type="spellStart"/>
      <w:r w:rsidR="00E35DB0">
        <w:rPr>
          <w:rFonts w:ascii="Times New Roman" w:hAnsi="Times New Roman"/>
          <w:sz w:val="24"/>
          <w:szCs w:val="24"/>
        </w:rPr>
        <w:t>с.Хову-Аксы</w:t>
      </w:r>
      <w:proofErr w:type="spellEnd"/>
    </w:p>
    <w:p w:rsidR="00EF643C" w:rsidRPr="00E53DBB" w:rsidRDefault="00E35DB0" w:rsidP="00EF643C">
      <w:pPr>
        <w:pStyle w:val="afb"/>
        <w:rPr>
          <w:rFonts w:ascii="Times New Roman" w:hAnsi="Times New Roman"/>
          <w:sz w:val="24"/>
          <w:szCs w:val="24"/>
        </w:rPr>
      </w:pPr>
      <w:r>
        <w:rPr>
          <w:rFonts w:ascii="Times New Roman" w:hAnsi="Times New Roman"/>
          <w:sz w:val="24"/>
          <w:szCs w:val="24"/>
        </w:rPr>
        <w:t>______/Дажылык Ш.В.</w:t>
      </w:r>
      <w:r w:rsidR="00EF643C">
        <w:rPr>
          <w:rFonts w:ascii="Times New Roman" w:hAnsi="Times New Roman"/>
          <w:sz w:val="24"/>
          <w:szCs w:val="24"/>
        </w:rPr>
        <w:t>.</w:t>
      </w:r>
      <w:r w:rsidR="00EF643C" w:rsidRPr="00E53DBB">
        <w:rPr>
          <w:rFonts w:ascii="Times New Roman" w:hAnsi="Times New Roman"/>
          <w:sz w:val="24"/>
          <w:szCs w:val="24"/>
        </w:rPr>
        <w:t>/</w:t>
      </w:r>
      <w:r w:rsidR="00EF643C">
        <w:rPr>
          <w:rFonts w:ascii="Times New Roman" w:hAnsi="Times New Roman"/>
          <w:sz w:val="24"/>
          <w:szCs w:val="24"/>
        </w:rPr>
        <w:t xml:space="preserve">                                                     </w:t>
      </w:r>
      <w:r>
        <w:rPr>
          <w:rFonts w:ascii="Times New Roman" w:hAnsi="Times New Roman"/>
          <w:sz w:val="24"/>
          <w:szCs w:val="24"/>
        </w:rPr>
        <w:t xml:space="preserve">       _____________</w:t>
      </w:r>
      <w:r w:rsidR="00EF643C">
        <w:rPr>
          <w:rFonts w:ascii="Times New Roman" w:hAnsi="Times New Roman"/>
          <w:sz w:val="24"/>
          <w:szCs w:val="24"/>
        </w:rPr>
        <w:t>/</w:t>
      </w:r>
      <w:proofErr w:type="spellStart"/>
      <w:r>
        <w:rPr>
          <w:rFonts w:ascii="Times New Roman" w:hAnsi="Times New Roman"/>
          <w:sz w:val="24"/>
          <w:szCs w:val="24"/>
        </w:rPr>
        <w:t>Шалавина</w:t>
      </w:r>
      <w:proofErr w:type="spellEnd"/>
      <w:r>
        <w:rPr>
          <w:rFonts w:ascii="Times New Roman" w:hAnsi="Times New Roman"/>
          <w:sz w:val="24"/>
          <w:szCs w:val="24"/>
        </w:rPr>
        <w:t xml:space="preserve"> О.В.</w:t>
      </w:r>
    </w:p>
    <w:p w:rsidR="00EF643C" w:rsidRPr="00FC3E55" w:rsidRDefault="00EF643C" w:rsidP="00EF643C">
      <w:pPr>
        <w:pStyle w:val="afb"/>
        <w:rPr>
          <w:rFonts w:ascii="Times New Roman" w:hAnsi="Times New Roman"/>
          <w:sz w:val="18"/>
          <w:szCs w:val="18"/>
        </w:rPr>
      </w:pPr>
      <w:r w:rsidRPr="00FC3E55">
        <w:rPr>
          <w:rFonts w:ascii="Times New Roman" w:hAnsi="Times New Roman"/>
          <w:sz w:val="18"/>
          <w:szCs w:val="18"/>
        </w:rPr>
        <w:t>М.П.</w:t>
      </w:r>
    </w:p>
    <w:p w:rsidR="00EF643C" w:rsidRPr="00E53DBB" w:rsidRDefault="00B3290C" w:rsidP="00EF643C">
      <w:pPr>
        <w:pStyle w:val="afb"/>
        <w:rPr>
          <w:rFonts w:ascii="Times New Roman" w:hAnsi="Times New Roman"/>
          <w:sz w:val="24"/>
          <w:szCs w:val="24"/>
        </w:rPr>
      </w:pPr>
      <w:r>
        <w:rPr>
          <w:rFonts w:ascii="Times New Roman" w:hAnsi="Times New Roman"/>
          <w:sz w:val="24"/>
          <w:szCs w:val="24"/>
        </w:rPr>
        <w:t>«1</w:t>
      </w:r>
      <w:r w:rsidR="001D3450">
        <w:rPr>
          <w:rFonts w:ascii="Times New Roman" w:hAnsi="Times New Roman"/>
          <w:sz w:val="24"/>
          <w:szCs w:val="24"/>
        </w:rPr>
        <w:t>4» сентября</w:t>
      </w:r>
      <w:r w:rsidR="00EF643C">
        <w:rPr>
          <w:rFonts w:ascii="Times New Roman" w:hAnsi="Times New Roman"/>
          <w:sz w:val="24"/>
          <w:szCs w:val="24"/>
        </w:rPr>
        <w:t xml:space="preserve"> 2023 </w:t>
      </w:r>
      <w:r w:rsidR="00EF643C" w:rsidRPr="00E53DBB">
        <w:rPr>
          <w:rFonts w:ascii="Times New Roman" w:hAnsi="Times New Roman"/>
          <w:sz w:val="24"/>
          <w:szCs w:val="24"/>
        </w:rPr>
        <w:t xml:space="preserve">г.                  </w:t>
      </w:r>
      <w:r w:rsidR="00EF643C">
        <w:rPr>
          <w:rFonts w:ascii="Times New Roman" w:hAnsi="Times New Roman"/>
          <w:sz w:val="24"/>
          <w:szCs w:val="24"/>
        </w:rPr>
        <w:t xml:space="preserve">           </w:t>
      </w:r>
      <w:r w:rsidR="00AD40E8">
        <w:rPr>
          <w:rFonts w:ascii="Times New Roman" w:hAnsi="Times New Roman"/>
          <w:sz w:val="24"/>
          <w:szCs w:val="24"/>
        </w:rPr>
        <w:t xml:space="preserve">                           </w:t>
      </w:r>
      <w:r w:rsidR="001D3450">
        <w:rPr>
          <w:rFonts w:ascii="Times New Roman" w:hAnsi="Times New Roman"/>
          <w:sz w:val="24"/>
          <w:szCs w:val="24"/>
        </w:rPr>
        <w:t xml:space="preserve">                        </w:t>
      </w:r>
      <w:r w:rsidR="00AD40E8">
        <w:rPr>
          <w:rFonts w:ascii="Times New Roman" w:hAnsi="Times New Roman"/>
          <w:sz w:val="24"/>
          <w:szCs w:val="24"/>
        </w:rPr>
        <w:t xml:space="preserve"> </w:t>
      </w:r>
      <w:r>
        <w:rPr>
          <w:rFonts w:ascii="Times New Roman" w:hAnsi="Times New Roman"/>
          <w:sz w:val="24"/>
          <w:szCs w:val="24"/>
        </w:rPr>
        <w:t xml:space="preserve"> «1</w:t>
      </w:r>
      <w:r w:rsidR="001D3450">
        <w:rPr>
          <w:rFonts w:ascii="Times New Roman" w:hAnsi="Times New Roman"/>
          <w:sz w:val="24"/>
          <w:szCs w:val="24"/>
        </w:rPr>
        <w:t>4» сентября</w:t>
      </w:r>
      <w:r w:rsidR="00EF643C">
        <w:rPr>
          <w:rFonts w:ascii="Times New Roman" w:hAnsi="Times New Roman"/>
          <w:sz w:val="24"/>
          <w:szCs w:val="24"/>
        </w:rPr>
        <w:t xml:space="preserve"> 2023 </w:t>
      </w:r>
      <w:r w:rsidR="00EF643C" w:rsidRPr="00E53DBB">
        <w:rPr>
          <w:rFonts w:ascii="Times New Roman" w:hAnsi="Times New Roman"/>
          <w:sz w:val="24"/>
          <w:szCs w:val="24"/>
        </w:rPr>
        <w:t>г.</w:t>
      </w:r>
    </w:p>
    <w:p w:rsidR="00EF643C" w:rsidRPr="0097243C" w:rsidRDefault="00EF643C" w:rsidP="00EF643C">
      <w:pPr>
        <w:autoSpaceDE w:val="0"/>
        <w:autoSpaceDN w:val="0"/>
        <w:adjustRightInd w:val="0"/>
        <w:rPr>
          <w:color w:val="000000"/>
        </w:rPr>
      </w:pPr>
    </w:p>
    <w:p w:rsidR="00EF643C" w:rsidRPr="0097243C" w:rsidRDefault="00EF643C" w:rsidP="00EF643C">
      <w:pPr>
        <w:autoSpaceDE w:val="0"/>
        <w:autoSpaceDN w:val="0"/>
        <w:adjustRightInd w:val="0"/>
        <w:rPr>
          <w:color w:val="000000"/>
        </w:rPr>
      </w:pPr>
    </w:p>
    <w:p w:rsidR="00163665" w:rsidRPr="0097243C" w:rsidRDefault="00163665" w:rsidP="00163665">
      <w:pPr>
        <w:autoSpaceDE w:val="0"/>
        <w:autoSpaceDN w:val="0"/>
        <w:adjustRightInd w:val="0"/>
        <w:rPr>
          <w:color w:val="000000"/>
        </w:rPr>
      </w:pPr>
    </w:p>
    <w:p w:rsidR="00163665" w:rsidRPr="0097243C" w:rsidRDefault="00163665" w:rsidP="00163665">
      <w:pPr>
        <w:autoSpaceDE w:val="0"/>
        <w:autoSpaceDN w:val="0"/>
        <w:adjustRightInd w:val="0"/>
        <w:rPr>
          <w:color w:val="000000"/>
        </w:rPr>
      </w:pPr>
    </w:p>
    <w:p w:rsidR="004263DD" w:rsidRPr="001A7E2F" w:rsidRDefault="004263DD" w:rsidP="004263DD">
      <w:pPr>
        <w:pStyle w:val="ConsPlusNormal"/>
        <w:tabs>
          <w:tab w:val="left" w:pos="6975"/>
        </w:tabs>
        <w:ind w:firstLine="6096"/>
        <w:rPr>
          <w:rFonts w:ascii="Times New Roman" w:hAnsi="Times New Roman" w:cs="Times New Roman"/>
          <w:sz w:val="24"/>
          <w:szCs w:val="24"/>
        </w:rPr>
      </w:pPr>
    </w:p>
    <w:p w:rsidR="00DE3795" w:rsidRPr="00DE3795" w:rsidRDefault="0041435C" w:rsidP="0041435C">
      <w:pPr>
        <w:shd w:val="clear" w:color="auto" w:fill="FFFFFF"/>
        <w:ind w:right="14"/>
        <w:jc w:val="center"/>
        <w:outlineLvl w:val="0"/>
        <w:rPr>
          <w:b/>
          <w:sz w:val="28"/>
          <w:szCs w:val="28"/>
        </w:rPr>
      </w:pPr>
      <w:bookmarkStart w:id="148" w:name="P36"/>
      <w:bookmarkEnd w:id="148"/>
      <w:r w:rsidRPr="00DE3795">
        <w:rPr>
          <w:b/>
          <w:color w:val="000000"/>
          <w:spacing w:val="3"/>
          <w:sz w:val="28"/>
          <w:szCs w:val="28"/>
        </w:rPr>
        <w:t>Перечень должностей</w:t>
      </w:r>
      <w:r w:rsidRPr="00DE3795">
        <w:rPr>
          <w:b/>
          <w:sz w:val="28"/>
          <w:szCs w:val="28"/>
        </w:rPr>
        <w:t xml:space="preserve"> с ненормированным рабочим днем и </w:t>
      </w:r>
    </w:p>
    <w:p w:rsidR="0041435C" w:rsidRPr="00DE3795" w:rsidRDefault="002D1C7D" w:rsidP="0041435C">
      <w:pPr>
        <w:shd w:val="clear" w:color="auto" w:fill="FFFFFF"/>
        <w:ind w:right="14"/>
        <w:jc w:val="center"/>
        <w:outlineLvl w:val="0"/>
        <w:rPr>
          <w:b/>
          <w:sz w:val="28"/>
          <w:szCs w:val="28"/>
        </w:rPr>
      </w:pPr>
      <w:r>
        <w:rPr>
          <w:b/>
          <w:sz w:val="28"/>
          <w:szCs w:val="28"/>
        </w:rPr>
        <w:t>п</w:t>
      </w:r>
      <w:r w:rsidRPr="00DE3795">
        <w:rPr>
          <w:b/>
          <w:sz w:val="28"/>
          <w:szCs w:val="28"/>
        </w:rPr>
        <w:t>родолжительность</w:t>
      </w:r>
      <w:r w:rsidR="0041435C" w:rsidRPr="00DE3795">
        <w:rPr>
          <w:b/>
          <w:sz w:val="28"/>
          <w:szCs w:val="28"/>
        </w:rPr>
        <w:t xml:space="preserve"> предоставляемого им дополнительного отпуска</w:t>
      </w:r>
    </w:p>
    <w:p w:rsidR="0041435C" w:rsidRPr="004C02B8" w:rsidRDefault="0041435C" w:rsidP="0041435C"/>
    <w:tbl>
      <w:tblPr>
        <w:tblW w:w="4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030"/>
      </w:tblGrid>
      <w:tr w:rsidR="00A124D5" w:rsidRPr="00A124D5" w:rsidTr="009F7B74">
        <w:trPr>
          <w:jc w:val="center"/>
        </w:trPr>
        <w:tc>
          <w:tcPr>
            <w:tcW w:w="3775" w:type="dxa"/>
          </w:tcPr>
          <w:p w:rsidR="0041435C" w:rsidRPr="001F0FA3" w:rsidRDefault="0041435C" w:rsidP="009F7B74">
            <w:pPr>
              <w:jc w:val="center"/>
              <w:rPr>
                <w:b/>
                <w:color w:val="000000" w:themeColor="text1"/>
              </w:rPr>
            </w:pPr>
            <w:bookmarkStart w:id="149" w:name="_Hlk119408065"/>
            <w:r w:rsidRPr="001F0FA3">
              <w:rPr>
                <w:b/>
                <w:color w:val="000000" w:themeColor="text1"/>
              </w:rPr>
              <w:t>Название должности</w:t>
            </w:r>
          </w:p>
          <w:p w:rsidR="0041435C" w:rsidRPr="001F0FA3" w:rsidRDefault="0041435C" w:rsidP="009F7B74">
            <w:pPr>
              <w:jc w:val="center"/>
              <w:rPr>
                <w:b/>
                <w:color w:val="000000" w:themeColor="text1"/>
              </w:rPr>
            </w:pPr>
          </w:p>
        </w:tc>
        <w:tc>
          <w:tcPr>
            <w:tcW w:w="4030" w:type="dxa"/>
          </w:tcPr>
          <w:p w:rsidR="0041435C" w:rsidRPr="001F0FA3" w:rsidRDefault="0041435C" w:rsidP="009F7B74">
            <w:pPr>
              <w:jc w:val="center"/>
              <w:rPr>
                <w:b/>
                <w:color w:val="000000" w:themeColor="text1"/>
              </w:rPr>
            </w:pPr>
            <w:r w:rsidRPr="001F0FA3">
              <w:rPr>
                <w:b/>
                <w:color w:val="000000" w:themeColor="text1"/>
              </w:rPr>
              <w:t xml:space="preserve">Количество </w:t>
            </w:r>
            <w:r w:rsidR="00E00A23">
              <w:rPr>
                <w:b/>
                <w:color w:val="000000" w:themeColor="text1"/>
              </w:rPr>
              <w:t xml:space="preserve">дополнительных оплачиваемых </w:t>
            </w:r>
            <w:r w:rsidRPr="001F0FA3">
              <w:rPr>
                <w:b/>
                <w:color w:val="000000" w:themeColor="text1"/>
              </w:rPr>
              <w:t>календарных дней</w:t>
            </w:r>
            <w:r w:rsidR="00E00A23">
              <w:rPr>
                <w:b/>
                <w:color w:val="000000" w:themeColor="text1"/>
              </w:rPr>
              <w:t xml:space="preserve"> к основному отпуску</w:t>
            </w:r>
          </w:p>
        </w:tc>
      </w:tr>
      <w:tr w:rsidR="00ED74FB" w:rsidRPr="00A124D5" w:rsidTr="009F7B74">
        <w:trPr>
          <w:jc w:val="center"/>
        </w:trPr>
        <w:tc>
          <w:tcPr>
            <w:tcW w:w="3775" w:type="dxa"/>
          </w:tcPr>
          <w:p w:rsidR="00ED74FB" w:rsidRPr="001F0FA3" w:rsidRDefault="00E00A23" w:rsidP="0036755D">
            <w:pPr>
              <w:jc w:val="center"/>
              <w:rPr>
                <w:color w:val="000000" w:themeColor="text1"/>
              </w:rPr>
            </w:pPr>
            <w:r>
              <w:rPr>
                <w:color w:val="000000" w:themeColor="text1"/>
              </w:rPr>
              <w:t>Заведующий хозяйством</w:t>
            </w:r>
          </w:p>
        </w:tc>
        <w:tc>
          <w:tcPr>
            <w:tcW w:w="4030" w:type="dxa"/>
          </w:tcPr>
          <w:p w:rsidR="00ED74FB" w:rsidRPr="001F0FA3" w:rsidRDefault="00ED74FB" w:rsidP="0036755D">
            <w:pPr>
              <w:jc w:val="center"/>
              <w:rPr>
                <w:color w:val="000000" w:themeColor="text1"/>
              </w:rPr>
            </w:pPr>
            <w:r w:rsidRPr="001F0FA3">
              <w:rPr>
                <w:color w:val="000000" w:themeColor="text1"/>
              </w:rPr>
              <w:t>3 дн</w:t>
            </w:r>
            <w:r w:rsidR="00E00A23">
              <w:rPr>
                <w:color w:val="000000" w:themeColor="text1"/>
              </w:rPr>
              <w:t>я</w:t>
            </w:r>
          </w:p>
        </w:tc>
      </w:tr>
      <w:tr w:rsidR="00ED3AEE" w:rsidRPr="00A124D5" w:rsidTr="009F7B74">
        <w:trPr>
          <w:jc w:val="center"/>
        </w:trPr>
        <w:tc>
          <w:tcPr>
            <w:tcW w:w="3775" w:type="dxa"/>
          </w:tcPr>
          <w:p w:rsidR="00ED3AEE" w:rsidRDefault="00B3290C" w:rsidP="0036755D">
            <w:pPr>
              <w:jc w:val="center"/>
              <w:rPr>
                <w:color w:val="000000" w:themeColor="text1"/>
              </w:rPr>
            </w:pPr>
            <w:r>
              <w:rPr>
                <w:color w:val="000000" w:themeColor="text1"/>
              </w:rPr>
              <w:t xml:space="preserve">Заведующая детским садом </w:t>
            </w:r>
          </w:p>
        </w:tc>
        <w:tc>
          <w:tcPr>
            <w:tcW w:w="4030" w:type="dxa"/>
          </w:tcPr>
          <w:p w:rsidR="00ED3AEE" w:rsidRPr="001F0FA3" w:rsidRDefault="00B3290C" w:rsidP="0036755D">
            <w:pPr>
              <w:jc w:val="center"/>
              <w:rPr>
                <w:color w:val="000000" w:themeColor="text1"/>
              </w:rPr>
            </w:pPr>
            <w:r>
              <w:rPr>
                <w:color w:val="000000" w:themeColor="text1"/>
              </w:rPr>
              <w:t>6 дней</w:t>
            </w:r>
          </w:p>
        </w:tc>
      </w:tr>
      <w:tr w:rsidR="00B3290C" w:rsidRPr="00A124D5" w:rsidTr="009F7B74">
        <w:trPr>
          <w:jc w:val="center"/>
        </w:trPr>
        <w:tc>
          <w:tcPr>
            <w:tcW w:w="3775" w:type="dxa"/>
          </w:tcPr>
          <w:p w:rsidR="00B3290C" w:rsidRDefault="00B3290C" w:rsidP="0036755D">
            <w:pPr>
              <w:jc w:val="center"/>
              <w:rPr>
                <w:color w:val="000000" w:themeColor="text1"/>
              </w:rPr>
            </w:pPr>
            <w:r>
              <w:rPr>
                <w:color w:val="000000" w:themeColor="text1"/>
              </w:rPr>
              <w:t xml:space="preserve">Председатель профкома сада </w:t>
            </w:r>
          </w:p>
        </w:tc>
        <w:tc>
          <w:tcPr>
            <w:tcW w:w="4030" w:type="dxa"/>
          </w:tcPr>
          <w:p w:rsidR="00B3290C" w:rsidRDefault="00B3290C" w:rsidP="0036755D">
            <w:pPr>
              <w:jc w:val="center"/>
              <w:rPr>
                <w:color w:val="000000" w:themeColor="text1"/>
              </w:rPr>
            </w:pPr>
            <w:r>
              <w:rPr>
                <w:color w:val="000000" w:themeColor="text1"/>
              </w:rPr>
              <w:t>6 дней</w:t>
            </w:r>
          </w:p>
        </w:tc>
      </w:tr>
      <w:bookmarkEnd w:id="149"/>
    </w:tbl>
    <w:p w:rsidR="0041435C" w:rsidRPr="004C02B8" w:rsidRDefault="0041435C" w:rsidP="0041435C">
      <w:pPr>
        <w:widowControl w:val="0"/>
        <w:tabs>
          <w:tab w:val="center" w:pos="1276"/>
          <w:tab w:val="left" w:pos="3750"/>
        </w:tabs>
        <w:autoSpaceDE w:val="0"/>
        <w:autoSpaceDN w:val="0"/>
        <w:adjustRightInd w:val="0"/>
        <w:spacing w:line="276" w:lineRule="auto"/>
        <w:rPr>
          <w:b/>
          <w:bCs/>
        </w:rPr>
      </w:pPr>
    </w:p>
    <w:p w:rsidR="00EF643C" w:rsidRPr="0057396A" w:rsidRDefault="00EF643C" w:rsidP="00EF643C">
      <w:pPr>
        <w:widowControl w:val="0"/>
        <w:tabs>
          <w:tab w:val="left" w:pos="284"/>
        </w:tabs>
        <w:autoSpaceDE w:val="0"/>
        <w:autoSpaceDN w:val="0"/>
        <w:adjustRightInd w:val="0"/>
        <w:ind w:firstLine="720"/>
        <w:jc w:val="both"/>
      </w:pPr>
      <w:r w:rsidRPr="0057396A">
        <w:rPr>
          <w:b/>
          <w:bCs/>
        </w:rPr>
        <w:t>Ненормированный рабочий день</w:t>
      </w:r>
      <w:r w:rsidRPr="0057396A">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EF643C" w:rsidRPr="0057396A" w:rsidRDefault="00EF643C" w:rsidP="00EF643C">
      <w:pPr>
        <w:widowControl w:val="0"/>
        <w:tabs>
          <w:tab w:val="left" w:pos="284"/>
        </w:tabs>
        <w:autoSpaceDE w:val="0"/>
        <w:autoSpaceDN w:val="0"/>
        <w:adjustRightInd w:val="0"/>
        <w:ind w:firstLine="720"/>
        <w:jc w:val="both"/>
      </w:pPr>
      <w:r w:rsidRPr="0057396A">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r w:rsidRPr="0057396A">
        <w:rPr>
          <w:rFonts w:eastAsia="Calibri"/>
        </w:rPr>
        <w:t xml:space="preserve"> Ст. 101 ТК РФ.</w:t>
      </w:r>
    </w:p>
    <w:p w:rsidR="00EF643C" w:rsidRPr="0057396A" w:rsidRDefault="00EF643C" w:rsidP="00EF643C">
      <w:pPr>
        <w:tabs>
          <w:tab w:val="left" w:pos="284"/>
        </w:tabs>
        <w:ind w:firstLine="708"/>
        <w:jc w:val="both"/>
      </w:pPr>
      <w:r w:rsidRPr="0057396A">
        <w:t xml:space="preserve">В соответствии со </w:t>
      </w:r>
      <w:hyperlink r:id="rId92" w:anchor="/document/12125268/entry/119" w:history="1"/>
      <w:r w:rsidRPr="0057396A">
        <w:t>ст. 119 ТК РФ минимальная продолжительность отпуска за ненормированный рабочий день - 3 календарных дня. Максимальный размер законом не ограничен. Конкретная продолжительность отпуска определяется коллективным договором или правилами внутреннего трудового распорядка.</w:t>
      </w:r>
    </w:p>
    <w:p w:rsidR="007714A9" w:rsidRPr="00EF643C" w:rsidRDefault="00EF643C" w:rsidP="00EF643C">
      <w:pPr>
        <w:tabs>
          <w:tab w:val="left" w:pos="284"/>
        </w:tabs>
        <w:ind w:firstLine="708"/>
        <w:jc w:val="both"/>
      </w:pPr>
      <w:r w:rsidRPr="0057396A">
        <w:t xml:space="preserve">Продолжительность отпуска </w:t>
      </w:r>
      <w:r w:rsidRPr="0057396A">
        <w:rPr>
          <w:iCs/>
        </w:rPr>
        <w:t xml:space="preserve">за </w:t>
      </w:r>
      <w:r w:rsidRPr="0057396A">
        <w:t>ненормированный рабочий день может зависеть от должности, но не зависит от количества часов, фактически отработанных в течение рабочего года за пределами нормы. Поэтому всем работникам, которым установлен режим ненормированного рабочего дня, дополнительный отпуск предоставляется полностью той продолжительности, которая установлена по занимаемой должности, в том числе в ситуации, когда они к исполнению своих обязанностей за пределами рабочего времени в течение года вообще не привлекались. Если необходимость в переработках отпала, можно ставить вопрос не о лишении работника права на дополнительный отпуск в очередном году, а об отмене ему на будущее режима ненормированного рабочего дня как такового.</w:t>
      </w:r>
    </w:p>
    <w:p w:rsidR="00CE7272" w:rsidRDefault="00CE7272" w:rsidP="00744374">
      <w:pPr>
        <w:shd w:val="clear" w:color="auto" w:fill="FFFFFF"/>
        <w:spacing w:before="7"/>
        <w:outlineLvl w:val="0"/>
        <w:rPr>
          <w:bCs/>
          <w:spacing w:val="-8"/>
        </w:rPr>
      </w:pPr>
    </w:p>
    <w:p w:rsidR="00EF643C" w:rsidRPr="00E53DBB" w:rsidRDefault="00EF643C" w:rsidP="00EF643C">
      <w:pPr>
        <w:pStyle w:val="afb"/>
        <w:jc w:val="right"/>
        <w:rPr>
          <w:rFonts w:ascii="Times New Roman" w:hAnsi="Times New Roman"/>
          <w:b/>
          <w:sz w:val="24"/>
          <w:szCs w:val="24"/>
        </w:rPr>
      </w:pPr>
      <w:r w:rsidRPr="00E53DBB">
        <w:rPr>
          <w:rFonts w:ascii="Times New Roman" w:hAnsi="Times New Roman"/>
          <w:b/>
          <w:sz w:val="24"/>
          <w:szCs w:val="24"/>
        </w:rPr>
        <w:t>Приложение №</w:t>
      </w:r>
      <w:r>
        <w:rPr>
          <w:rFonts w:ascii="Times New Roman" w:hAnsi="Times New Roman"/>
          <w:b/>
          <w:sz w:val="24"/>
          <w:szCs w:val="24"/>
        </w:rPr>
        <w:t>3</w:t>
      </w:r>
    </w:p>
    <w:p w:rsidR="00EF643C" w:rsidRDefault="00EF643C" w:rsidP="00EF643C">
      <w:pPr>
        <w:pStyle w:val="afb"/>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EF643C" w:rsidRDefault="00772D5A" w:rsidP="00772D5A">
      <w:pPr>
        <w:pStyle w:val="afb"/>
        <w:jc w:val="right"/>
        <w:rPr>
          <w:rFonts w:ascii="Times New Roman" w:hAnsi="Times New Roman"/>
          <w:sz w:val="24"/>
          <w:szCs w:val="24"/>
        </w:rPr>
      </w:pPr>
      <w:r>
        <w:rPr>
          <w:rFonts w:ascii="Times New Roman" w:hAnsi="Times New Roman"/>
          <w:sz w:val="24"/>
          <w:szCs w:val="24"/>
        </w:rPr>
        <w:t>МБДОУ детский сад «Светлячок</w:t>
      </w:r>
      <w:r w:rsidR="00EF643C">
        <w:rPr>
          <w:rFonts w:ascii="Times New Roman" w:hAnsi="Times New Roman"/>
          <w:sz w:val="24"/>
          <w:szCs w:val="24"/>
        </w:rPr>
        <w:t>»</w:t>
      </w:r>
    </w:p>
    <w:p w:rsidR="00EF643C" w:rsidRDefault="00772D5A" w:rsidP="00EF643C">
      <w:pPr>
        <w:pStyle w:val="afb"/>
        <w:jc w:val="right"/>
        <w:rPr>
          <w:rFonts w:ascii="Times New Roman" w:hAnsi="Times New Roman"/>
          <w:sz w:val="24"/>
          <w:szCs w:val="24"/>
        </w:rPr>
      </w:pPr>
      <w:proofErr w:type="spellStart"/>
      <w:r>
        <w:rPr>
          <w:rFonts w:ascii="Times New Roman" w:hAnsi="Times New Roman"/>
          <w:sz w:val="24"/>
          <w:szCs w:val="24"/>
        </w:rPr>
        <w:t>с.Хову-Аксы</w:t>
      </w:r>
      <w:proofErr w:type="spellEnd"/>
      <w:r w:rsidR="00EF643C">
        <w:rPr>
          <w:rFonts w:ascii="Times New Roman" w:hAnsi="Times New Roman"/>
          <w:sz w:val="24"/>
          <w:szCs w:val="24"/>
        </w:rPr>
        <w:t xml:space="preserve"> Чеди-Хольского кожууна</w:t>
      </w:r>
    </w:p>
    <w:p w:rsidR="00EF643C" w:rsidRPr="00E53DBB" w:rsidRDefault="00EF643C" w:rsidP="00EF643C">
      <w:pPr>
        <w:pStyle w:val="afb"/>
        <w:jc w:val="right"/>
        <w:rPr>
          <w:rFonts w:ascii="Times New Roman" w:hAnsi="Times New Roman"/>
          <w:sz w:val="24"/>
          <w:szCs w:val="24"/>
        </w:rPr>
      </w:pPr>
    </w:p>
    <w:p w:rsidR="00EF643C" w:rsidRPr="00E53DBB" w:rsidRDefault="00EF643C" w:rsidP="00EF643C">
      <w:pPr>
        <w:pStyle w:val="afb"/>
        <w:rPr>
          <w:rFonts w:ascii="Times New Roman" w:hAnsi="Times New Roman"/>
          <w:b/>
          <w:sz w:val="24"/>
          <w:szCs w:val="24"/>
        </w:rPr>
      </w:pPr>
      <w:r w:rsidRPr="00E53DBB">
        <w:rPr>
          <w:rFonts w:ascii="Times New Roman" w:hAnsi="Times New Roman"/>
          <w:b/>
          <w:sz w:val="24"/>
          <w:szCs w:val="24"/>
        </w:rPr>
        <w:t xml:space="preserve">СОГЛАСОВАНО:  </w:t>
      </w:r>
      <w:r>
        <w:rPr>
          <w:rFonts w:ascii="Times New Roman" w:hAnsi="Times New Roman"/>
          <w:b/>
          <w:sz w:val="24"/>
          <w:szCs w:val="24"/>
        </w:rPr>
        <w:t xml:space="preserve">                                                                                         УТВЕРЖДАЮ</w:t>
      </w:r>
      <w:r w:rsidRPr="00E53DBB">
        <w:rPr>
          <w:rFonts w:ascii="Times New Roman" w:hAnsi="Times New Roman"/>
          <w:b/>
          <w:sz w:val="24"/>
          <w:szCs w:val="24"/>
        </w:rPr>
        <w:t>:</w:t>
      </w:r>
    </w:p>
    <w:p w:rsidR="00EF643C" w:rsidRPr="00E53DBB" w:rsidRDefault="00EF643C" w:rsidP="00EF643C">
      <w:pPr>
        <w:pStyle w:val="afb"/>
        <w:rPr>
          <w:rFonts w:ascii="Times New Roman" w:hAnsi="Times New Roman"/>
          <w:sz w:val="24"/>
          <w:szCs w:val="24"/>
        </w:rPr>
      </w:pPr>
      <w:r w:rsidRPr="00E53DBB">
        <w:rPr>
          <w:rFonts w:ascii="Times New Roman" w:hAnsi="Times New Roman"/>
          <w:sz w:val="24"/>
          <w:szCs w:val="24"/>
        </w:rPr>
        <w:t>Председатель первичной</w:t>
      </w:r>
      <w:r>
        <w:rPr>
          <w:rFonts w:ascii="Times New Roman" w:hAnsi="Times New Roman"/>
          <w:sz w:val="24"/>
          <w:szCs w:val="24"/>
        </w:rPr>
        <w:t xml:space="preserve">                                                                            Заведующий МБДОУ </w:t>
      </w:r>
    </w:p>
    <w:p w:rsidR="00EF643C" w:rsidRDefault="00EF643C" w:rsidP="00EF643C">
      <w:pPr>
        <w:pStyle w:val="afb"/>
        <w:rPr>
          <w:rFonts w:ascii="Times New Roman" w:hAnsi="Times New Roman"/>
          <w:sz w:val="24"/>
          <w:szCs w:val="24"/>
        </w:rPr>
      </w:pPr>
      <w:r w:rsidRPr="00E53DBB">
        <w:rPr>
          <w:rFonts w:ascii="Times New Roman" w:hAnsi="Times New Roman"/>
          <w:sz w:val="24"/>
          <w:szCs w:val="24"/>
        </w:rPr>
        <w:t xml:space="preserve">профсоюзной организации                     </w:t>
      </w:r>
      <w:r>
        <w:rPr>
          <w:rFonts w:ascii="Times New Roman" w:hAnsi="Times New Roman"/>
          <w:sz w:val="24"/>
          <w:szCs w:val="24"/>
        </w:rPr>
        <w:t xml:space="preserve">              </w:t>
      </w:r>
      <w:r w:rsidR="00772D5A">
        <w:rPr>
          <w:rFonts w:ascii="Times New Roman" w:hAnsi="Times New Roman"/>
          <w:sz w:val="24"/>
          <w:szCs w:val="24"/>
        </w:rPr>
        <w:t xml:space="preserve">                                детский сад «Светлячок</w:t>
      </w:r>
      <w:r>
        <w:rPr>
          <w:rFonts w:ascii="Times New Roman" w:hAnsi="Times New Roman"/>
          <w:sz w:val="24"/>
          <w:szCs w:val="24"/>
        </w:rPr>
        <w:t xml:space="preserve">»  </w:t>
      </w:r>
    </w:p>
    <w:p w:rsidR="00EF643C" w:rsidRPr="00E53DBB" w:rsidRDefault="00EF643C" w:rsidP="00EF643C">
      <w:pPr>
        <w:pStyle w:val="afb"/>
        <w:rPr>
          <w:rFonts w:ascii="Times New Roman" w:hAnsi="Times New Roman"/>
          <w:sz w:val="24"/>
          <w:szCs w:val="24"/>
        </w:rPr>
      </w:pPr>
      <w:r>
        <w:rPr>
          <w:rFonts w:ascii="Times New Roman" w:hAnsi="Times New Roman"/>
          <w:sz w:val="24"/>
          <w:szCs w:val="24"/>
        </w:rPr>
        <w:t xml:space="preserve">                                                                                                        </w:t>
      </w:r>
      <w:r w:rsidR="00772D5A">
        <w:rPr>
          <w:rFonts w:ascii="Times New Roman" w:hAnsi="Times New Roman"/>
          <w:sz w:val="24"/>
          <w:szCs w:val="24"/>
        </w:rPr>
        <w:t xml:space="preserve">                            с. Хову-Аксы</w:t>
      </w:r>
    </w:p>
    <w:p w:rsidR="00EF643C" w:rsidRPr="00E53DBB" w:rsidRDefault="00772D5A" w:rsidP="00EF643C">
      <w:pPr>
        <w:pStyle w:val="afb"/>
        <w:rPr>
          <w:rFonts w:ascii="Times New Roman" w:hAnsi="Times New Roman"/>
          <w:sz w:val="24"/>
          <w:szCs w:val="24"/>
        </w:rPr>
      </w:pPr>
      <w:r>
        <w:rPr>
          <w:rFonts w:ascii="Times New Roman" w:hAnsi="Times New Roman"/>
          <w:sz w:val="24"/>
          <w:szCs w:val="24"/>
        </w:rPr>
        <w:t>_______/ Дажылык Ш.В.</w:t>
      </w:r>
      <w:r w:rsidR="00EF643C">
        <w:rPr>
          <w:rFonts w:ascii="Times New Roman" w:hAnsi="Times New Roman"/>
          <w:sz w:val="24"/>
          <w:szCs w:val="24"/>
        </w:rPr>
        <w:t>.</w:t>
      </w:r>
      <w:r w:rsidR="00EF643C" w:rsidRPr="00E53DBB">
        <w:rPr>
          <w:rFonts w:ascii="Times New Roman" w:hAnsi="Times New Roman"/>
          <w:sz w:val="24"/>
          <w:szCs w:val="24"/>
        </w:rPr>
        <w:t>/</w:t>
      </w:r>
      <w:r w:rsidR="00EF643C">
        <w:rPr>
          <w:rFonts w:ascii="Times New Roman" w:hAnsi="Times New Roman"/>
          <w:sz w:val="24"/>
          <w:szCs w:val="24"/>
        </w:rPr>
        <w:t xml:space="preserve">                                          </w:t>
      </w:r>
      <w:r>
        <w:rPr>
          <w:rFonts w:ascii="Times New Roman" w:hAnsi="Times New Roman"/>
          <w:sz w:val="24"/>
          <w:szCs w:val="24"/>
        </w:rPr>
        <w:t xml:space="preserve">                  ___________/</w:t>
      </w:r>
      <w:proofErr w:type="spellStart"/>
      <w:r>
        <w:rPr>
          <w:rFonts w:ascii="Times New Roman" w:hAnsi="Times New Roman"/>
          <w:sz w:val="24"/>
          <w:szCs w:val="24"/>
        </w:rPr>
        <w:t>Шалавина</w:t>
      </w:r>
      <w:proofErr w:type="spellEnd"/>
      <w:r>
        <w:rPr>
          <w:rFonts w:ascii="Times New Roman" w:hAnsi="Times New Roman"/>
          <w:sz w:val="24"/>
          <w:szCs w:val="24"/>
        </w:rPr>
        <w:t xml:space="preserve"> О.В.</w:t>
      </w:r>
      <w:r w:rsidR="00EF643C">
        <w:rPr>
          <w:rFonts w:ascii="Times New Roman" w:hAnsi="Times New Roman"/>
          <w:sz w:val="24"/>
          <w:szCs w:val="24"/>
        </w:rPr>
        <w:t>./</w:t>
      </w:r>
    </w:p>
    <w:p w:rsidR="00EF643C" w:rsidRPr="00FC3E55" w:rsidRDefault="00EF643C" w:rsidP="00EF643C">
      <w:pPr>
        <w:pStyle w:val="afb"/>
        <w:rPr>
          <w:rFonts w:ascii="Times New Roman" w:hAnsi="Times New Roman"/>
          <w:sz w:val="18"/>
          <w:szCs w:val="18"/>
        </w:rPr>
      </w:pPr>
      <w:r w:rsidRPr="00FC3E55">
        <w:rPr>
          <w:rFonts w:ascii="Times New Roman" w:hAnsi="Times New Roman"/>
          <w:sz w:val="18"/>
          <w:szCs w:val="18"/>
        </w:rPr>
        <w:t>М.П.</w:t>
      </w:r>
    </w:p>
    <w:p w:rsidR="00EF643C" w:rsidRPr="00E53DBB" w:rsidRDefault="00B3290C" w:rsidP="00EF643C">
      <w:pPr>
        <w:pStyle w:val="afb"/>
        <w:rPr>
          <w:rFonts w:ascii="Times New Roman" w:hAnsi="Times New Roman"/>
          <w:sz w:val="24"/>
          <w:szCs w:val="24"/>
        </w:rPr>
      </w:pPr>
      <w:r>
        <w:rPr>
          <w:rFonts w:ascii="Times New Roman" w:hAnsi="Times New Roman"/>
          <w:sz w:val="24"/>
          <w:szCs w:val="24"/>
        </w:rPr>
        <w:t>«1</w:t>
      </w:r>
      <w:r w:rsidR="00DE1FBF">
        <w:rPr>
          <w:rFonts w:ascii="Times New Roman" w:hAnsi="Times New Roman"/>
          <w:sz w:val="24"/>
          <w:szCs w:val="24"/>
        </w:rPr>
        <w:t>4» сентября</w:t>
      </w:r>
      <w:r w:rsidR="00EF643C">
        <w:rPr>
          <w:rFonts w:ascii="Times New Roman" w:hAnsi="Times New Roman"/>
          <w:sz w:val="24"/>
          <w:szCs w:val="24"/>
        </w:rPr>
        <w:t xml:space="preserve"> 2023 </w:t>
      </w:r>
      <w:r w:rsidR="00EF643C" w:rsidRPr="00E53DBB">
        <w:rPr>
          <w:rFonts w:ascii="Times New Roman" w:hAnsi="Times New Roman"/>
          <w:sz w:val="24"/>
          <w:szCs w:val="24"/>
        </w:rPr>
        <w:t xml:space="preserve">г.                  </w:t>
      </w:r>
      <w:r w:rsidR="00EF643C">
        <w:rPr>
          <w:rFonts w:ascii="Times New Roman" w:hAnsi="Times New Roman"/>
          <w:sz w:val="24"/>
          <w:szCs w:val="24"/>
        </w:rPr>
        <w:t xml:space="preserve">            </w:t>
      </w:r>
      <w:r w:rsidR="00AD40E8">
        <w:rPr>
          <w:rFonts w:ascii="Times New Roman" w:hAnsi="Times New Roman"/>
          <w:sz w:val="24"/>
          <w:szCs w:val="24"/>
        </w:rPr>
        <w:t xml:space="preserve">                                 </w:t>
      </w:r>
      <w:r w:rsidR="00DE1FBF">
        <w:rPr>
          <w:rFonts w:ascii="Times New Roman" w:hAnsi="Times New Roman"/>
          <w:sz w:val="24"/>
          <w:szCs w:val="24"/>
        </w:rPr>
        <w:t xml:space="preserve">                   </w:t>
      </w:r>
      <w:r>
        <w:rPr>
          <w:rFonts w:ascii="Times New Roman" w:hAnsi="Times New Roman"/>
          <w:sz w:val="24"/>
          <w:szCs w:val="24"/>
        </w:rPr>
        <w:t>«1</w:t>
      </w:r>
      <w:r w:rsidR="00DE1FBF">
        <w:rPr>
          <w:rFonts w:ascii="Times New Roman" w:hAnsi="Times New Roman"/>
          <w:sz w:val="24"/>
          <w:szCs w:val="24"/>
        </w:rPr>
        <w:t>4» сентября</w:t>
      </w:r>
      <w:r w:rsidR="00EF643C">
        <w:rPr>
          <w:rFonts w:ascii="Times New Roman" w:hAnsi="Times New Roman"/>
          <w:sz w:val="24"/>
          <w:szCs w:val="24"/>
        </w:rPr>
        <w:t xml:space="preserve"> 2023 </w:t>
      </w:r>
      <w:r w:rsidR="00EF643C" w:rsidRPr="00E53DBB">
        <w:rPr>
          <w:rFonts w:ascii="Times New Roman" w:hAnsi="Times New Roman"/>
          <w:sz w:val="24"/>
          <w:szCs w:val="24"/>
        </w:rPr>
        <w:t>г.</w:t>
      </w:r>
    </w:p>
    <w:p w:rsidR="00163665" w:rsidRPr="0097243C" w:rsidRDefault="00163665" w:rsidP="00163665">
      <w:pPr>
        <w:autoSpaceDE w:val="0"/>
        <w:autoSpaceDN w:val="0"/>
        <w:adjustRightInd w:val="0"/>
        <w:rPr>
          <w:color w:val="000000"/>
        </w:rPr>
      </w:pPr>
    </w:p>
    <w:p w:rsidR="00163665" w:rsidRPr="0097243C" w:rsidRDefault="00163665" w:rsidP="00163665">
      <w:pPr>
        <w:autoSpaceDE w:val="0"/>
        <w:autoSpaceDN w:val="0"/>
        <w:adjustRightInd w:val="0"/>
        <w:rPr>
          <w:color w:val="000000"/>
        </w:rPr>
      </w:pPr>
    </w:p>
    <w:p w:rsidR="00891019" w:rsidRDefault="00891019" w:rsidP="00AC5617">
      <w:pPr>
        <w:shd w:val="clear" w:color="auto" w:fill="FFFFFF"/>
        <w:spacing w:before="7"/>
        <w:jc w:val="right"/>
        <w:outlineLvl w:val="0"/>
        <w:rPr>
          <w:b/>
          <w:sz w:val="20"/>
          <w:szCs w:val="20"/>
        </w:rPr>
      </w:pPr>
    </w:p>
    <w:p w:rsidR="00E15D72" w:rsidRDefault="00E15D72" w:rsidP="00D86427">
      <w:pPr>
        <w:shd w:val="clear" w:color="auto" w:fill="FFFFFF"/>
        <w:spacing w:before="7"/>
        <w:jc w:val="right"/>
        <w:outlineLvl w:val="0"/>
        <w:rPr>
          <w:sz w:val="20"/>
          <w:szCs w:val="20"/>
        </w:rPr>
      </w:pPr>
    </w:p>
    <w:p w:rsidR="00B86F0E" w:rsidRDefault="00B86F0E" w:rsidP="00D86427">
      <w:pPr>
        <w:shd w:val="clear" w:color="auto" w:fill="FFFFFF"/>
        <w:spacing w:before="7"/>
        <w:jc w:val="right"/>
        <w:outlineLvl w:val="0"/>
        <w:rPr>
          <w:sz w:val="20"/>
          <w:szCs w:val="20"/>
        </w:rPr>
      </w:pPr>
    </w:p>
    <w:p w:rsidR="00B86F0E" w:rsidRDefault="00B86F0E" w:rsidP="00D86427">
      <w:pPr>
        <w:shd w:val="clear" w:color="auto" w:fill="FFFFFF"/>
        <w:spacing w:before="7"/>
        <w:jc w:val="right"/>
        <w:outlineLvl w:val="0"/>
        <w:rPr>
          <w:sz w:val="20"/>
          <w:szCs w:val="20"/>
        </w:rPr>
      </w:pPr>
    </w:p>
    <w:p w:rsidR="00B86F0E" w:rsidRDefault="00B86F0E" w:rsidP="00D86427">
      <w:pPr>
        <w:shd w:val="clear" w:color="auto" w:fill="FFFFFF"/>
        <w:spacing w:before="7"/>
        <w:jc w:val="right"/>
        <w:outlineLvl w:val="0"/>
        <w:rPr>
          <w:sz w:val="20"/>
          <w:szCs w:val="20"/>
        </w:rPr>
      </w:pPr>
    </w:p>
    <w:p w:rsidR="00B86F0E" w:rsidRPr="004B25A2" w:rsidRDefault="00B86F0E" w:rsidP="00B86F0E">
      <w:pPr>
        <w:shd w:val="clear" w:color="auto" w:fill="FFFFFF"/>
        <w:spacing w:before="7"/>
        <w:jc w:val="center"/>
        <w:outlineLvl w:val="0"/>
        <w:rPr>
          <w:b/>
          <w:sz w:val="28"/>
          <w:szCs w:val="28"/>
        </w:rPr>
      </w:pPr>
      <w:r w:rsidRPr="004B25A2">
        <w:rPr>
          <w:b/>
          <w:sz w:val="28"/>
          <w:szCs w:val="28"/>
        </w:rPr>
        <w:t>ПОЛОЖЕНИЕ</w:t>
      </w:r>
    </w:p>
    <w:p w:rsidR="00F675C0" w:rsidRPr="004B25A2" w:rsidRDefault="00B86F0E" w:rsidP="00B86F0E">
      <w:pPr>
        <w:shd w:val="clear" w:color="auto" w:fill="FFFFFF"/>
        <w:spacing w:before="7"/>
        <w:jc w:val="center"/>
        <w:outlineLvl w:val="0"/>
        <w:rPr>
          <w:b/>
          <w:sz w:val="28"/>
          <w:szCs w:val="28"/>
        </w:rPr>
      </w:pPr>
      <w:r w:rsidRPr="004B25A2">
        <w:rPr>
          <w:b/>
          <w:sz w:val="28"/>
          <w:szCs w:val="28"/>
        </w:rPr>
        <w:t>о системе оплаты труда работ</w:t>
      </w:r>
      <w:r w:rsidR="006842A7">
        <w:rPr>
          <w:b/>
          <w:sz w:val="28"/>
          <w:szCs w:val="28"/>
        </w:rPr>
        <w:t>ников муниципального бюджетного</w:t>
      </w:r>
    </w:p>
    <w:p w:rsidR="00B86F0E" w:rsidRPr="004B25A2" w:rsidRDefault="00B86F0E" w:rsidP="00B86F0E">
      <w:pPr>
        <w:shd w:val="clear" w:color="auto" w:fill="FFFFFF"/>
        <w:spacing w:before="7"/>
        <w:jc w:val="center"/>
        <w:outlineLvl w:val="0"/>
        <w:rPr>
          <w:b/>
          <w:sz w:val="28"/>
          <w:szCs w:val="28"/>
        </w:rPr>
      </w:pPr>
      <w:r w:rsidRPr="004B25A2">
        <w:rPr>
          <w:b/>
          <w:sz w:val="28"/>
          <w:szCs w:val="28"/>
        </w:rPr>
        <w:t>дошкольного образовательного учреждения детский сад «</w:t>
      </w:r>
      <w:r w:rsidR="00772D5A">
        <w:rPr>
          <w:b/>
          <w:sz w:val="28"/>
          <w:szCs w:val="28"/>
        </w:rPr>
        <w:t>Светлячок</w:t>
      </w:r>
      <w:r w:rsidRPr="004B25A2">
        <w:rPr>
          <w:b/>
          <w:sz w:val="28"/>
          <w:szCs w:val="28"/>
        </w:rPr>
        <w:t>»</w:t>
      </w:r>
    </w:p>
    <w:p w:rsidR="00B86F0E" w:rsidRPr="004B25A2" w:rsidRDefault="00772D5A" w:rsidP="00B86F0E">
      <w:pPr>
        <w:shd w:val="clear" w:color="auto" w:fill="FFFFFF"/>
        <w:spacing w:before="7"/>
        <w:jc w:val="center"/>
        <w:outlineLvl w:val="0"/>
        <w:rPr>
          <w:b/>
          <w:sz w:val="28"/>
          <w:szCs w:val="28"/>
        </w:rPr>
      </w:pPr>
      <w:r>
        <w:rPr>
          <w:b/>
          <w:sz w:val="28"/>
          <w:szCs w:val="28"/>
        </w:rPr>
        <w:t>с. Хову-Аксы</w:t>
      </w:r>
      <w:r w:rsidR="00E51CB0">
        <w:rPr>
          <w:b/>
          <w:sz w:val="28"/>
          <w:szCs w:val="28"/>
        </w:rPr>
        <w:t xml:space="preserve"> Чеди</w:t>
      </w:r>
      <w:r w:rsidR="006842A7">
        <w:rPr>
          <w:b/>
          <w:sz w:val="28"/>
          <w:szCs w:val="28"/>
        </w:rPr>
        <w:t>-Хольского</w:t>
      </w:r>
      <w:r w:rsidR="00CB1A01">
        <w:rPr>
          <w:b/>
          <w:sz w:val="28"/>
          <w:szCs w:val="28"/>
        </w:rPr>
        <w:t xml:space="preserve"> кожууна РТ</w:t>
      </w:r>
    </w:p>
    <w:p w:rsidR="00B86F0E" w:rsidRDefault="00B86F0E" w:rsidP="00D86427">
      <w:pPr>
        <w:shd w:val="clear" w:color="auto" w:fill="FFFFFF"/>
        <w:spacing w:before="7"/>
        <w:jc w:val="right"/>
        <w:outlineLvl w:val="0"/>
        <w:rPr>
          <w:sz w:val="20"/>
          <w:szCs w:val="20"/>
        </w:rPr>
      </w:pPr>
    </w:p>
    <w:p w:rsidR="00B86F0E" w:rsidRDefault="00B86F0E" w:rsidP="00B86F0E">
      <w:pPr>
        <w:pStyle w:val="afb"/>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C241B9" w:rsidRDefault="00C241B9" w:rsidP="00F505BC">
      <w:pPr>
        <w:pStyle w:val="afb"/>
        <w:jc w:val="right"/>
        <w:rPr>
          <w:rFonts w:ascii="Times New Roman" w:hAnsi="Times New Roman"/>
          <w:b/>
          <w:sz w:val="24"/>
          <w:szCs w:val="24"/>
        </w:rPr>
      </w:pPr>
    </w:p>
    <w:p w:rsidR="00C241B9" w:rsidRDefault="00C241B9" w:rsidP="00F505BC">
      <w:pPr>
        <w:pStyle w:val="afb"/>
        <w:jc w:val="right"/>
        <w:rPr>
          <w:rFonts w:ascii="Times New Roman" w:hAnsi="Times New Roman"/>
          <w:b/>
          <w:sz w:val="24"/>
          <w:szCs w:val="24"/>
        </w:rPr>
      </w:pPr>
    </w:p>
    <w:p w:rsidR="00C241B9" w:rsidRDefault="00C241B9" w:rsidP="00F505BC">
      <w:pPr>
        <w:pStyle w:val="afb"/>
        <w:jc w:val="right"/>
        <w:rPr>
          <w:rFonts w:ascii="Times New Roman" w:hAnsi="Times New Roman"/>
          <w:b/>
          <w:sz w:val="24"/>
          <w:szCs w:val="24"/>
        </w:rPr>
      </w:pPr>
    </w:p>
    <w:p w:rsidR="00C241B9" w:rsidRDefault="00C241B9" w:rsidP="00F505BC">
      <w:pPr>
        <w:pStyle w:val="afb"/>
        <w:jc w:val="right"/>
        <w:rPr>
          <w:rFonts w:ascii="Times New Roman" w:hAnsi="Times New Roman"/>
          <w:b/>
          <w:sz w:val="24"/>
          <w:szCs w:val="24"/>
        </w:rPr>
      </w:pPr>
    </w:p>
    <w:p w:rsidR="00C241B9" w:rsidRDefault="00C241B9" w:rsidP="00F505BC">
      <w:pPr>
        <w:pStyle w:val="afb"/>
        <w:jc w:val="right"/>
        <w:rPr>
          <w:rFonts w:ascii="Times New Roman" w:hAnsi="Times New Roman"/>
          <w:b/>
          <w:sz w:val="24"/>
          <w:szCs w:val="24"/>
        </w:rPr>
      </w:pPr>
    </w:p>
    <w:p w:rsidR="00C241B9" w:rsidRDefault="00C241B9" w:rsidP="00F505BC">
      <w:pPr>
        <w:pStyle w:val="afb"/>
        <w:jc w:val="right"/>
        <w:rPr>
          <w:rFonts w:ascii="Times New Roman" w:hAnsi="Times New Roman"/>
          <w:b/>
          <w:sz w:val="24"/>
          <w:szCs w:val="24"/>
        </w:rPr>
      </w:pPr>
    </w:p>
    <w:p w:rsidR="008D1BCD" w:rsidRDefault="008D1BCD" w:rsidP="00F505BC">
      <w:pPr>
        <w:pStyle w:val="afb"/>
        <w:jc w:val="right"/>
        <w:rPr>
          <w:rFonts w:ascii="Times New Roman" w:hAnsi="Times New Roman"/>
          <w:b/>
          <w:sz w:val="24"/>
          <w:szCs w:val="24"/>
        </w:rPr>
      </w:pPr>
    </w:p>
    <w:p w:rsidR="008D1BCD" w:rsidRDefault="008D1BCD" w:rsidP="00F505BC">
      <w:pPr>
        <w:pStyle w:val="afb"/>
        <w:jc w:val="right"/>
        <w:rPr>
          <w:rFonts w:ascii="Times New Roman" w:hAnsi="Times New Roman"/>
          <w:b/>
          <w:sz w:val="24"/>
          <w:szCs w:val="24"/>
        </w:rPr>
      </w:pPr>
    </w:p>
    <w:p w:rsidR="008D1BCD" w:rsidRDefault="008D1BCD" w:rsidP="00F505BC">
      <w:pPr>
        <w:pStyle w:val="afb"/>
        <w:jc w:val="right"/>
        <w:rPr>
          <w:rFonts w:ascii="Times New Roman" w:hAnsi="Times New Roman"/>
          <w:b/>
          <w:sz w:val="24"/>
          <w:szCs w:val="24"/>
        </w:rPr>
      </w:pPr>
    </w:p>
    <w:p w:rsidR="008D1BCD" w:rsidRDefault="008D1BCD" w:rsidP="00F505BC">
      <w:pPr>
        <w:pStyle w:val="afb"/>
        <w:jc w:val="right"/>
        <w:rPr>
          <w:rFonts w:ascii="Times New Roman" w:hAnsi="Times New Roman"/>
          <w:b/>
          <w:sz w:val="24"/>
          <w:szCs w:val="24"/>
        </w:rPr>
      </w:pPr>
    </w:p>
    <w:p w:rsidR="008D1BCD" w:rsidRDefault="008D1BCD" w:rsidP="00F505BC">
      <w:pPr>
        <w:pStyle w:val="afb"/>
        <w:jc w:val="right"/>
        <w:rPr>
          <w:rFonts w:ascii="Times New Roman" w:hAnsi="Times New Roman"/>
          <w:b/>
          <w:sz w:val="24"/>
          <w:szCs w:val="24"/>
        </w:rPr>
      </w:pPr>
    </w:p>
    <w:p w:rsidR="008D1BCD" w:rsidRDefault="008D1BCD" w:rsidP="00F505BC">
      <w:pPr>
        <w:pStyle w:val="afb"/>
        <w:jc w:val="right"/>
        <w:rPr>
          <w:rFonts w:ascii="Times New Roman" w:hAnsi="Times New Roman"/>
          <w:b/>
          <w:sz w:val="24"/>
          <w:szCs w:val="24"/>
        </w:rPr>
      </w:pPr>
    </w:p>
    <w:p w:rsidR="00AD40E8" w:rsidRDefault="00AD40E8" w:rsidP="00AD40E8">
      <w:pPr>
        <w:pStyle w:val="afb"/>
        <w:rPr>
          <w:rFonts w:ascii="Times New Roman" w:hAnsi="Times New Roman"/>
          <w:b/>
          <w:sz w:val="24"/>
          <w:szCs w:val="24"/>
        </w:rPr>
      </w:pPr>
    </w:p>
    <w:p w:rsidR="006F2FA7" w:rsidRDefault="006F2FA7" w:rsidP="00AD40E8">
      <w:pPr>
        <w:pStyle w:val="afb"/>
        <w:rPr>
          <w:rFonts w:ascii="Times New Roman" w:hAnsi="Times New Roman"/>
          <w:b/>
          <w:sz w:val="24"/>
          <w:szCs w:val="24"/>
        </w:rPr>
      </w:pPr>
    </w:p>
    <w:p w:rsidR="008D1BCD" w:rsidRPr="006F2FA7" w:rsidRDefault="00F618A3" w:rsidP="006F2FA7">
      <w:pPr>
        <w:pStyle w:val="afb"/>
        <w:jc w:val="center"/>
        <w:rPr>
          <w:rFonts w:ascii="Times New Roman" w:hAnsi="Times New Roman"/>
          <w:b/>
          <w:bCs/>
          <w:sz w:val="24"/>
          <w:szCs w:val="24"/>
        </w:rPr>
      </w:pPr>
      <w:r w:rsidRPr="00EF643C">
        <w:rPr>
          <w:rFonts w:ascii="Times New Roman" w:hAnsi="Times New Roman"/>
          <w:b/>
          <w:bCs/>
          <w:sz w:val="24"/>
          <w:szCs w:val="24"/>
        </w:rPr>
        <w:lastRenderedPageBreak/>
        <w:t>1</w:t>
      </w:r>
      <w:r w:rsidRPr="000C742D">
        <w:rPr>
          <w:rFonts w:ascii="Times New Roman" w:hAnsi="Times New Roman"/>
          <w:b/>
          <w:bCs/>
          <w:sz w:val="24"/>
          <w:szCs w:val="24"/>
        </w:rPr>
        <w:t>.Общие положения</w:t>
      </w:r>
    </w:p>
    <w:p w:rsidR="00F618A3" w:rsidRPr="00EF643C" w:rsidRDefault="00F618A3" w:rsidP="00EF643C">
      <w:pPr>
        <w:shd w:val="clear" w:color="auto" w:fill="FFFFFF"/>
        <w:spacing w:before="7"/>
        <w:jc w:val="both"/>
        <w:outlineLvl w:val="0"/>
        <w:rPr>
          <w:bCs/>
        </w:rPr>
      </w:pPr>
      <w:r w:rsidRPr="00F618A3">
        <w:t>1.1.</w:t>
      </w:r>
      <w:r w:rsidRPr="00F618A3">
        <w:tab/>
        <w:t xml:space="preserve">Предметом регулирования настоящего Положения о системе оплаты труда </w:t>
      </w:r>
      <w:r w:rsidRPr="003718B7">
        <w:t>работ</w:t>
      </w:r>
      <w:r w:rsidR="006842A7">
        <w:t>ников Муниципального бюджетного</w:t>
      </w:r>
      <w:r w:rsidRPr="003718B7">
        <w:t xml:space="preserve"> дошкольного образовательного учреждения детского сада </w:t>
      </w:r>
      <w:r w:rsidR="00772D5A">
        <w:t xml:space="preserve">«Светлячок» </w:t>
      </w:r>
      <w:proofErr w:type="spellStart"/>
      <w:r w:rsidR="00772D5A">
        <w:t>с.Хову-Аксы</w:t>
      </w:r>
      <w:proofErr w:type="spellEnd"/>
      <w:r w:rsidR="00772D5A">
        <w:t xml:space="preserve"> </w:t>
      </w:r>
      <w:r w:rsidR="00EF643C" w:rsidRPr="00EF643C">
        <w:rPr>
          <w:bCs/>
        </w:rPr>
        <w:t>Чеди-Хольского кожууна Р</w:t>
      </w:r>
      <w:r w:rsidR="00EF643C">
        <w:rPr>
          <w:bCs/>
        </w:rPr>
        <w:t>Т</w:t>
      </w:r>
      <w:r w:rsidRPr="003718B7">
        <w:t xml:space="preserve"> (далее</w:t>
      </w:r>
      <w:r w:rsidRPr="00F618A3">
        <w:t xml:space="preserve"> – Положение)</w:t>
      </w:r>
      <w:r w:rsidR="00EF643C">
        <w:t>,</w:t>
      </w:r>
      <w:r w:rsidRPr="00F618A3">
        <w:t xml:space="preserve"> являются отношения, связанные с определением правовых и организационных основ установления системы оплаты труда работников детского сада.</w:t>
      </w:r>
    </w:p>
    <w:p w:rsidR="000C742D" w:rsidRDefault="00F618A3" w:rsidP="000C742D">
      <w:pPr>
        <w:pStyle w:val="afb"/>
        <w:ind w:firstLine="567"/>
        <w:jc w:val="both"/>
        <w:rPr>
          <w:rFonts w:ascii="Times New Roman" w:hAnsi="Times New Roman"/>
          <w:sz w:val="24"/>
          <w:szCs w:val="24"/>
        </w:rPr>
      </w:pPr>
      <w:r w:rsidRPr="00F618A3">
        <w:rPr>
          <w:rFonts w:ascii="Times New Roman" w:hAnsi="Times New Roman"/>
          <w:sz w:val="24"/>
          <w:szCs w:val="24"/>
        </w:rPr>
        <w:t>1.2.</w:t>
      </w:r>
      <w:r w:rsidRPr="00F618A3">
        <w:rPr>
          <w:rFonts w:ascii="Times New Roman" w:hAnsi="Times New Roman"/>
          <w:sz w:val="24"/>
          <w:szCs w:val="24"/>
        </w:rPr>
        <w:tab/>
        <w:t>Настоящее Положение разработано в соответствии с</w:t>
      </w:r>
      <w:r w:rsidR="000C742D">
        <w:rPr>
          <w:rFonts w:ascii="Times New Roman" w:hAnsi="Times New Roman"/>
          <w:sz w:val="24"/>
          <w:szCs w:val="24"/>
        </w:rPr>
        <w:t>:</w:t>
      </w:r>
    </w:p>
    <w:p w:rsidR="00EF643C" w:rsidRPr="00F6430F" w:rsidRDefault="00EF643C" w:rsidP="00EF643C">
      <w:pPr>
        <w:shd w:val="clear" w:color="auto" w:fill="FFFFFF"/>
        <w:ind w:firstLine="708"/>
        <w:contextualSpacing/>
        <w:jc w:val="both"/>
        <w:outlineLvl w:val="0"/>
        <w:rPr>
          <w:bCs/>
          <w:kern w:val="2"/>
          <w:lang w:eastAsia="ar-SA"/>
        </w:rPr>
      </w:pPr>
      <w:r w:rsidRPr="00F6430F">
        <w:rPr>
          <w:bCs/>
          <w:kern w:val="2"/>
          <w:lang w:eastAsia="ar-SA"/>
        </w:rPr>
        <w:t xml:space="preserve">- Трудовым </w:t>
      </w:r>
      <w:hyperlink r:id="rId93" w:history="1">
        <w:r w:rsidRPr="00F6430F">
          <w:rPr>
            <w:bCs/>
            <w:kern w:val="2"/>
            <w:lang w:eastAsia="ar-SA"/>
          </w:rPr>
          <w:t>кодексом</w:t>
        </w:r>
      </w:hyperlink>
      <w:r w:rsidRPr="00F6430F">
        <w:rPr>
          <w:bCs/>
          <w:kern w:val="2"/>
          <w:lang w:eastAsia="ar-SA"/>
        </w:rPr>
        <w:t xml:space="preserve"> Российской Федерации от 30 декабря 2001 года № 197-ФЗ;</w:t>
      </w:r>
    </w:p>
    <w:p w:rsidR="00EF643C" w:rsidRPr="00F6430F" w:rsidRDefault="00EF643C" w:rsidP="00EF643C">
      <w:pPr>
        <w:shd w:val="clear" w:color="auto" w:fill="FFFFFF"/>
        <w:ind w:firstLine="708"/>
        <w:contextualSpacing/>
        <w:jc w:val="both"/>
        <w:outlineLvl w:val="0"/>
        <w:rPr>
          <w:bCs/>
          <w:kern w:val="2"/>
          <w:lang w:eastAsia="ar-SA"/>
        </w:rPr>
      </w:pPr>
      <w:r w:rsidRPr="00F6430F">
        <w:t xml:space="preserve">- </w:t>
      </w:r>
      <w:hyperlink r:id="rId94" w:history="1">
        <w:r w:rsidRPr="00D479F0">
          <w:rPr>
            <w:rStyle w:val="af3"/>
            <w:b w:val="0"/>
            <w:color w:val="auto"/>
          </w:rPr>
          <w:t>Федеральным законом</w:t>
        </w:r>
      </w:hyperlink>
      <w:r w:rsidR="006F2FA7">
        <w:t xml:space="preserve"> </w:t>
      </w:r>
      <w:r w:rsidRPr="00F6430F">
        <w:t>от 06 октября 2003 г. N 131-ФЗ "Об общих принципах организации местного самоуправления в Российской Федерации";</w:t>
      </w:r>
    </w:p>
    <w:p w:rsidR="00EF643C" w:rsidRPr="00F6430F" w:rsidRDefault="00EF643C" w:rsidP="00EF643C">
      <w:pPr>
        <w:shd w:val="clear" w:color="auto" w:fill="FFFFFF"/>
        <w:ind w:firstLine="708"/>
        <w:contextualSpacing/>
        <w:jc w:val="both"/>
        <w:outlineLvl w:val="0"/>
        <w:rPr>
          <w:bCs/>
          <w:kern w:val="36"/>
        </w:rPr>
      </w:pPr>
      <w:r w:rsidRPr="00F6430F">
        <w:rPr>
          <w:bCs/>
          <w:kern w:val="36"/>
        </w:rPr>
        <w:t xml:space="preserve">- </w:t>
      </w:r>
      <w:r w:rsidRPr="00F6430F">
        <w:rPr>
          <w:kern w:val="36"/>
          <w:shd w:val="clear" w:color="auto" w:fill="FFFFFF"/>
        </w:rPr>
        <w:t>Федеральным законом «О внесении изменений в статью 1 Федерального закона «О минимальном размере оплаты труда»» от 27 декабря 2019 года № 463-ФЗ;</w:t>
      </w:r>
    </w:p>
    <w:p w:rsidR="00EF643C" w:rsidRPr="00F6430F" w:rsidRDefault="00EF643C" w:rsidP="00EF643C">
      <w:pPr>
        <w:shd w:val="clear" w:color="auto" w:fill="FFFFFF"/>
        <w:ind w:firstLine="708"/>
        <w:contextualSpacing/>
        <w:jc w:val="both"/>
        <w:outlineLvl w:val="0"/>
        <w:rPr>
          <w:bCs/>
          <w:kern w:val="36"/>
        </w:rPr>
      </w:pPr>
      <w:r w:rsidRPr="00F6430F">
        <w:rPr>
          <w:bCs/>
          <w:kern w:val="36"/>
        </w:rPr>
        <w:t>- Федеральным законом «Об образовании в РФ» от 29 декабря 2012 года № 273-ФЗ;</w:t>
      </w:r>
    </w:p>
    <w:p w:rsidR="00EF643C" w:rsidRDefault="00EF643C" w:rsidP="00EF643C">
      <w:pPr>
        <w:shd w:val="clear" w:color="auto" w:fill="FFFFFF"/>
        <w:ind w:firstLine="708"/>
        <w:contextualSpacing/>
        <w:jc w:val="both"/>
        <w:outlineLvl w:val="0"/>
        <w:rPr>
          <w:kern w:val="36"/>
          <w:shd w:val="clear" w:color="auto" w:fill="FFFFFF"/>
        </w:rPr>
      </w:pPr>
      <w:r w:rsidRPr="00F6430F">
        <w:rPr>
          <w:bCs/>
          <w:kern w:val="36"/>
        </w:rPr>
        <w:t>- Указами Президента РФ</w:t>
      </w:r>
      <w:r w:rsidRPr="00F6430F">
        <w:rPr>
          <w:kern w:val="36"/>
          <w:shd w:val="clear" w:color="auto" w:fill="FFFFFF"/>
        </w:rPr>
        <w:t xml:space="preserve"> «О мероприятиях по реализации государственной социальной политики» от 7 мая 2012 года № 597;</w:t>
      </w:r>
    </w:p>
    <w:p w:rsidR="00EF643C" w:rsidRDefault="00EF643C" w:rsidP="00EF643C">
      <w:pPr>
        <w:shd w:val="clear" w:color="auto" w:fill="FFFFFF"/>
        <w:ind w:firstLine="708"/>
        <w:contextualSpacing/>
        <w:jc w:val="both"/>
        <w:outlineLvl w:val="0"/>
      </w:pPr>
      <w:r w:rsidRPr="006B2607">
        <w:t xml:space="preserve">- </w:t>
      </w:r>
      <w:r>
        <w:t>П</w:t>
      </w:r>
      <w:r w:rsidRPr="00D479F0">
        <w:t>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F6430F">
        <w:t>;</w:t>
      </w:r>
    </w:p>
    <w:p w:rsidR="00EF643C" w:rsidRDefault="00EF643C" w:rsidP="00EF643C">
      <w:pPr>
        <w:ind w:firstLine="567"/>
        <w:jc w:val="both"/>
      </w:pPr>
      <w:r w:rsidRPr="0057396A">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w:t>
      </w:r>
      <w:r w:rsidRPr="0057396A">
        <w:rPr>
          <w:color w:val="4F81BD"/>
        </w:rPr>
        <w:t>23</w:t>
      </w:r>
      <w:r w:rsidRPr="0057396A">
        <w:t xml:space="preserve"> год. (утв</w:t>
      </w:r>
      <w:r w:rsidRPr="0057396A">
        <w:rPr>
          <w:i/>
          <w:iCs/>
        </w:rPr>
        <w:t xml:space="preserve">. </w:t>
      </w:r>
      <w:r w:rsidR="006F2FA7" w:rsidRPr="0057396A">
        <w:t>Р</w:t>
      </w:r>
      <w:r w:rsidRPr="0057396A">
        <w:t>ешением</w:t>
      </w:r>
      <w:r w:rsidR="006F2FA7">
        <w:t xml:space="preserve"> </w:t>
      </w:r>
      <w:r w:rsidRPr="0057396A">
        <w:t>Российской</w:t>
      </w:r>
      <w:r w:rsidR="006F2FA7">
        <w:t xml:space="preserve"> </w:t>
      </w:r>
      <w:r w:rsidRPr="0057396A">
        <w:t>трехсторонней</w:t>
      </w:r>
      <w:r w:rsidR="006F2FA7">
        <w:t xml:space="preserve"> </w:t>
      </w:r>
      <w:r w:rsidRPr="0057396A">
        <w:t>комиссии</w:t>
      </w:r>
      <w:r w:rsidR="006F2FA7">
        <w:t xml:space="preserve"> </w:t>
      </w:r>
      <w:r w:rsidRPr="00A8791E">
        <w:t>по</w:t>
      </w:r>
      <w:r w:rsidR="006F2FA7">
        <w:t xml:space="preserve"> </w:t>
      </w:r>
      <w:r w:rsidRPr="0057396A">
        <w:t>регулированию</w:t>
      </w:r>
      <w:r w:rsidR="006F2FA7">
        <w:t xml:space="preserve"> </w:t>
      </w:r>
      <w:r w:rsidRPr="0057396A">
        <w:t>социально</w:t>
      </w:r>
      <w:r w:rsidRPr="0057396A">
        <w:rPr>
          <w:i/>
          <w:iCs/>
        </w:rPr>
        <w:t>-</w:t>
      </w:r>
      <w:r w:rsidRPr="0057396A">
        <w:t>трудовых</w:t>
      </w:r>
      <w:r w:rsidR="006F2FA7">
        <w:t xml:space="preserve"> </w:t>
      </w:r>
      <w:r w:rsidRPr="0057396A">
        <w:t xml:space="preserve">отношений от 23 декабря </w:t>
      </w:r>
      <w:r w:rsidRPr="0057396A">
        <w:rPr>
          <w:color w:val="4F81BD"/>
        </w:rPr>
        <w:t>2022 г</w:t>
      </w:r>
      <w:r w:rsidRPr="0057396A">
        <w:t>., протокол N 11);</w:t>
      </w:r>
    </w:p>
    <w:p w:rsidR="00EF643C" w:rsidRDefault="00EF643C" w:rsidP="00EF643C">
      <w:pPr>
        <w:ind w:firstLine="540"/>
        <w:jc w:val="both"/>
      </w:pPr>
      <w:r w:rsidRPr="00F6430F">
        <w:t>- Постановление</w:t>
      </w:r>
      <w:r>
        <w:t>м</w:t>
      </w:r>
      <w:r w:rsidRPr="00F6430F">
        <w:t xml:space="preserve"> Правительства Республики Тыва от 2</w:t>
      </w:r>
      <w:r>
        <w:t>0</w:t>
      </w:r>
      <w:r w:rsidRPr="00F6430F">
        <w:t>.</w:t>
      </w:r>
      <w:r>
        <w:t>09</w:t>
      </w:r>
      <w:r w:rsidRPr="00F6430F">
        <w:t>.2021 №</w:t>
      </w:r>
      <w:r>
        <w:t>492</w:t>
      </w:r>
      <w:r w:rsidRPr="00F6430F">
        <w:t xml:space="preserve"> «О</w:t>
      </w:r>
      <w:r>
        <w:t xml:space="preserve">б утверждении </w:t>
      </w:r>
      <w:r w:rsidRPr="00F6430F">
        <w:t>Положения о системе оплаты труда работников государственных образовательных организаций Республики Тыва»</w:t>
      </w:r>
      <w:r>
        <w:t>;</w:t>
      </w:r>
    </w:p>
    <w:p w:rsidR="00EF643C" w:rsidRPr="00810FCF" w:rsidRDefault="00EF643C" w:rsidP="00EF643C">
      <w:pPr>
        <w:ind w:firstLine="540"/>
        <w:jc w:val="both"/>
      </w:pPr>
      <w:r w:rsidRPr="00810FCF">
        <w:rPr>
          <w:rFonts w:eastAsia="Calibri"/>
          <w:lang w:eastAsia="en-US"/>
        </w:rPr>
        <w:t>- Постановлением администрации Чеди-Хольского кожууна от 29 сентября 2021г. №546 «Об утверждении Положения о системе оплаты труда работников муниципальных образовательных организаций Чеди-Хольского кожууна Республики Тыва»;</w:t>
      </w:r>
    </w:p>
    <w:p w:rsidR="00EF643C" w:rsidRDefault="00EF643C" w:rsidP="00EF643C">
      <w:pPr>
        <w:ind w:firstLine="539"/>
        <w:jc w:val="both"/>
      </w:pPr>
      <w:r w:rsidRPr="00CA7056">
        <w:t>- Постановление Правительства Республики Тыва от 26.11.2021 №635 «О внесении изменений в Положение о системе оплаты труда работников государственных образовательных организаций Республики Тыва»;</w:t>
      </w:r>
    </w:p>
    <w:p w:rsidR="00EF643C" w:rsidRPr="00810FCF" w:rsidRDefault="00EF643C" w:rsidP="00EF643C">
      <w:pPr>
        <w:ind w:firstLine="540"/>
        <w:jc w:val="both"/>
      </w:pPr>
      <w:r w:rsidRPr="00810FCF">
        <w:rPr>
          <w:rFonts w:eastAsia="Calibri"/>
          <w:lang w:eastAsia="en-US"/>
        </w:rPr>
        <w:t>- Постановлением Администрации Чеди-Хольского кожууна от 06 декабря 2021г. № 633 «О внесении изменений в Положение о системе оплаты труда работников муниципальных образовательных организаций Чеди-Хольского кожууна».</w:t>
      </w:r>
    </w:p>
    <w:p w:rsidR="00F618A3" w:rsidRPr="00F618A3" w:rsidRDefault="000C742D" w:rsidP="00CE7272">
      <w:pPr>
        <w:tabs>
          <w:tab w:val="left" w:pos="0"/>
        </w:tabs>
        <w:spacing w:line="276" w:lineRule="auto"/>
        <w:jc w:val="both"/>
      </w:pPr>
      <w:r w:rsidRPr="001B6FB9">
        <w:tab/>
      </w:r>
      <w:r w:rsidR="00CE7272">
        <w:t xml:space="preserve">1.2. </w:t>
      </w:r>
      <w:r w:rsidRPr="001B6FB9">
        <w:t>Месячная заработная плата работника, отработавшего норму рабочего времени и выполнившего нормы труда (трудовые обязанности), не может быть ниже минимальной заработной платы, установленного в Республике Тыва.</w:t>
      </w:r>
    </w:p>
    <w:p w:rsidR="00F618A3" w:rsidRPr="00F618A3" w:rsidRDefault="00F618A3" w:rsidP="00F675C0">
      <w:pPr>
        <w:pStyle w:val="afb"/>
        <w:ind w:firstLine="567"/>
        <w:jc w:val="both"/>
        <w:rPr>
          <w:rFonts w:ascii="Times New Roman" w:hAnsi="Times New Roman"/>
          <w:sz w:val="24"/>
          <w:szCs w:val="24"/>
        </w:rPr>
      </w:pPr>
      <w:r w:rsidRPr="00E01D57">
        <w:rPr>
          <w:rFonts w:ascii="Times New Roman" w:hAnsi="Times New Roman"/>
          <w:sz w:val="24"/>
          <w:szCs w:val="24"/>
        </w:rPr>
        <w:t>1.3.</w:t>
      </w:r>
      <w:r w:rsidRPr="00E01D57">
        <w:rPr>
          <w:rFonts w:ascii="Times New Roman" w:hAnsi="Times New Roman"/>
          <w:sz w:val="24"/>
          <w:szCs w:val="24"/>
        </w:rPr>
        <w:tab/>
        <w:t>Си</w:t>
      </w:r>
      <w:r w:rsidR="009C0C9D">
        <w:rPr>
          <w:rFonts w:ascii="Times New Roman" w:hAnsi="Times New Roman"/>
          <w:sz w:val="24"/>
          <w:szCs w:val="24"/>
        </w:rPr>
        <w:t>стема оплаты труда работников МБ</w:t>
      </w:r>
      <w:r w:rsidRPr="00E01D57">
        <w:rPr>
          <w:rFonts w:ascii="Times New Roman" w:hAnsi="Times New Roman"/>
          <w:sz w:val="24"/>
          <w:szCs w:val="24"/>
        </w:rPr>
        <w:t xml:space="preserve">ДОУ </w:t>
      </w:r>
      <w:r w:rsidRPr="00106756">
        <w:rPr>
          <w:rFonts w:ascii="Times New Roman" w:hAnsi="Times New Roman"/>
          <w:sz w:val="24"/>
          <w:szCs w:val="24"/>
        </w:rPr>
        <w:t xml:space="preserve">детского сада </w:t>
      </w:r>
      <w:r w:rsidR="009F291F" w:rsidRPr="00106756">
        <w:rPr>
          <w:rFonts w:ascii="Times New Roman" w:hAnsi="Times New Roman"/>
        </w:rPr>
        <w:t xml:space="preserve">«Светлячок» </w:t>
      </w:r>
      <w:proofErr w:type="spellStart"/>
      <w:r w:rsidR="009F291F" w:rsidRPr="00106756">
        <w:rPr>
          <w:rFonts w:ascii="Times New Roman" w:hAnsi="Times New Roman"/>
        </w:rPr>
        <w:t>с.Хову-Аксы</w:t>
      </w:r>
      <w:proofErr w:type="spellEnd"/>
      <w:r w:rsidR="009F291F" w:rsidRPr="00106756">
        <w:rPr>
          <w:rFonts w:ascii="Times New Roman" w:hAnsi="Times New Roman"/>
        </w:rPr>
        <w:t xml:space="preserve"> </w:t>
      </w:r>
      <w:r w:rsidR="00E51CB0" w:rsidRPr="00106756">
        <w:rPr>
          <w:rFonts w:ascii="Times New Roman" w:hAnsi="Times New Roman"/>
          <w:sz w:val="24"/>
          <w:szCs w:val="24"/>
        </w:rPr>
        <w:t>Чеди</w:t>
      </w:r>
      <w:r w:rsidR="009C0C9D" w:rsidRPr="00106756">
        <w:rPr>
          <w:rFonts w:ascii="Times New Roman" w:hAnsi="Times New Roman"/>
          <w:sz w:val="24"/>
          <w:szCs w:val="24"/>
        </w:rPr>
        <w:t>-Хольского</w:t>
      </w:r>
      <w:r w:rsidR="00E01D57" w:rsidRPr="00106756">
        <w:rPr>
          <w:rFonts w:ascii="Times New Roman" w:hAnsi="Times New Roman"/>
          <w:sz w:val="24"/>
          <w:szCs w:val="24"/>
        </w:rPr>
        <w:t xml:space="preserve"> кожууна </w:t>
      </w:r>
      <w:r w:rsidRPr="00106756">
        <w:rPr>
          <w:rFonts w:ascii="Times New Roman" w:hAnsi="Times New Roman"/>
          <w:sz w:val="24"/>
          <w:szCs w:val="24"/>
        </w:rPr>
        <w:t>должна обеспечивать дифференциацию оплаты труда</w:t>
      </w:r>
      <w:r w:rsidRPr="00E01D57">
        <w:rPr>
          <w:rFonts w:ascii="Times New Roman" w:hAnsi="Times New Roman"/>
          <w:sz w:val="24"/>
          <w:szCs w:val="24"/>
        </w:rPr>
        <w:t xml:space="preserve"> работников, выполняющих работы различной сложности, установление оплаты труда в зависимости от качества оказываемых государственных </w:t>
      </w:r>
      <w:r w:rsidRPr="00F618A3">
        <w:rPr>
          <w:rFonts w:ascii="Times New Roman" w:hAnsi="Times New Roman"/>
          <w:sz w:val="24"/>
          <w:szCs w:val="24"/>
        </w:rPr>
        <w:t>услуг (выполняемых работ).</w:t>
      </w:r>
    </w:p>
    <w:p w:rsidR="00F618A3" w:rsidRPr="00F618A3" w:rsidRDefault="00F618A3" w:rsidP="00F675C0">
      <w:pPr>
        <w:pStyle w:val="afb"/>
        <w:ind w:firstLine="567"/>
        <w:jc w:val="both"/>
        <w:rPr>
          <w:rFonts w:ascii="Times New Roman" w:hAnsi="Times New Roman"/>
          <w:sz w:val="24"/>
          <w:szCs w:val="24"/>
        </w:rPr>
      </w:pPr>
      <w:r w:rsidRPr="00F618A3">
        <w:rPr>
          <w:rFonts w:ascii="Times New Roman" w:hAnsi="Times New Roman"/>
          <w:sz w:val="24"/>
          <w:szCs w:val="24"/>
        </w:rPr>
        <w:t>Разме</w:t>
      </w:r>
      <w:r w:rsidR="009C0C9D">
        <w:rPr>
          <w:rFonts w:ascii="Times New Roman" w:hAnsi="Times New Roman"/>
          <w:sz w:val="24"/>
          <w:szCs w:val="24"/>
        </w:rPr>
        <w:t>р заработной платы работников МБ</w:t>
      </w:r>
      <w:r w:rsidRPr="00F618A3">
        <w:rPr>
          <w:rFonts w:ascii="Times New Roman" w:hAnsi="Times New Roman"/>
          <w:sz w:val="24"/>
          <w:szCs w:val="24"/>
        </w:rPr>
        <w:t xml:space="preserve">ДОУ детского сада </w:t>
      </w:r>
      <w:r w:rsidR="009F291F">
        <w:t xml:space="preserve">«Светлячок» </w:t>
      </w:r>
      <w:r w:rsidRPr="00F618A3">
        <w:rPr>
          <w:rFonts w:ascii="Times New Roman" w:hAnsi="Times New Roman"/>
          <w:sz w:val="24"/>
          <w:szCs w:val="24"/>
        </w:rPr>
        <w:t xml:space="preserve">(далее </w:t>
      </w:r>
      <w:r w:rsidR="006C5128">
        <w:rPr>
          <w:rFonts w:ascii="Times New Roman" w:hAnsi="Times New Roman"/>
          <w:sz w:val="24"/>
          <w:szCs w:val="24"/>
        </w:rPr>
        <w:t>–</w:t>
      </w:r>
      <w:r w:rsidRPr="00F618A3">
        <w:rPr>
          <w:rFonts w:ascii="Times New Roman" w:hAnsi="Times New Roman"/>
          <w:sz w:val="24"/>
          <w:szCs w:val="24"/>
        </w:rPr>
        <w:t>образовательная организация) определяется с учетом:</w:t>
      </w:r>
    </w:p>
    <w:p w:rsidR="00F618A3" w:rsidRPr="00F618A3" w:rsidRDefault="00F675C0" w:rsidP="00CE7272">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размеров тарифных ставок (должностных окладов),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lastRenderedPageBreak/>
        <w:t xml:space="preserve">- </w:t>
      </w:r>
      <w:r w:rsidR="00F618A3" w:rsidRPr="00F618A3">
        <w:rPr>
          <w:rFonts w:ascii="Times New Roman" w:hAnsi="Times New Roman"/>
          <w:sz w:val="24"/>
          <w:szCs w:val="24"/>
        </w:rPr>
        <w:t>специфики работы в</w:t>
      </w:r>
      <w:r>
        <w:rPr>
          <w:rFonts w:ascii="Times New Roman" w:hAnsi="Times New Roman"/>
          <w:sz w:val="24"/>
          <w:szCs w:val="24"/>
        </w:rPr>
        <w:t xml:space="preserve"> образовательной организации</w:t>
      </w:r>
      <w:r w:rsidR="00F618A3" w:rsidRPr="00F618A3">
        <w:rPr>
          <w:rFonts w:ascii="Times New Roman" w:hAnsi="Times New Roman"/>
          <w:sz w:val="24"/>
          <w:szCs w:val="24"/>
        </w:rPr>
        <w:t>;</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продолжительности рабочего времени (нормы часов педагогической работы за ставку заработной платы) педагогических работников, установленных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объемов учебной (педагогической) работы;</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особенностей исчисления почасовой оплаты труда педагогических работников;</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дополнительной оплаты за условия труда, отклоняющиеся от нормальных условий труда;</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выплат, обусловленных районным регулированием оплаты труда;</w:t>
      </w:r>
    </w:p>
    <w:p w:rsidR="00F618A3" w:rsidRPr="00F618A3" w:rsidRDefault="00F618A3" w:rsidP="00F618A3">
      <w:pPr>
        <w:pStyle w:val="afb"/>
        <w:jc w:val="both"/>
        <w:rPr>
          <w:rFonts w:ascii="Times New Roman" w:hAnsi="Times New Roman"/>
          <w:sz w:val="24"/>
          <w:szCs w:val="24"/>
        </w:rPr>
      </w:pPr>
      <w:r w:rsidRPr="00F618A3">
        <w:rPr>
          <w:rFonts w:ascii="Times New Roman" w:hAnsi="Times New Roman"/>
          <w:sz w:val="24"/>
          <w:szCs w:val="24"/>
        </w:rPr>
        <w:t>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rsidR="00F618A3" w:rsidRPr="00CD4674" w:rsidRDefault="00F675C0" w:rsidP="00F675C0">
      <w:pPr>
        <w:pStyle w:val="afb"/>
        <w:ind w:firstLine="567"/>
        <w:jc w:val="both"/>
        <w:rPr>
          <w:rFonts w:ascii="Times New Roman" w:hAnsi="Times New Roman"/>
          <w:sz w:val="24"/>
          <w:szCs w:val="24"/>
        </w:rPr>
      </w:pPr>
      <w:bookmarkStart w:id="150" w:name="_Hlk103612422"/>
      <w:r w:rsidRPr="00CD4674">
        <w:rPr>
          <w:rFonts w:ascii="Times New Roman" w:hAnsi="Times New Roman"/>
          <w:sz w:val="24"/>
          <w:szCs w:val="24"/>
        </w:rPr>
        <w:t xml:space="preserve">- </w:t>
      </w:r>
      <w:r w:rsidR="00F618A3" w:rsidRPr="00CD4674">
        <w:rPr>
          <w:rFonts w:ascii="Times New Roman" w:hAnsi="Times New Roman"/>
          <w:sz w:val="24"/>
          <w:szCs w:val="24"/>
        </w:rPr>
        <w:t>выплат стимулирующего характера</w:t>
      </w:r>
      <w:r w:rsidR="00411AB0">
        <w:rPr>
          <w:rFonts w:ascii="Times New Roman" w:hAnsi="Times New Roman"/>
          <w:sz w:val="24"/>
          <w:szCs w:val="24"/>
        </w:rPr>
        <w:t>.</w:t>
      </w:r>
    </w:p>
    <w:p w:rsidR="00F618A3" w:rsidRPr="00CD4674" w:rsidRDefault="00F618A3" w:rsidP="00F675C0">
      <w:pPr>
        <w:pStyle w:val="afb"/>
        <w:ind w:firstLine="567"/>
        <w:jc w:val="both"/>
        <w:rPr>
          <w:rFonts w:ascii="Times New Roman" w:hAnsi="Times New Roman"/>
          <w:sz w:val="24"/>
          <w:szCs w:val="24"/>
        </w:rPr>
      </w:pPr>
      <w:r w:rsidRPr="00CD4674">
        <w:rPr>
          <w:rFonts w:ascii="Times New Roman" w:hAnsi="Times New Roman"/>
          <w:sz w:val="24"/>
          <w:szCs w:val="24"/>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размеров ставок заработной платы и размеров должностных окладов.</w:t>
      </w:r>
    </w:p>
    <w:bookmarkEnd w:id="150"/>
    <w:p w:rsidR="00F618A3" w:rsidRPr="00106756" w:rsidRDefault="00F618A3" w:rsidP="00F675C0">
      <w:pPr>
        <w:pStyle w:val="afb"/>
        <w:ind w:firstLine="567"/>
        <w:jc w:val="both"/>
        <w:rPr>
          <w:rFonts w:ascii="Times New Roman" w:hAnsi="Times New Roman"/>
          <w:sz w:val="24"/>
          <w:szCs w:val="24"/>
        </w:rPr>
      </w:pPr>
      <w:r w:rsidRPr="00F618A3">
        <w:rPr>
          <w:rFonts w:ascii="Times New Roman" w:hAnsi="Times New Roman"/>
          <w:sz w:val="24"/>
          <w:szCs w:val="24"/>
        </w:rPr>
        <w:t>1.4.</w:t>
      </w:r>
      <w:r w:rsidRPr="00F618A3">
        <w:rPr>
          <w:rFonts w:ascii="Times New Roman" w:hAnsi="Times New Roman"/>
          <w:sz w:val="24"/>
          <w:szCs w:val="24"/>
        </w:rPr>
        <w:tab/>
        <w:t xml:space="preserve">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 Размеры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w:t>
      </w:r>
      <w:r w:rsidR="009C0C9D">
        <w:rPr>
          <w:rFonts w:ascii="Times New Roman" w:hAnsi="Times New Roman"/>
          <w:sz w:val="24"/>
          <w:szCs w:val="24"/>
        </w:rPr>
        <w:t>МБ</w:t>
      </w:r>
      <w:r w:rsidRPr="00EA5CF8">
        <w:rPr>
          <w:rFonts w:ascii="Times New Roman" w:hAnsi="Times New Roman"/>
          <w:sz w:val="24"/>
          <w:szCs w:val="24"/>
        </w:rPr>
        <w:t>ДОУ</w:t>
      </w:r>
      <w:r w:rsidR="006F2FA7">
        <w:rPr>
          <w:rFonts w:ascii="Times New Roman" w:hAnsi="Times New Roman"/>
          <w:sz w:val="24"/>
          <w:szCs w:val="24"/>
        </w:rPr>
        <w:t xml:space="preserve"> </w:t>
      </w:r>
      <w:r w:rsidR="009C0C9D" w:rsidRPr="00106756">
        <w:rPr>
          <w:rFonts w:ascii="Times New Roman" w:hAnsi="Times New Roman"/>
          <w:sz w:val="24"/>
          <w:szCs w:val="24"/>
        </w:rPr>
        <w:t xml:space="preserve">детского </w:t>
      </w:r>
      <w:r w:rsidR="00ED3AEE" w:rsidRPr="00106756">
        <w:rPr>
          <w:rFonts w:ascii="Times New Roman" w:hAnsi="Times New Roman"/>
          <w:sz w:val="24"/>
          <w:szCs w:val="24"/>
        </w:rPr>
        <w:t xml:space="preserve">сада </w:t>
      </w:r>
      <w:r w:rsidR="009F291F" w:rsidRPr="00106756">
        <w:rPr>
          <w:rFonts w:ascii="Times New Roman" w:hAnsi="Times New Roman"/>
        </w:rPr>
        <w:t xml:space="preserve">«Светлячок» </w:t>
      </w:r>
      <w:proofErr w:type="spellStart"/>
      <w:r w:rsidR="009F291F" w:rsidRPr="00106756">
        <w:rPr>
          <w:rFonts w:ascii="Times New Roman" w:hAnsi="Times New Roman"/>
        </w:rPr>
        <w:t>с.Хову-Аксы</w:t>
      </w:r>
      <w:proofErr w:type="spellEnd"/>
      <w:r w:rsidR="009F291F" w:rsidRPr="00106756">
        <w:rPr>
          <w:rFonts w:ascii="Times New Roman" w:hAnsi="Times New Roman"/>
        </w:rPr>
        <w:t xml:space="preserve"> </w:t>
      </w:r>
      <w:r w:rsidR="00E51CB0" w:rsidRPr="00106756">
        <w:rPr>
          <w:rFonts w:ascii="Times New Roman" w:hAnsi="Times New Roman"/>
          <w:sz w:val="24"/>
          <w:szCs w:val="24"/>
        </w:rPr>
        <w:t>Чеди</w:t>
      </w:r>
      <w:r w:rsidR="009C0C9D" w:rsidRPr="00106756">
        <w:rPr>
          <w:rFonts w:ascii="Times New Roman" w:hAnsi="Times New Roman"/>
          <w:sz w:val="24"/>
          <w:szCs w:val="24"/>
        </w:rPr>
        <w:t>-Хольского</w:t>
      </w:r>
      <w:r w:rsidR="00EA5CF8" w:rsidRPr="00106756">
        <w:rPr>
          <w:rFonts w:ascii="Times New Roman" w:hAnsi="Times New Roman"/>
          <w:sz w:val="24"/>
          <w:szCs w:val="24"/>
        </w:rPr>
        <w:t xml:space="preserve"> кожууна РТ</w:t>
      </w:r>
      <w:r w:rsidRPr="00106756">
        <w:rPr>
          <w:rFonts w:ascii="Times New Roman" w:hAnsi="Times New Roman"/>
          <w:sz w:val="24"/>
          <w:szCs w:val="24"/>
        </w:rPr>
        <w:t>.</w:t>
      </w:r>
    </w:p>
    <w:p w:rsidR="00F618A3" w:rsidRPr="00F618A3" w:rsidRDefault="00F618A3" w:rsidP="000C742D">
      <w:pPr>
        <w:pStyle w:val="afb"/>
        <w:ind w:firstLine="567"/>
        <w:jc w:val="both"/>
        <w:rPr>
          <w:rFonts w:ascii="Times New Roman" w:hAnsi="Times New Roman"/>
          <w:sz w:val="24"/>
          <w:szCs w:val="24"/>
        </w:rPr>
      </w:pPr>
      <w:r w:rsidRPr="00106756">
        <w:rPr>
          <w:rFonts w:ascii="Times New Roman" w:hAnsi="Times New Roman"/>
          <w:sz w:val="24"/>
          <w:szCs w:val="24"/>
        </w:rPr>
        <w:t>1.5.</w:t>
      </w:r>
      <w:r w:rsidRPr="00106756">
        <w:rPr>
          <w:rFonts w:ascii="Times New Roman" w:hAnsi="Times New Roman"/>
          <w:sz w:val="24"/>
          <w:szCs w:val="24"/>
        </w:rPr>
        <w:tab/>
        <w:t>В случаях, когда размер</w:t>
      </w:r>
      <w:r w:rsidRPr="00F618A3">
        <w:rPr>
          <w:rFonts w:ascii="Times New Roman" w:hAnsi="Times New Roman"/>
          <w:sz w:val="24"/>
          <w:szCs w:val="24"/>
        </w:rPr>
        <w:t xml:space="preserve">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при увеличении стажа педагогической работы, стажа работы по специальности – со дня достижения соответствующего стажа, если документы находятся в ДОУ, или со дня представления документа о стаже, дающем право на повышение размера ставки (оклада) заработной платы;</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при присвоении квалификационной категории – со дня вынесения решения аттестационной комиссией;</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при присвоении почетного звания – со дня присвоения;</w:t>
      </w:r>
    </w:p>
    <w:p w:rsidR="00F618A3" w:rsidRPr="00F618A3"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F618A3" w:rsidRPr="00F618A3">
        <w:rPr>
          <w:rFonts w:ascii="Times New Roman" w:hAnsi="Times New Roman"/>
          <w:sz w:val="24"/>
          <w:szCs w:val="24"/>
        </w:rPr>
        <w:t>при присуждении ученой степени доктора наук и кандидата наук – со дня принятия Министерством просвещения Российской Федерации решения о выдаче диплома.</w:t>
      </w:r>
    </w:p>
    <w:p w:rsidR="00F618A3" w:rsidRPr="00F618A3" w:rsidRDefault="00F618A3" w:rsidP="00F675C0">
      <w:pPr>
        <w:pStyle w:val="afb"/>
        <w:ind w:firstLine="567"/>
        <w:jc w:val="both"/>
        <w:rPr>
          <w:rFonts w:ascii="Times New Roman" w:hAnsi="Times New Roman"/>
          <w:sz w:val="24"/>
          <w:szCs w:val="24"/>
        </w:rPr>
      </w:pPr>
      <w:r w:rsidRPr="00F618A3">
        <w:rPr>
          <w:rFonts w:ascii="Times New Roman" w:hAnsi="Times New Roman"/>
          <w:sz w:val="24"/>
          <w:szCs w:val="24"/>
        </w:rPr>
        <w:t xml:space="preserve">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w:t>
      </w:r>
      <w:r w:rsidRPr="00F618A3">
        <w:rPr>
          <w:rFonts w:ascii="Times New Roman" w:hAnsi="Times New Roman"/>
          <w:sz w:val="24"/>
          <w:szCs w:val="24"/>
        </w:rPr>
        <w:lastRenderedPageBreak/>
        <w:t>плата, изменение размера оплаты его труда осуществляется по окончании указанных периодов.</w:t>
      </w:r>
    </w:p>
    <w:p w:rsidR="00F618A3" w:rsidRPr="00F618A3" w:rsidRDefault="00F618A3" w:rsidP="00F675C0">
      <w:pPr>
        <w:pStyle w:val="afb"/>
        <w:ind w:firstLine="567"/>
        <w:jc w:val="both"/>
        <w:rPr>
          <w:rFonts w:ascii="Times New Roman" w:hAnsi="Times New Roman"/>
          <w:sz w:val="24"/>
          <w:szCs w:val="24"/>
        </w:rPr>
      </w:pPr>
      <w:r w:rsidRPr="00F618A3">
        <w:rPr>
          <w:rFonts w:ascii="Times New Roman" w:hAnsi="Times New Roman"/>
          <w:sz w:val="24"/>
          <w:szCs w:val="24"/>
        </w:rPr>
        <w:t>1.6.</w:t>
      </w:r>
      <w:r w:rsidRPr="00F618A3">
        <w:rPr>
          <w:rFonts w:ascii="Times New Roman" w:hAnsi="Times New Roman"/>
          <w:sz w:val="24"/>
          <w:szCs w:val="24"/>
        </w:rPr>
        <w:tab/>
        <w:t>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rsidR="00F618A3" w:rsidRPr="00F618A3" w:rsidRDefault="00F618A3" w:rsidP="00F675C0">
      <w:pPr>
        <w:pStyle w:val="afb"/>
        <w:ind w:firstLine="567"/>
        <w:jc w:val="both"/>
        <w:rPr>
          <w:rFonts w:ascii="Times New Roman" w:hAnsi="Times New Roman"/>
          <w:sz w:val="24"/>
          <w:szCs w:val="24"/>
        </w:rPr>
      </w:pPr>
      <w:r w:rsidRPr="00F618A3">
        <w:rPr>
          <w:rFonts w:ascii="Times New Roman" w:hAnsi="Times New Roman"/>
          <w:sz w:val="24"/>
          <w:szCs w:val="24"/>
        </w:rPr>
        <w:t>1.7.</w:t>
      </w:r>
      <w:r w:rsidRPr="00F618A3">
        <w:rPr>
          <w:rFonts w:ascii="Times New Roman" w:hAnsi="Times New Roman"/>
          <w:sz w:val="24"/>
          <w:szCs w:val="24"/>
        </w:rPr>
        <w:tab/>
        <w:t>Экономия средств фонда оплаты труда может использоваться на стимулирующие выплаты, премирование работников</w:t>
      </w:r>
      <w:r w:rsidR="00F675C0">
        <w:rPr>
          <w:rFonts w:ascii="Times New Roman" w:hAnsi="Times New Roman"/>
          <w:sz w:val="24"/>
          <w:szCs w:val="24"/>
        </w:rPr>
        <w:t xml:space="preserve"> образовательной организации</w:t>
      </w:r>
      <w:r w:rsidRPr="00F618A3">
        <w:rPr>
          <w:rFonts w:ascii="Times New Roman" w:hAnsi="Times New Roman"/>
          <w:sz w:val="24"/>
          <w:szCs w:val="24"/>
        </w:rPr>
        <w:t>, оказание работникам единовременной материальной помощи. Решение об оказании материальной помощи и ее конкретных размерах принимается директором детского сада 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rsidR="00C241B9" w:rsidRDefault="00F618A3" w:rsidP="00F675C0">
      <w:pPr>
        <w:pStyle w:val="afb"/>
        <w:ind w:firstLine="567"/>
        <w:jc w:val="both"/>
        <w:rPr>
          <w:rFonts w:ascii="Times New Roman" w:hAnsi="Times New Roman"/>
          <w:sz w:val="24"/>
          <w:szCs w:val="24"/>
        </w:rPr>
      </w:pPr>
      <w:r w:rsidRPr="00F618A3">
        <w:rPr>
          <w:rFonts w:ascii="Times New Roman" w:hAnsi="Times New Roman"/>
          <w:sz w:val="24"/>
          <w:szCs w:val="24"/>
        </w:rPr>
        <w:t>1.8.</w:t>
      </w:r>
      <w:r w:rsidRPr="00F618A3">
        <w:rPr>
          <w:rFonts w:ascii="Times New Roman" w:hAnsi="Times New Roman"/>
          <w:sz w:val="24"/>
          <w:szCs w:val="24"/>
        </w:rPr>
        <w:tab/>
        <w:t xml:space="preserve">Оплата труда работников детского </w:t>
      </w:r>
      <w:r w:rsidR="000C742D" w:rsidRPr="00F618A3">
        <w:rPr>
          <w:rFonts w:ascii="Times New Roman" w:hAnsi="Times New Roman"/>
          <w:sz w:val="24"/>
          <w:szCs w:val="24"/>
        </w:rPr>
        <w:t>сада производится</w:t>
      </w:r>
      <w:r w:rsidRPr="00F618A3">
        <w:rPr>
          <w:rFonts w:ascii="Times New Roman" w:hAnsi="Times New Roman"/>
          <w:sz w:val="24"/>
          <w:szCs w:val="24"/>
        </w:rPr>
        <w:t xml:space="preserve"> на основании трудовых</w:t>
      </w:r>
      <w:r>
        <w:rPr>
          <w:rFonts w:ascii="Times New Roman" w:hAnsi="Times New Roman"/>
          <w:sz w:val="24"/>
          <w:szCs w:val="24"/>
        </w:rPr>
        <w:t xml:space="preserve"> договоров, заключаемых между </w:t>
      </w:r>
      <w:r w:rsidR="0067354D">
        <w:rPr>
          <w:rFonts w:ascii="Times New Roman" w:hAnsi="Times New Roman"/>
          <w:sz w:val="24"/>
          <w:szCs w:val="24"/>
        </w:rPr>
        <w:t>образовательной организацией</w:t>
      </w:r>
      <w:r w:rsidRPr="00F618A3">
        <w:rPr>
          <w:rFonts w:ascii="Times New Roman" w:hAnsi="Times New Roman"/>
          <w:sz w:val="24"/>
          <w:szCs w:val="24"/>
        </w:rPr>
        <w:t xml:space="preserve"> и работниками.</w:t>
      </w:r>
    </w:p>
    <w:p w:rsidR="00887ED5" w:rsidRDefault="00887ED5" w:rsidP="00F618A3">
      <w:pPr>
        <w:pStyle w:val="afb"/>
        <w:jc w:val="both"/>
        <w:rPr>
          <w:rFonts w:ascii="Times New Roman" w:hAnsi="Times New Roman"/>
          <w:sz w:val="24"/>
          <w:szCs w:val="24"/>
        </w:rPr>
      </w:pPr>
    </w:p>
    <w:p w:rsidR="00F675C0" w:rsidRPr="006F2FA7" w:rsidRDefault="007C2136" w:rsidP="006F2FA7">
      <w:pPr>
        <w:pStyle w:val="afb"/>
        <w:jc w:val="center"/>
        <w:rPr>
          <w:rFonts w:ascii="Times New Roman" w:hAnsi="Times New Roman"/>
          <w:b/>
          <w:bCs/>
          <w:sz w:val="24"/>
          <w:szCs w:val="24"/>
        </w:rPr>
      </w:pPr>
      <w:r w:rsidRPr="00F675C0">
        <w:rPr>
          <w:rFonts w:ascii="Times New Roman" w:hAnsi="Times New Roman"/>
          <w:b/>
          <w:bCs/>
          <w:sz w:val="24"/>
          <w:szCs w:val="24"/>
        </w:rPr>
        <w:t xml:space="preserve">2.Условия оплаты труда работников </w:t>
      </w:r>
    </w:p>
    <w:p w:rsidR="007C2136" w:rsidRPr="007C2136" w:rsidRDefault="007C2136" w:rsidP="00F675C0">
      <w:pPr>
        <w:pStyle w:val="afb"/>
        <w:ind w:firstLine="567"/>
        <w:jc w:val="both"/>
        <w:rPr>
          <w:rFonts w:ascii="Times New Roman" w:hAnsi="Times New Roman"/>
          <w:sz w:val="24"/>
          <w:szCs w:val="24"/>
        </w:rPr>
      </w:pPr>
      <w:r w:rsidRPr="007C2136">
        <w:rPr>
          <w:rFonts w:ascii="Times New Roman" w:hAnsi="Times New Roman"/>
          <w:sz w:val="24"/>
          <w:szCs w:val="24"/>
        </w:rPr>
        <w:t xml:space="preserve">2.1. Система оплаты труда </w:t>
      </w:r>
      <w:r w:rsidR="00EF643C">
        <w:rPr>
          <w:rFonts w:ascii="Times New Roman" w:hAnsi="Times New Roman"/>
          <w:sz w:val="24"/>
          <w:szCs w:val="24"/>
        </w:rPr>
        <w:t xml:space="preserve">в Республике Тыва </w:t>
      </w:r>
      <w:r w:rsidRPr="007C2136">
        <w:rPr>
          <w:rFonts w:ascii="Times New Roman" w:hAnsi="Times New Roman"/>
          <w:sz w:val="24"/>
          <w:szCs w:val="24"/>
        </w:rPr>
        <w:t>включает:</w:t>
      </w:r>
    </w:p>
    <w:p w:rsidR="007C2136" w:rsidRPr="007C2136"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7C2136" w:rsidRPr="007C2136">
        <w:rPr>
          <w:rFonts w:ascii="Times New Roman" w:hAnsi="Times New Roman"/>
          <w:sz w:val="24"/>
          <w:szCs w:val="24"/>
        </w:rPr>
        <w:t>должностные оклады руководителя в зависимости от группы по оплате труда;</w:t>
      </w:r>
    </w:p>
    <w:p w:rsidR="007C2136" w:rsidRPr="007C2136"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7C2136" w:rsidRPr="007C2136">
        <w:rPr>
          <w:rFonts w:ascii="Times New Roman" w:hAnsi="Times New Roman"/>
          <w:sz w:val="24"/>
          <w:szCs w:val="24"/>
        </w:rPr>
        <w:t>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rsidR="007C2136" w:rsidRPr="007C2136" w:rsidRDefault="00F675C0" w:rsidP="00F675C0">
      <w:pPr>
        <w:pStyle w:val="afb"/>
        <w:ind w:firstLine="567"/>
        <w:jc w:val="both"/>
        <w:rPr>
          <w:rFonts w:ascii="Times New Roman" w:hAnsi="Times New Roman"/>
          <w:sz w:val="24"/>
          <w:szCs w:val="24"/>
        </w:rPr>
      </w:pPr>
      <w:r>
        <w:rPr>
          <w:rFonts w:ascii="Times New Roman" w:hAnsi="Times New Roman"/>
          <w:sz w:val="24"/>
          <w:szCs w:val="24"/>
        </w:rPr>
        <w:t xml:space="preserve">- </w:t>
      </w:r>
      <w:r w:rsidR="007C2136" w:rsidRPr="007C2136">
        <w:rPr>
          <w:rFonts w:ascii="Times New Roman" w:hAnsi="Times New Roman"/>
          <w:sz w:val="24"/>
          <w:szCs w:val="24"/>
        </w:rPr>
        <w:t>тарифные ставки по профессиям рабочих в соответствии с тарифными разрядами – оклады по профессиям рабочих по профессиональным квалификационным группам;</w:t>
      </w:r>
    </w:p>
    <w:p w:rsidR="003D04DC" w:rsidRDefault="003D04DC" w:rsidP="007C2136">
      <w:pPr>
        <w:pStyle w:val="afb"/>
        <w:jc w:val="both"/>
        <w:rPr>
          <w:rFonts w:ascii="Times New Roman" w:hAnsi="Times New Roman"/>
          <w:sz w:val="24"/>
          <w:szCs w:val="24"/>
        </w:rPr>
      </w:pPr>
      <w:r>
        <w:rPr>
          <w:rFonts w:ascii="Times New Roman" w:hAnsi="Times New Roman"/>
          <w:sz w:val="24"/>
          <w:szCs w:val="24"/>
        </w:rPr>
        <w:tab/>
        <w:t xml:space="preserve">- </w:t>
      </w:r>
      <w:r w:rsidR="007C2136" w:rsidRPr="007C2136">
        <w:rPr>
          <w:rFonts w:ascii="Times New Roman" w:hAnsi="Times New Roman"/>
          <w:sz w:val="24"/>
          <w:szCs w:val="24"/>
        </w:rPr>
        <w:t xml:space="preserve">компенсационные выплаты; </w:t>
      </w:r>
    </w:p>
    <w:p w:rsidR="007C2136" w:rsidRDefault="003D04DC" w:rsidP="007C2136">
      <w:pPr>
        <w:pStyle w:val="afb"/>
        <w:jc w:val="both"/>
        <w:rPr>
          <w:rFonts w:ascii="Times New Roman" w:hAnsi="Times New Roman"/>
          <w:sz w:val="24"/>
          <w:szCs w:val="24"/>
        </w:rPr>
      </w:pPr>
      <w:r>
        <w:rPr>
          <w:rFonts w:ascii="Times New Roman" w:hAnsi="Times New Roman"/>
          <w:sz w:val="24"/>
          <w:szCs w:val="24"/>
        </w:rPr>
        <w:tab/>
        <w:t xml:space="preserve">- </w:t>
      </w:r>
      <w:r w:rsidR="007C2136" w:rsidRPr="007C2136">
        <w:rPr>
          <w:rFonts w:ascii="Times New Roman" w:hAnsi="Times New Roman"/>
          <w:sz w:val="24"/>
          <w:szCs w:val="24"/>
        </w:rPr>
        <w:t>стимулирующие выплаты</w:t>
      </w:r>
      <w:r>
        <w:rPr>
          <w:rFonts w:ascii="Times New Roman" w:hAnsi="Times New Roman"/>
          <w:sz w:val="24"/>
          <w:szCs w:val="24"/>
        </w:rPr>
        <w:t>;</w:t>
      </w:r>
    </w:p>
    <w:p w:rsidR="003D04DC" w:rsidRPr="003D04DC" w:rsidRDefault="003D04DC" w:rsidP="007C2136">
      <w:pPr>
        <w:pStyle w:val="afb"/>
        <w:jc w:val="both"/>
        <w:rPr>
          <w:rFonts w:ascii="Times New Roman" w:hAnsi="Times New Roman"/>
          <w:color w:val="4F81BD" w:themeColor="accent1"/>
          <w:sz w:val="24"/>
          <w:szCs w:val="24"/>
        </w:rPr>
      </w:pPr>
      <w:r>
        <w:rPr>
          <w:rFonts w:ascii="Times New Roman" w:hAnsi="Times New Roman"/>
          <w:sz w:val="24"/>
          <w:szCs w:val="24"/>
        </w:rPr>
        <w:tab/>
      </w:r>
      <w:r w:rsidRPr="003D04DC">
        <w:rPr>
          <w:rFonts w:ascii="Times New Roman" w:hAnsi="Times New Roman"/>
          <w:color w:val="4F81BD" w:themeColor="accent1"/>
          <w:sz w:val="24"/>
          <w:szCs w:val="24"/>
        </w:rPr>
        <w:t xml:space="preserve">- </w:t>
      </w:r>
      <w:r w:rsidRPr="00106756">
        <w:rPr>
          <w:rFonts w:ascii="Times New Roman" w:hAnsi="Times New Roman"/>
          <w:sz w:val="24"/>
          <w:szCs w:val="24"/>
        </w:rPr>
        <w:t>доведение до МРОТ.</w:t>
      </w:r>
    </w:p>
    <w:p w:rsidR="007C2136" w:rsidRPr="007C2136" w:rsidRDefault="007C2136" w:rsidP="00F675C0">
      <w:pPr>
        <w:pStyle w:val="afb"/>
        <w:ind w:firstLine="567"/>
        <w:jc w:val="both"/>
        <w:rPr>
          <w:rFonts w:ascii="Times New Roman" w:hAnsi="Times New Roman"/>
          <w:sz w:val="24"/>
          <w:szCs w:val="24"/>
        </w:rPr>
      </w:pPr>
      <w:r w:rsidRPr="007C2136">
        <w:rPr>
          <w:rFonts w:ascii="Times New Roman" w:hAnsi="Times New Roman"/>
          <w:sz w:val="24"/>
          <w:szCs w:val="24"/>
        </w:rPr>
        <w:t xml:space="preserve">2.2. Система оплаты труда работников </w:t>
      </w:r>
      <w:r w:rsidR="0000783A">
        <w:rPr>
          <w:rFonts w:ascii="Times New Roman" w:hAnsi="Times New Roman"/>
          <w:sz w:val="24"/>
          <w:szCs w:val="24"/>
        </w:rPr>
        <w:t>МБ</w:t>
      </w:r>
      <w:r w:rsidRPr="00EA5CF8">
        <w:rPr>
          <w:rFonts w:ascii="Times New Roman" w:hAnsi="Times New Roman"/>
          <w:sz w:val="24"/>
          <w:szCs w:val="24"/>
        </w:rPr>
        <w:t>ДОУ детского сада «</w:t>
      </w:r>
      <w:r w:rsidR="00106756">
        <w:rPr>
          <w:rFonts w:ascii="Times New Roman" w:hAnsi="Times New Roman"/>
          <w:sz w:val="24"/>
          <w:szCs w:val="24"/>
        </w:rPr>
        <w:t>Светлячок</w:t>
      </w:r>
      <w:r w:rsidRPr="00EA5CF8">
        <w:rPr>
          <w:rFonts w:ascii="Times New Roman" w:hAnsi="Times New Roman"/>
          <w:sz w:val="24"/>
          <w:szCs w:val="24"/>
        </w:rPr>
        <w:t xml:space="preserve">» </w:t>
      </w:r>
      <w:r w:rsidRPr="007C2136">
        <w:rPr>
          <w:rFonts w:ascii="Times New Roman" w:hAnsi="Times New Roman"/>
          <w:sz w:val="24"/>
          <w:szCs w:val="24"/>
        </w:rPr>
        <w:t>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w:t>
      </w:r>
      <w:r w:rsidR="0000783A">
        <w:rPr>
          <w:rFonts w:ascii="Times New Roman" w:hAnsi="Times New Roman"/>
          <w:sz w:val="24"/>
          <w:szCs w:val="24"/>
        </w:rPr>
        <w:t xml:space="preserve">и нормативными правовыми актами администрации </w:t>
      </w:r>
      <w:proofErr w:type="spellStart"/>
      <w:r w:rsidR="0000783A">
        <w:rPr>
          <w:rFonts w:ascii="Times New Roman" w:hAnsi="Times New Roman"/>
          <w:sz w:val="24"/>
          <w:szCs w:val="24"/>
        </w:rPr>
        <w:t>Чаа-Хольского</w:t>
      </w:r>
      <w:proofErr w:type="spellEnd"/>
      <w:r w:rsidR="0000783A">
        <w:rPr>
          <w:rFonts w:ascii="Times New Roman" w:hAnsi="Times New Roman"/>
          <w:sz w:val="24"/>
          <w:szCs w:val="24"/>
        </w:rPr>
        <w:t xml:space="preserve"> кожууна,</w:t>
      </w:r>
      <w:r w:rsidRPr="007C2136">
        <w:rPr>
          <w:rFonts w:ascii="Times New Roman" w:hAnsi="Times New Roman"/>
          <w:sz w:val="24"/>
          <w:szCs w:val="24"/>
        </w:rPr>
        <w:t xml:space="preserve"> настоящим Положением, а также с учетом мнения представительного органа работников.</w:t>
      </w:r>
    </w:p>
    <w:p w:rsidR="00C241B9" w:rsidRDefault="00C241B9" w:rsidP="00F505BC">
      <w:pPr>
        <w:pStyle w:val="afb"/>
        <w:jc w:val="right"/>
        <w:rPr>
          <w:rFonts w:ascii="Times New Roman" w:hAnsi="Times New Roman"/>
          <w:b/>
          <w:sz w:val="24"/>
          <w:szCs w:val="24"/>
        </w:rPr>
      </w:pPr>
    </w:p>
    <w:p w:rsidR="00E975CF" w:rsidRPr="00E63137" w:rsidRDefault="00775C38" w:rsidP="00775C38">
      <w:pPr>
        <w:pStyle w:val="afb"/>
        <w:jc w:val="center"/>
        <w:rPr>
          <w:rFonts w:ascii="Times New Roman" w:hAnsi="Times New Roman"/>
          <w:b/>
          <w:bCs/>
          <w:sz w:val="24"/>
          <w:szCs w:val="24"/>
        </w:rPr>
      </w:pPr>
      <w:r w:rsidRPr="0098722C">
        <w:rPr>
          <w:rFonts w:ascii="Times New Roman" w:hAnsi="Times New Roman"/>
          <w:sz w:val="24"/>
          <w:szCs w:val="24"/>
        </w:rPr>
        <w:t xml:space="preserve">3. </w:t>
      </w:r>
      <w:r w:rsidRPr="00E63137">
        <w:rPr>
          <w:rFonts w:ascii="Times New Roman" w:hAnsi="Times New Roman"/>
          <w:b/>
          <w:bCs/>
          <w:sz w:val="24"/>
          <w:szCs w:val="24"/>
        </w:rPr>
        <w:t xml:space="preserve">Порядок исчисления заработной платы </w:t>
      </w:r>
    </w:p>
    <w:p w:rsidR="00775C38" w:rsidRPr="00E63137" w:rsidRDefault="00775C38" w:rsidP="00775C38">
      <w:pPr>
        <w:pStyle w:val="afb"/>
        <w:jc w:val="center"/>
        <w:rPr>
          <w:rFonts w:ascii="Times New Roman" w:hAnsi="Times New Roman"/>
          <w:b/>
          <w:bCs/>
          <w:sz w:val="24"/>
          <w:szCs w:val="24"/>
        </w:rPr>
      </w:pPr>
      <w:r w:rsidRPr="00E63137">
        <w:rPr>
          <w:rFonts w:ascii="Times New Roman" w:hAnsi="Times New Roman"/>
          <w:b/>
          <w:bCs/>
          <w:sz w:val="24"/>
          <w:szCs w:val="24"/>
        </w:rPr>
        <w:t>педагогических работников</w:t>
      </w:r>
    </w:p>
    <w:p w:rsidR="00775C38" w:rsidRPr="00775C38" w:rsidRDefault="00775C38" w:rsidP="00E63137">
      <w:pPr>
        <w:pStyle w:val="afb"/>
        <w:ind w:firstLine="567"/>
        <w:jc w:val="both"/>
        <w:rPr>
          <w:rFonts w:ascii="Times New Roman" w:hAnsi="Times New Roman"/>
          <w:sz w:val="24"/>
          <w:szCs w:val="24"/>
        </w:rPr>
      </w:pPr>
      <w:bookmarkStart w:id="151" w:name="_Hlk102560333"/>
      <w:r w:rsidRPr="00775C38">
        <w:rPr>
          <w:rFonts w:ascii="Times New Roman" w:hAnsi="Times New Roman"/>
          <w:sz w:val="24"/>
          <w:szCs w:val="24"/>
        </w:rPr>
        <w:t>3.1.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w:t>
      </w:r>
      <w:r w:rsidRPr="004976AE">
        <w:rPr>
          <w:rFonts w:ascii="Times New Roman" w:hAnsi="Times New Roman"/>
          <w:sz w:val="24"/>
          <w:szCs w:val="24"/>
        </w:rPr>
        <w:t>приложения № 1, 2 к настоящему Положению</w:t>
      </w:r>
      <w:r w:rsidRPr="00775C38">
        <w:rPr>
          <w:rFonts w:ascii="Times New Roman" w:hAnsi="Times New Roman"/>
          <w:sz w:val="24"/>
          <w:szCs w:val="24"/>
        </w:rPr>
        <w:t>).</w:t>
      </w:r>
    </w:p>
    <w:p w:rsidR="00775C38" w:rsidRPr="00775C38" w:rsidRDefault="00775C38" w:rsidP="00E63137">
      <w:pPr>
        <w:pStyle w:val="afb"/>
        <w:ind w:firstLine="567"/>
        <w:jc w:val="both"/>
        <w:rPr>
          <w:rFonts w:ascii="Times New Roman" w:hAnsi="Times New Roman"/>
          <w:sz w:val="24"/>
          <w:szCs w:val="24"/>
        </w:rPr>
      </w:pPr>
      <w:r w:rsidRPr="00775C38">
        <w:rPr>
          <w:rFonts w:ascii="Times New Roman" w:hAnsi="Times New Roman"/>
          <w:sz w:val="24"/>
          <w:szCs w:val="24"/>
        </w:rPr>
        <w:t>3.2.</w:t>
      </w:r>
      <w:r w:rsidRPr="00775C38">
        <w:rPr>
          <w:rFonts w:ascii="Times New Roman" w:hAnsi="Times New Roman"/>
          <w:sz w:val="24"/>
          <w:szCs w:val="24"/>
        </w:rPr>
        <w:tab/>
        <w:t>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предусмотренные настоящим Положением, применяются в организациях независимо от вида экономической деятельности.</w:t>
      </w:r>
    </w:p>
    <w:p w:rsidR="00775C38" w:rsidRPr="00775C38" w:rsidRDefault="00775C38" w:rsidP="00E63137">
      <w:pPr>
        <w:pStyle w:val="afb"/>
        <w:ind w:firstLine="567"/>
        <w:jc w:val="both"/>
        <w:rPr>
          <w:rFonts w:ascii="Times New Roman" w:hAnsi="Times New Roman"/>
          <w:sz w:val="24"/>
          <w:szCs w:val="24"/>
        </w:rPr>
      </w:pPr>
      <w:r w:rsidRPr="00775C38">
        <w:rPr>
          <w:rFonts w:ascii="Times New Roman" w:hAnsi="Times New Roman"/>
          <w:sz w:val="24"/>
          <w:szCs w:val="24"/>
        </w:rPr>
        <w:lastRenderedPageBreak/>
        <w:t>3.3.</w:t>
      </w:r>
      <w:r w:rsidRPr="00775C38">
        <w:rPr>
          <w:rFonts w:ascii="Times New Roman" w:hAnsi="Times New Roman"/>
          <w:sz w:val="24"/>
          <w:szCs w:val="24"/>
        </w:rPr>
        <w:tab/>
        <w:t>Исчисление заработной платы за фактический объем учебной (</w:t>
      </w:r>
      <w:r w:rsidR="00E63137" w:rsidRPr="00775C38">
        <w:rPr>
          <w:rFonts w:ascii="Times New Roman" w:hAnsi="Times New Roman"/>
          <w:sz w:val="24"/>
          <w:szCs w:val="24"/>
        </w:rPr>
        <w:t>педагогической</w:t>
      </w:r>
      <w:r w:rsidRPr="00775C38">
        <w:rPr>
          <w:rFonts w:ascii="Times New Roman" w:hAnsi="Times New Roman"/>
          <w:sz w:val="24"/>
          <w:szCs w:val="24"/>
        </w:rPr>
        <w:t>) работы осуществляется на основе их тарификации путем умножения размеров ставок заработной платы работников на фактическую нагрузку и деления полученного произведения на установленную норму часов педагогической работы за ставку заработной платы.</w:t>
      </w:r>
    </w:p>
    <w:p w:rsidR="00775C38" w:rsidRPr="00775C38" w:rsidRDefault="00775C38" w:rsidP="00775C38">
      <w:pPr>
        <w:pStyle w:val="afb"/>
        <w:jc w:val="both"/>
        <w:rPr>
          <w:rFonts w:ascii="Times New Roman" w:hAnsi="Times New Roman"/>
          <w:sz w:val="24"/>
          <w:szCs w:val="24"/>
        </w:rPr>
      </w:pPr>
      <w:r w:rsidRPr="00775C38">
        <w:rPr>
          <w:rFonts w:ascii="Times New Roman" w:hAnsi="Times New Roman"/>
          <w:sz w:val="24"/>
          <w:szCs w:val="24"/>
        </w:rPr>
        <w:t xml:space="preserve">     Заработная плата педагогических работников определяется как сумма исчисленной заработной платы за фактический объем педагогической (нагрузки, компенсационных коэффициентов специфики работы (</w:t>
      </w:r>
      <w:r w:rsidRPr="004976AE">
        <w:rPr>
          <w:rFonts w:ascii="Times New Roman" w:hAnsi="Times New Roman"/>
          <w:sz w:val="24"/>
          <w:szCs w:val="24"/>
        </w:rPr>
        <w:t>приложение № 3 к настоящему Положению), выплат компенсационного характера, включая выплаты за дополнительные виды работы (приложение № 4 к настоящему Положению), а также выплат стимулирующего характера (приложения № 6, 7, 8</w:t>
      </w:r>
      <w:r w:rsidRPr="00775C38">
        <w:rPr>
          <w:rFonts w:ascii="Times New Roman" w:hAnsi="Times New Roman"/>
          <w:sz w:val="24"/>
          <w:szCs w:val="24"/>
        </w:rPr>
        <w:t xml:space="preserve"> к настоящему Положению).</w:t>
      </w:r>
    </w:p>
    <w:p w:rsidR="00C241B9" w:rsidRPr="00775C38" w:rsidRDefault="00775C38" w:rsidP="00CE7272">
      <w:pPr>
        <w:pStyle w:val="afb"/>
        <w:ind w:firstLine="567"/>
        <w:jc w:val="both"/>
        <w:rPr>
          <w:rFonts w:ascii="Times New Roman" w:hAnsi="Times New Roman"/>
          <w:sz w:val="24"/>
          <w:szCs w:val="24"/>
        </w:rPr>
      </w:pPr>
      <w:r w:rsidRPr="00775C38">
        <w:rPr>
          <w:rFonts w:ascii="Times New Roman" w:hAnsi="Times New Roman"/>
          <w:sz w:val="24"/>
          <w:szCs w:val="24"/>
        </w:rPr>
        <w:t>3.4.</w:t>
      </w:r>
      <w:r w:rsidRPr="00775C38">
        <w:rPr>
          <w:rFonts w:ascii="Times New Roman" w:hAnsi="Times New Roman"/>
          <w:sz w:val="24"/>
          <w:szCs w:val="24"/>
        </w:rPr>
        <w:tab/>
        <w:t xml:space="preserve">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bookmarkEnd w:id="151"/>
    <w:p w:rsidR="00C241B9" w:rsidRDefault="00C241B9" w:rsidP="00F505BC">
      <w:pPr>
        <w:pStyle w:val="afb"/>
        <w:jc w:val="right"/>
        <w:rPr>
          <w:rFonts w:ascii="Times New Roman" w:hAnsi="Times New Roman"/>
          <w:sz w:val="24"/>
          <w:szCs w:val="24"/>
        </w:rPr>
      </w:pPr>
    </w:p>
    <w:p w:rsidR="00E975CF" w:rsidRPr="00E63137" w:rsidRDefault="00775C38" w:rsidP="00775C38">
      <w:pPr>
        <w:pStyle w:val="afb"/>
        <w:jc w:val="center"/>
        <w:rPr>
          <w:rFonts w:ascii="Times New Roman" w:hAnsi="Times New Roman"/>
          <w:b/>
          <w:bCs/>
          <w:sz w:val="24"/>
          <w:szCs w:val="24"/>
        </w:rPr>
      </w:pPr>
      <w:r w:rsidRPr="003D04DC">
        <w:rPr>
          <w:rFonts w:ascii="Times New Roman" w:hAnsi="Times New Roman"/>
          <w:b/>
          <w:bCs/>
          <w:sz w:val="24"/>
          <w:szCs w:val="24"/>
        </w:rPr>
        <w:t>4</w:t>
      </w:r>
      <w:r w:rsidRPr="00E975CF">
        <w:rPr>
          <w:rFonts w:ascii="Times New Roman" w:hAnsi="Times New Roman"/>
          <w:sz w:val="24"/>
          <w:szCs w:val="24"/>
        </w:rPr>
        <w:t>.</w:t>
      </w:r>
      <w:r w:rsidR="006F2FA7">
        <w:rPr>
          <w:rFonts w:ascii="Times New Roman" w:hAnsi="Times New Roman"/>
          <w:sz w:val="24"/>
          <w:szCs w:val="24"/>
        </w:rPr>
        <w:t xml:space="preserve"> </w:t>
      </w:r>
      <w:r w:rsidRPr="00E63137">
        <w:rPr>
          <w:rFonts w:ascii="Times New Roman" w:hAnsi="Times New Roman"/>
          <w:b/>
          <w:bCs/>
          <w:sz w:val="24"/>
          <w:szCs w:val="24"/>
        </w:rPr>
        <w:t xml:space="preserve">Порядок расчета заработной платы </w:t>
      </w:r>
    </w:p>
    <w:p w:rsidR="00E63137" w:rsidRPr="00E63137" w:rsidRDefault="00775C38" w:rsidP="006F2FA7">
      <w:pPr>
        <w:pStyle w:val="afb"/>
        <w:jc w:val="center"/>
        <w:rPr>
          <w:rFonts w:ascii="Times New Roman" w:hAnsi="Times New Roman"/>
          <w:b/>
          <w:bCs/>
          <w:sz w:val="24"/>
          <w:szCs w:val="24"/>
        </w:rPr>
      </w:pPr>
      <w:r w:rsidRPr="00E63137">
        <w:rPr>
          <w:rFonts w:ascii="Times New Roman" w:hAnsi="Times New Roman"/>
          <w:b/>
          <w:bCs/>
          <w:sz w:val="24"/>
          <w:szCs w:val="24"/>
        </w:rPr>
        <w:t>административно-управленческого персонала</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4.1.</w:t>
      </w:r>
      <w:r w:rsidRPr="00775C38">
        <w:rPr>
          <w:rFonts w:ascii="Times New Roman" w:hAnsi="Times New Roman"/>
          <w:sz w:val="24"/>
          <w:szCs w:val="24"/>
        </w:rPr>
        <w:tab/>
        <w:t>Заработная плата</w:t>
      </w:r>
      <w:r w:rsidR="00411AB0">
        <w:rPr>
          <w:rFonts w:ascii="Times New Roman" w:hAnsi="Times New Roman"/>
          <w:sz w:val="24"/>
          <w:szCs w:val="24"/>
        </w:rPr>
        <w:t xml:space="preserve"> руководителя образовательной организации</w:t>
      </w:r>
      <w:r w:rsidRPr="00775C38">
        <w:rPr>
          <w:rFonts w:ascii="Times New Roman" w:hAnsi="Times New Roman"/>
          <w:sz w:val="24"/>
          <w:szCs w:val="24"/>
        </w:rPr>
        <w:t xml:space="preserve">, </w:t>
      </w:r>
      <w:r w:rsidR="00411AB0">
        <w:rPr>
          <w:rFonts w:ascii="Times New Roman" w:hAnsi="Times New Roman"/>
          <w:sz w:val="24"/>
          <w:szCs w:val="24"/>
        </w:rPr>
        <w:t>его</w:t>
      </w:r>
      <w:r w:rsidRPr="00775C38">
        <w:rPr>
          <w:rFonts w:ascii="Times New Roman" w:hAnsi="Times New Roman"/>
          <w:sz w:val="24"/>
          <w:szCs w:val="24"/>
        </w:rPr>
        <w:t xml:space="preserve"> заместителей состоит из должностного оклада, выплат компенсационного и стимулирующего характера.</w:t>
      </w:r>
    </w:p>
    <w:p w:rsidR="00775C38" w:rsidRPr="00775C38" w:rsidRDefault="003D04DC" w:rsidP="00775C38">
      <w:pPr>
        <w:pStyle w:val="afb"/>
        <w:jc w:val="both"/>
        <w:rPr>
          <w:rFonts w:ascii="Times New Roman" w:hAnsi="Times New Roman"/>
          <w:sz w:val="24"/>
          <w:szCs w:val="24"/>
        </w:rPr>
      </w:pPr>
      <w:r>
        <w:rPr>
          <w:rFonts w:ascii="Times New Roman" w:hAnsi="Times New Roman"/>
          <w:sz w:val="24"/>
          <w:szCs w:val="24"/>
        </w:rPr>
        <w:tab/>
      </w:r>
      <w:r w:rsidR="00775C38" w:rsidRPr="00775C38">
        <w:rPr>
          <w:rFonts w:ascii="Times New Roman" w:hAnsi="Times New Roman"/>
          <w:sz w:val="24"/>
          <w:szCs w:val="24"/>
        </w:rPr>
        <w:t>Должностные оклады устанавливаются руководителям организаций в зависимости от сложности труда, в том числе с учетом масштаба управления и особенностей деятельности и значимости организаций.</w:t>
      </w:r>
    </w:p>
    <w:p w:rsidR="00775C38" w:rsidRPr="00775C38" w:rsidRDefault="003D04DC" w:rsidP="00775C38">
      <w:pPr>
        <w:pStyle w:val="afb"/>
        <w:jc w:val="both"/>
        <w:rPr>
          <w:rFonts w:ascii="Times New Roman" w:hAnsi="Times New Roman"/>
          <w:sz w:val="24"/>
          <w:szCs w:val="24"/>
        </w:rPr>
      </w:pPr>
      <w:r>
        <w:rPr>
          <w:rFonts w:ascii="Times New Roman" w:hAnsi="Times New Roman"/>
          <w:sz w:val="24"/>
          <w:szCs w:val="24"/>
        </w:rPr>
        <w:tab/>
      </w:r>
      <w:r w:rsidR="00775C38" w:rsidRPr="00775C38">
        <w:rPr>
          <w:rFonts w:ascii="Times New Roman" w:hAnsi="Times New Roman"/>
          <w:sz w:val="24"/>
          <w:szCs w:val="24"/>
        </w:rPr>
        <w:t>Условия оплаты труда руководителя организации устанавливается учредителем в трудовом договоре (дополнительном соглашении к трудовому договору), оформляемом в соответствии с типовой формой трудового договора с руководителем государственной (муниципальной) организации,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руководителей, главных бухгалтеров устанавливаются</w:t>
      </w:r>
      <w:r w:rsidR="00A473B3">
        <w:rPr>
          <w:rFonts w:ascii="Times New Roman" w:hAnsi="Times New Roman"/>
          <w:sz w:val="24"/>
          <w:szCs w:val="24"/>
        </w:rPr>
        <w:t xml:space="preserve"> на 15</w:t>
      </w:r>
      <w:r w:rsidR="00775C38" w:rsidRPr="00775C38">
        <w:rPr>
          <w:rFonts w:ascii="Times New Roman" w:hAnsi="Times New Roman"/>
          <w:sz w:val="24"/>
          <w:szCs w:val="24"/>
        </w:rPr>
        <w:t xml:space="preserve"> процентов, заместителей административно-хозяйственной части – на 20 процентов ниже должностных окладов руководителей этих образовательных организаций.</w:t>
      </w:r>
    </w:p>
    <w:p w:rsidR="00775C38" w:rsidRPr="00775C38" w:rsidRDefault="003D04DC" w:rsidP="00775C38">
      <w:pPr>
        <w:pStyle w:val="afb"/>
        <w:jc w:val="both"/>
        <w:rPr>
          <w:rFonts w:ascii="Times New Roman" w:hAnsi="Times New Roman"/>
          <w:sz w:val="24"/>
          <w:szCs w:val="24"/>
        </w:rPr>
      </w:pPr>
      <w:r>
        <w:rPr>
          <w:rFonts w:ascii="Times New Roman" w:hAnsi="Times New Roman"/>
          <w:sz w:val="24"/>
          <w:szCs w:val="24"/>
        </w:rPr>
        <w:tab/>
      </w:r>
      <w:r w:rsidR="00775C38" w:rsidRPr="00775C38">
        <w:rPr>
          <w:rFonts w:ascii="Times New Roman" w:hAnsi="Times New Roman"/>
          <w:sz w:val="24"/>
          <w:szCs w:val="24"/>
        </w:rPr>
        <w:t>Отнесение образовательных организаций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Республики Тыва.</w:t>
      </w:r>
    </w:p>
    <w:p w:rsidR="00775C38" w:rsidRPr="00775C38" w:rsidRDefault="003D04DC" w:rsidP="00775C38">
      <w:pPr>
        <w:pStyle w:val="afb"/>
        <w:jc w:val="both"/>
        <w:rPr>
          <w:rFonts w:ascii="Times New Roman" w:hAnsi="Times New Roman"/>
          <w:sz w:val="24"/>
          <w:szCs w:val="24"/>
        </w:rPr>
      </w:pPr>
      <w:r>
        <w:rPr>
          <w:rFonts w:ascii="Times New Roman" w:hAnsi="Times New Roman"/>
          <w:sz w:val="24"/>
          <w:szCs w:val="24"/>
        </w:rPr>
        <w:tab/>
      </w:r>
      <w:r w:rsidR="00775C38" w:rsidRPr="00775C38">
        <w:rPr>
          <w:rFonts w:ascii="Times New Roman" w:hAnsi="Times New Roman"/>
          <w:sz w:val="24"/>
          <w:szCs w:val="24"/>
        </w:rPr>
        <w:t>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организации (без учета заработной платы руководителя, заместителей руководителя, главного бухгалтера), формируемых за счет всех источников финансового обеспечения, устанавливается в кратности от 1 до 3.</w:t>
      </w:r>
    </w:p>
    <w:p w:rsidR="00775C38" w:rsidRPr="00775C38" w:rsidRDefault="003D04DC" w:rsidP="00775C38">
      <w:pPr>
        <w:pStyle w:val="afb"/>
        <w:jc w:val="both"/>
        <w:rPr>
          <w:rFonts w:ascii="Times New Roman" w:hAnsi="Times New Roman"/>
          <w:sz w:val="24"/>
          <w:szCs w:val="24"/>
        </w:rPr>
      </w:pPr>
      <w:r>
        <w:rPr>
          <w:rFonts w:ascii="Times New Roman" w:hAnsi="Times New Roman"/>
          <w:sz w:val="24"/>
          <w:szCs w:val="24"/>
        </w:rPr>
        <w:lastRenderedPageBreak/>
        <w:tab/>
      </w:r>
      <w:r w:rsidR="00775C38" w:rsidRPr="00775C38">
        <w:rPr>
          <w:rFonts w:ascii="Times New Roman" w:hAnsi="Times New Roman"/>
          <w:sz w:val="24"/>
          <w:szCs w:val="24"/>
        </w:rPr>
        <w:t>Предельный уровень соотношения среднемесячной заработной платы заместителей руководителя организации и среднемесячной заработной платы работников организации (без учета руководителя, заместителей руководителя, главного бухгалтера), формируемой за счет всех источников финансового обеспечения, устанав</w:t>
      </w:r>
      <w:r w:rsidR="00D64CAB">
        <w:rPr>
          <w:rFonts w:ascii="Times New Roman" w:hAnsi="Times New Roman"/>
          <w:sz w:val="24"/>
          <w:szCs w:val="24"/>
        </w:rPr>
        <w:t>ливается в кратности от 1 до 3</w:t>
      </w:r>
      <w:r w:rsidR="00775C38" w:rsidRPr="00775C38">
        <w:rPr>
          <w:rFonts w:ascii="Times New Roman" w:hAnsi="Times New Roman"/>
          <w:sz w:val="24"/>
          <w:szCs w:val="24"/>
        </w:rPr>
        <w:t>.</w:t>
      </w:r>
    </w:p>
    <w:p w:rsidR="00775C38" w:rsidRPr="00775C38" w:rsidRDefault="003D04DC" w:rsidP="00775C38">
      <w:pPr>
        <w:pStyle w:val="afb"/>
        <w:jc w:val="both"/>
        <w:rPr>
          <w:rFonts w:ascii="Times New Roman" w:hAnsi="Times New Roman"/>
          <w:sz w:val="24"/>
          <w:szCs w:val="24"/>
        </w:rPr>
      </w:pPr>
      <w:r>
        <w:rPr>
          <w:rFonts w:ascii="Times New Roman" w:hAnsi="Times New Roman"/>
          <w:sz w:val="24"/>
          <w:szCs w:val="24"/>
        </w:rPr>
        <w:tab/>
      </w:r>
      <w:r w:rsidR="00775C38" w:rsidRPr="00775C38">
        <w:rPr>
          <w:rFonts w:ascii="Times New Roman" w:hAnsi="Times New Roman"/>
          <w:sz w:val="24"/>
          <w:szCs w:val="24"/>
        </w:rPr>
        <w:t>4.2.</w:t>
      </w:r>
      <w:r w:rsidR="00775C38" w:rsidRPr="00775C38">
        <w:rPr>
          <w:rFonts w:ascii="Times New Roman" w:hAnsi="Times New Roman"/>
          <w:sz w:val="24"/>
          <w:szCs w:val="24"/>
        </w:rPr>
        <w:tab/>
        <w:t xml:space="preserve">Компенсационные выплаты работникам устанавливаются согласно </w:t>
      </w:r>
      <w:r w:rsidR="00D64CAB">
        <w:rPr>
          <w:rFonts w:ascii="Times New Roman" w:hAnsi="Times New Roman"/>
          <w:sz w:val="24"/>
          <w:szCs w:val="24"/>
        </w:rPr>
        <w:t xml:space="preserve">приложениям № 4, </w:t>
      </w:r>
      <w:r>
        <w:rPr>
          <w:rFonts w:ascii="Times New Roman" w:hAnsi="Times New Roman"/>
          <w:sz w:val="24"/>
          <w:szCs w:val="24"/>
        </w:rPr>
        <w:t xml:space="preserve">5 </w:t>
      </w:r>
      <w:r w:rsidRPr="004976AE">
        <w:rPr>
          <w:rFonts w:ascii="Times New Roman" w:hAnsi="Times New Roman"/>
          <w:sz w:val="24"/>
          <w:szCs w:val="24"/>
        </w:rPr>
        <w:t>к</w:t>
      </w:r>
      <w:r w:rsidR="00775C38" w:rsidRPr="004976AE">
        <w:rPr>
          <w:rFonts w:ascii="Times New Roman" w:hAnsi="Times New Roman"/>
          <w:sz w:val="24"/>
          <w:szCs w:val="24"/>
        </w:rPr>
        <w:t xml:space="preserve"> настоящему Положению.</w:t>
      </w:r>
    </w:p>
    <w:p w:rsidR="00C241B9" w:rsidRDefault="003D04DC" w:rsidP="00775C38">
      <w:pPr>
        <w:pStyle w:val="afb"/>
        <w:jc w:val="both"/>
        <w:rPr>
          <w:rFonts w:ascii="Times New Roman" w:hAnsi="Times New Roman"/>
          <w:sz w:val="24"/>
          <w:szCs w:val="24"/>
        </w:rPr>
      </w:pPr>
      <w:r>
        <w:rPr>
          <w:rFonts w:ascii="Times New Roman" w:hAnsi="Times New Roman"/>
          <w:sz w:val="24"/>
          <w:szCs w:val="24"/>
        </w:rPr>
        <w:tab/>
      </w:r>
      <w:r w:rsidR="00775C38" w:rsidRPr="00775C38">
        <w:rPr>
          <w:rFonts w:ascii="Times New Roman" w:hAnsi="Times New Roman"/>
          <w:sz w:val="24"/>
          <w:szCs w:val="24"/>
        </w:rPr>
        <w:t>4.3.</w:t>
      </w:r>
      <w:r w:rsidR="00775C38" w:rsidRPr="00775C38">
        <w:rPr>
          <w:rFonts w:ascii="Times New Roman" w:hAnsi="Times New Roman"/>
          <w:sz w:val="24"/>
          <w:szCs w:val="24"/>
        </w:rPr>
        <w:tab/>
        <w:t>Стимулирующие выплаты по результатам работы руководителя организации устанавливаются учредителем организации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образовательной организации. Заместителям руководителей размеры и условия назначения стимулирующих выплат устанавливается руководителем учреждения исходя из оценки результатов деятельности детского сада.</w:t>
      </w:r>
    </w:p>
    <w:p w:rsidR="00F93CB4" w:rsidRPr="00775C38" w:rsidRDefault="00F93CB4" w:rsidP="00775C38">
      <w:pPr>
        <w:pStyle w:val="afb"/>
        <w:jc w:val="both"/>
        <w:rPr>
          <w:rFonts w:ascii="Times New Roman" w:hAnsi="Times New Roman"/>
          <w:sz w:val="24"/>
          <w:szCs w:val="24"/>
        </w:rPr>
      </w:pPr>
    </w:p>
    <w:p w:rsidR="00C241B9" w:rsidRPr="00D806C4" w:rsidRDefault="00775C38" w:rsidP="00D806C4">
      <w:pPr>
        <w:pStyle w:val="afb"/>
        <w:ind w:firstLine="567"/>
        <w:jc w:val="center"/>
        <w:rPr>
          <w:rFonts w:ascii="Times New Roman" w:hAnsi="Times New Roman"/>
          <w:b/>
          <w:bCs/>
          <w:sz w:val="24"/>
          <w:szCs w:val="24"/>
        </w:rPr>
      </w:pPr>
      <w:r w:rsidRPr="000C742D">
        <w:rPr>
          <w:rFonts w:ascii="Times New Roman" w:hAnsi="Times New Roman"/>
          <w:bCs/>
          <w:sz w:val="24"/>
          <w:szCs w:val="24"/>
        </w:rPr>
        <w:t>5.</w:t>
      </w:r>
      <w:r w:rsidRPr="00E63137">
        <w:rPr>
          <w:rFonts w:ascii="Times New Roman" w:hAnsi="Times New Roman"/>
          <w:b/>
          <w:bCs/>
          <w:sz w:val="24"/>
          <w:szCs w:val="24"/>
        </w:rPr>
        <w:t>Порядок расчета заработной платы специалистов из числа учебно-вспомогательного и обслуживающего персонала</w:t>
      </w:r>
    </w:p>
    <w:p w:rsidR="00D64CAB" w:rsidRPr="0080353F" w:rsidRDefault="00D64CAB" w:rsidP="00D64CAB">
      <w:pPr>
        <w:ind w:firstLine="567"/>
        <w:jc w:val="both"/>
      </w:pPr>
      <w:r w:rsidRPr="0080353F">
        <w:t xml:space="preserve">5.1. Должностные оклады специалистов из числа учебно-вспомогательного персонала и оклады работников обслуживающего персонала (далее – УВП и </w:t>
      </w:r>
      <w:r w:rsidRPr="0080353F">
        <w:rPr>
          <w:bCs/>
          <w:color w:val="000000"/>
          <w:spacing w:val="10"/>
          <w:shd w:val="clear" w:color="auto" w:fill="FFFFFF"/>
        </w:rPr>
        <w:t>ОП)</w:t>
      </w:r>
      <w:r w:rsidR="006F2FA7">
        <w:rPr>
          <w:bCs/>
          <w:color w:val="000000"/>
          <w:spacing w:val="10"/>
          <w:shd w:val="clear" w:color="auto" w:fill="FFFFFF"/>
        </w:rPr>
        <w:t xml:space="preserve"> </w:t>
      </w:r>
      <w:r w:rsidRPr="0080353F">
        <w:t xml:space="preserve">определяются в размерах, предусмотренных </w:t>
      </w:r>
      <w:r w:rsidRPr="000065B1">
        <w:t>в приложении № 3</w:t>
      </w:r>
      <w:r w:rsidRPr="0080353F">
        <w:t xml:space="preserve"> к настоящему Положению.</w:t>
      </w:r>
      <w:r w:rsidR="006F2FA7">
        <w:t xml:space="preserve"> </w:t>
      </w:r>
      <w:r w:rsidRPr="0080353F">
        <w:t>Кроме того, производится начисление компенсационных доплат за специфику работы в образовательной организации.</w:t>
      </w:r>
    </w:p>
    <w:p w:rsidR="00D64CAB" w:rsidRPr="0080353F" w:rsidRDefault="00D64CAB" w:rsidP="00D64CAB">
      <w:pPr>
        <w:ind w:firstLine="567"/>
        <w:jc w:val="both"/>
      </w:pPr>
      <w:r w:rsidRPr="0080353F">
        <w:t>5.2.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rsidR="00D64CAB" w:rsidRDefault="00D64CAB" w:rsidP="00D64CAB">
      <w:pPr>
        <w:ind w:firstLine="567"/>
        <w:jc w:val="both"/>
        <w:rPr>
          <w:lang w:val="tt-RU"/>
        </w:rPr>
      </w:pPr>
      <w:r w:rsidRPr="0080353F">
        <w:t xml:space="preserve">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w:t>
      </w:r>
      <w:r w:rsidRPr="0080353F">
        <w:rPr>
          <w:color w:val="000000"/>
          <w:spacing w:val="20"/>
          <w:shd w:val="clear" w:color="auto" w:fill="FFFFFF"/>
        </w:rPr>
        <w:t xml:space="preserve">утвержденных </w:t>
      </w:r>
      <w:r w:rsidRPr="0080353F">
        <w:t xml:space="preserve">постановлением Госкомтруда СССР и Секретариата ВЦСПС от 31 </w:t>
      </w:r>
      <w:r w:rsidRPr="000065B1">
        <w:t xml:space="preserve">января 1985 </w:t>
      </w:r>
      <w:r w:rsidRPr="000065B1">
        <w:rPr>
          <w:bCs/>
          <w:color w:val="000000"/>
          <w:spacing w:val="10"/>
          <w:shd w:val="clear" w:color="auto" w:fill="FFFFFF"/>
        </w:rPr>
        <w:t>г.</w:t>
      </w:r>
      <w:r w:rsidR="006F2FA7">
        <w:rPr>
          <w:bCs/>
          <w:color w:val="000000"/>
          <w:spacing w:val="10"/>
          <w:shd w:val="clear" w:color="auto" w:fill="FFFFFF"/>
        </w:rPr>
        <w:t xml:space="preserve"> </w:t>
      </w:r>
      <w:r w:rsidRPr="000065B1">
        <w:t>№ 31</w:t>
      </w:r>
      <w:r w:rsidRPr="0080353F">
        <w:t>/3-30.</w:t>
      </w:r>
    </w:p>
    <w:p w:rsidR="00D64CAB" w:rsidRDefault="00D64CAB" w:rsidP="00D64CAB">
      <w:pPr>
        <w:ind w:firstLine="567"/>
        <w:jc w:val="center"/>
        <w:rPr>
          <w:b/>
          <w:lang w:val="tt-RU"/>
        </w:rPr>
      </w:pPr>
    </w:p>
    <w:p w:rsidR="000C742D" w:rsidRPr="00E63137" w:rsidRDefault="00775C38" w:rsidP="006F2FA7">
      <w:pPr>
        <w:pStyle w:val="afb"/>
        <w:jc w:val="center"/>
        <w:rPr>
          <w:rFonts w:ascii="Times New Roman" w:hAnsi="Times New Roman"/>
          <w:b/>
          <w:bCs/>
          <w:sz w:val="24"/>
          <w:szCs w:val="24"/>
        </w:rPr>
      </w:pPr>
      <w:r w:rsidRPr="00E975CF">
        <w:rPr>
          <w:rFonts w:ascii="Times New Roman" w:hAnsi="Times New Roman"/>
          <w:sz w:val="24"/>
          <w:szCs w:val="24"/>
        </w:rPr>
        <w:t>6.</w:t>
      </w:r>
      <w:r w:rsidR="00AD40E8">
        <w:rPr>
          <w:rFonts w:ascii="Times New Roman" w:hAnsi="Times New Roman"/>
          <w:sz w:val="24"/>
          <w:szCs w:val="24"/>
        </w:rPr>
        <w:t xml:space="preserve"> </w:t>
      </w:r>
      <w:r w:rsidRPr="00E63137">
        <w:rPr>
          <w:rFonts w:ascii="Times New Roman" w:hAnsi="Times New Roman"/>
          <w:b/>
          <w:bCs/>
          <w:sz w:val="24"/>
          <w:szCs w:val="24"/>
        </w:rPr>
        <w:t>Порядок установления компенсационных выплат</w:t>
      </w:r>
    </w:p>
    <w:p w:rsidR="00775C38" w:rsidRPr="00775C38" w:rsidRDefault="003D04DC" w:rsidP="00775C38">
      <w:pPr>
        <w:pStyle w:val="afb"/>
        <w:jc w:val="both"/>
        <w:rPr>
          <w:rFonts w:ascii="Times New Roman" w:hAnsi="Times New Roman"/>
          <w:sz w:val="24"/>
          <w:szCs w:val="24"/>
        </w:rPr>
      </w:pPr>
      <w:r>
        <w:rPr>
          <w:rFonts w:ascii="Times New Roman" w:hAnsi="Times New Roman"/>
          <w:sz w:val="24"/>
          <w:szCs w:val="24"/>
        </w:rPr>
        <w:tab/>
      </w:r>
      <w:r w:rsidR="00775C38" w:rsidRPr="00775C38">
        <w:rPr>
          <w:rFonts w:ascii="Times New Roman" w:hAnsi="Times New Roman"/>
          <w:sz w:val="24"/>
          <w:szCs w:val="24"/>
        </w:rPr>
        <w:t>6.1.</w:t>
      </w:r>
      <w:r w:rsidR="00775C38" w:rsidRPr="00775C38">
        <w:rPr>
          <w:rFonts w:ascii="Times New Roman" w:hAnsi="Times New Roman"/>
          <w:sz w:val="24"/>
          <w:szCs w:val="24"/>
        </w:rPr>
        <w:tab/>
        <w:t xml:space="preserve">Размер выплат компенсационного характера определяется </w:t>
      </w:r>
      <w:r w:rsidR="001F0FA3">
        <w:rPr>
          <w:rFonts w:ascii="Times New Roman" w:hAnsi="Times New Roman"/>
          <w:sz w:val="24"/>
          <w:szCs w:val="24"/>
        </w:rPr>
        <w:t>МБ</w:t>
      </w:r>
      <w:r w:rsidR="00EA5CF8" w:rsidRPr="00EA5CF8">
        <w:rPr>
          <w:rFonts w:ascii="Times New Roman" w:hAnsi="Times New Roman"/>
          <w:sz w:val="24"/>
          <w:szCs w:val="24"/>
        </w:rPr>
        <w:t>ДОУ</w:t>
      </w:r>
      <w:r w:rsidR="00775C38" w:rsidRPr="00EA5CF8">
        <w:rPr>
          <w:rFonts w:ascii="Times New Roman" w:hAnsi="Times New Roman"/>
          <w:sz w:val="24"/>
          <w:szCs w:val="24"/>
        </w:rPr>
        <w:t xml:space="preserve"> детским садом «</w:t>
      </w:r>
      <w:r w:rsidR="009F291F">
        <w:rPr>
          <w:rFonts w:ascii="Times New Roman" w:hAnsi="Times New Roman"/>
          <w:sz w:val="24"/>
          <w:szCs w:val="24"/>
        </w:rPr>
        <w:t>Светлячок</w:t>
      </w:r>
      <w:r w:rsidR="00775C38" w:rsidRPr="00EA5CF8">
        <w:rPr>
          <w:rFonts w:ascii="Times New Roman" w:hAnsi="Times New Roman"/>
          <w:sz w:val="24"/>
          <w:szCs w:val="24"/>
        </w:rPr>
        <w:t>»</w:t>
      </w:r>
      <w:r w:rsidR="00775C38" w:rsidRPr="00775C38">
        <w:rPr>
          <w:rFonts w:ascii="Times New Roman" w:hAnsi="Times New Roman"/>
          <w:sz w:val="24"/>
          <w:szCs w:val="24"/>
        </w:rPr>
        <w:t xml:space="preserve"> самостоятельно в соответствии с приложениями № </w:t>
      </w:r>
      <w:r w:rsidR="004F35AE">
        <w:rPr>
          <w:rFonts w:ascii="Times New Roman" w:hAnsi="Times New Roman"/>
          <w:color w:val="FF0000"/>
          <w:sz w:val="24"/>
          <w:szCs w:val="24"/>
        </w:rPr>
        <w:t>4,5</w:t>
      </w:r>
      <w:r w:rsidR="006F2FA7">
        <w:rPr>
          <w:rFonts w:ascii="Times New Roman" w:hAnsi="Times New Roman"/>
          <w:color w:val="FF0000"/>
          <w:sz w:val="24"/>
          <w:szCs w:val="24"/>
        </w:rPr>
        <w:t xml:space="preserve"> </w:t>
      </w:r>
      <w:r w:rsidR="00775C38" w:rsidRPr="00775C38">
        <w:rPr>
          <w:rFonts w:ascii="Times New Roman" w:hAnsi="Times New Roman"/>
          <w:sz w:val="24"/>
          <w:szCs w:val="24"/>
        </w:rPr>
        <w:t>к настоящему Положению. 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не противоречащими настоящему Положению, без проведения специальной оценки условий труда.</w:t>
      </w:r>
    </w:p>
    <w:p w:rsidR="003D04DC" w:rsidRPr="0057396A" w:rsidRDefault="003D04DC" w:rsidP="003D04DC">
      <w:pPr>
        <w:ind w:firstLine="567"/>
        <w:jc w:val="both"/>
      </w:pPr>
      <w:r w:rsidRPr="0057396A">
        <w:t>6.2.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3D04DC" w:rsidRPr="0057396A" w:rsidRDefault="003D04DC" w:rsidP="003D04DC">
      <w:pPr>
        <w:ind w:firstLine="567"/>
        <w:jc w:val="both"/>
      </w:pPr>
      <w:r w:rsidRPr="0057396A">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rsidR="00E40A84" w:rsidRPr="00775C38" w:rsidRDefault="003D04DC" w:rsidP="003D04DC">
      <w:pPr>
        <w:ind w:firstLine="567"/>
        <w:jc w:val="both"/>
      </w:pPr>
      <w:r w:rsidRPr="0057396A">
        <w:t>В случае если по основной должности не применяется компенсационный характер, он может быть установлен по совмещаемой должности</w:t>
      </w:r>
      <w:r>
        <w:t>.</w:t>
      </w:r>
    </w:p>
    <w:p w:rsidR="00775C38" w:rsidRPr="00775C38" w:rsidRDefault="00775C38" w:rsidP="00775C38">
      <w:pPr>
        <w:pStyle w:val="afb"/>
        <w:jc w:val="both"/>
        <w:rPr>
          <w:rFonts w:ascii="Times New Roman" w:hAnsi="Times New Roman"/>
          <w:sz w:val="24"/>
          <w:szCs w:val="24"/>
        </w:rPr>
      </w:pPr>
    </w:p>
    <w:p w:rsidR="000C742D" w:rsidRPr="00D806C4" w:rsidRDefault="00775C38" w:rsidP="00D806C4">
      <w:pPr>
        <w:pStyle w:val="afb"/>
        <w:jc w:val="center"/>
        <w:rPr>
          <w:rFonts w:ascii="Times New Roman" w:hAnsi="Times New Roman"/>
          <w:b/>
          <w:bCs/>
          <w:sz w:val="24"/>
          <w:szCs w:val="24"/>
        </w:rPr>
      </w:pPr>
      <w:r w:rsidRPr="00E975CF">
        <w:rPr>
          <w:rFonts w:ascii="Times New Roman" w:hAnsi="Times New Roman"/>
          <w:sz w:val="24"/>
          <w:szCs w:val="24"/>
        </w:rPr>
        <w:t>7.</w:t>
      </w:r>
      <w:r w:rsidR="00AD40E8">
        <w:rPr>
          <w:rFonts w:ascii="Times New Roman" w:hAnsi="Times New Roman"/>
          <w:sz w:val="24"/>
          <w:szCs w:val="24"/>
        </w:rPr>
        <w:t xml:space="preserve"> </w:t>
      </w:r>
      <w:r w:rsidRPr="00E63137">
        <w:rPr>
          <w:rFonts w:ascii="Times New Roman" w:hAnsi="Times New Roman"/>
          <w:b/>
          <w:bCs/>
          <w:sz w:val="24"/>
          <w:szCs w:val="24"/>
        </w:rPr>
        <w:t>Порядок установления стимулирующих выплат</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7.1.</w:t>
      </w:r>
      <w:r w:rsidRPr="00775C38">
        <w:rPr>
          <w:rFonts w:ascii="Times New Roman" w:hAnsi="Times New Roman"/>
          <w:sz w:val="24"/>
          <w:szCs w:val="24"/>
        </w:rPr>
        <w:tab/>
        <w:t>Выплаты стимулирующего характера, установленные в процентном отношении, применяются к окладу (ставке).</w:t>
      </w:r>
    </w:p>
    <w:p w:rsidR="00775C38" w:rsidRPr="00775C38" w:rsidRDefault="00775C38" w:rsidP="00775C38">
      <w:pPr>
        <w:pStyle w:val="afb"/>
        <w:jc w:val="both"/>
        <w:rPr>
          <w:rFonts w:ascii="Times New Roman" w:hAnsi="Times New Roman"/>
          <w:sz w:val="24"/>
          <w:szCs w:val="24"/>
        </w:rPr>
      </w:pPr>
      <w:r w:rsidRPr="00775C38">
        <w:rPr>
          <w:rFonts w:ascii="Times New Roman" w:hAnsi="Times New Roman"/>
          <w:sz w:val="24"/>
          <w:szCs w:val="24"/>
        </w:rPr>
        <w:lastRenderedPageBreak/>
        <w:t>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7.2.</w:t>
      </w:r>
      <w:r w:rsidRPr="00775C38">
        <w:rPr>
          <w:rFonts w:ascii="Times New Roman" w:hAnsi="Times New Roman"/>
          <w:sz w:val="24"/>
          <w:szCs w:val="24"/>
        </w:rPr>
        <w:tab/>
        <w:t>В целях поощрения устанавливаются следующие выплаты стимулирующего характера:</w:t>
      </w:r>
    </w:p>
    <w:p w:rsidR="00554E6A" w:rsidRPr="00E01D57" w:rsidRDefault="00554E6A" w:rsidP="00554E6A">
      <w:pPr>
        <w:ind w:firstLine="709"/>
        <w:jc w:val="both"/>
      </w:pPr>
      <w:r w:rsidRPr="00E01D57">
        <w:t>- выплаты за почетные звания и ученую степень;</w:t>
      </w:r>
    </w:p>
    <w:p w:rsidR="00554E6A" w:rsidRPr="00E01D57" w:rsidRDefault="00554E6A" w:rsidP="00554E6A">
      <w:pPr>
        <w:ind w:firstLine="709"/>
        <w:jc w:val="both"/>
      </w:pPr>
      <w:r w:rsidRPr="00E01D57">
        <w:t>- выплаты молодым специалистам;</w:t>
      </w:r>
    </w:p>
    <w:p w:rsidR="00554E6A" w:rsidRPr="00E01D57" w:rsidRDefault="00554E6A" w:rsidP="00554E6A">
      <w:pPr>
        <w:ind w:firstLine="709"/>
        <w:jc w:val="both"/>
      </w:pPr>
      <w:r w:rsidRPr="00E01D57">
        <w:t>- выплаты за стаж педагогической работы;</w:t>
      </w:r>
    </w:p>
    <w:p w:rsidR="00554E6A" w:rsidRPr="00E01D57" w:rsidRDefault="00554E6A" w:rsidP="00554E6A">
      <w:pPr>
        <w:ind w:firstLine="709"/>
        <w:jc w:val="both"/>
      </w:pPr>
      <w:r w:rsidRPr="00E01D57">
        <w:t>- выплаты за квалификационную категорию.</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7.3.</w:t>
      </w:r>
      <w:r w:rsidRPr="00775C38">
        <w:rPr>
          <w:rFonts w:ascii="Times New Roman" w:hAnsi="Times New Roman"/>
          <w:sz w:val="24"/>
          <w:szCs w:val="24"/>
        </w:rPr>
        <w:tab/>
        <w:t xml:space="preserve">Перечень стимулирующих выплат за почетные звания и ученую степень установлен в </w:t>
      </w:r>
      <w:r w:rsidRPr="004976AE">
        <w:rPr>
          <w:rFonts w:ascii="Times New Roman" w:hAnsi="Times New Roman"/>
          <w:sz w:val="24"/>
          <w:szCs w:val="24"/>
        </w:rPr>
        <w:t xml:space="preserve">приложении </w:t>
      </w:r>
      <w:r w:rsidRPr="00554E6A">
        <w:rPr>
          <w:rFonts w:ascii="Times New Roman" w:hAnsi="Times New Roman"/>
          <w:color w:val="FF0000"/>
          <w:sz w:val="24"/>
          <w:szCs w:val="24"/>
        </w:rPr>
        <w:t>№ 5</w:t>
      </w:r>
      <w:r w:rsidRPr="00775C38">
        <w:rPr>
          <w:rFonts w:ascii="Times New Roman" w:hAnsi="Times New Roman"/>
          <w:sz w:val="24"/>
          <w:szCs w:val="24"/>
        </w:rPr>
        <w:t xml:space="preserve"> к настоящему Положению.</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7.4.</w:t>
      </w:r>
      <w:r w:rsidRPr="00775C38">
        <w:rPr>
          <w:rFonts w:ascii="Times New Roman" w:hAnsi="Times New Roman"/>
          <w:sz w:val="24"/>
          <w:szCs w:val="24"/>
        </w:rPr>
        <w:tab/>
        <w:t xml:space="preserve">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w:t>
      </w:r>
      <w:r w:rsidRPr="004976AE">
        <w:rPr>
          <w:rFonts w:ascii="Times New Roman" w:hAnsi="Times New Roman"/>
          <w:sz w:val="24"/>
          <w:szCs w:val="24"/>
        </w:rPr>
        <w:t>приложении № 6 к</w:t>
      </w:r>
      <w:r w:rsidRPr="00775C38">
        <w:rPr>
          <w:rFonts w:ascii="Times New Roman" w:hAnsi="Times New Roman"/>
          <w:sz w:val="24"/>
          <w:szCs w:val="24"/>
        </w:rPr>
        <w:t xml:space="preserve"> настоящему Положению.</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7.5.</w:t>
      </w:r>
      <w:r w:rsidRPr="00775C38">
        <w:rPr>
          <w:rFonts w:ascii="Times New Roman" w:hAnsi="Times New Roman"/>
          <w:sz w:val="24"/>
          <w:szCs w:val="24"/>
        </w:rPr>
        <w:tab/>
        <w:t xml:space="preserve">Перечень коэффициентов за стаж педагогической работы определен в приложении </w:t>
      </w:r>
      <w:r w:rsidRPr="004976AE">
        <w:rPr>
          <w:rFonts w:ascii="Times New Roman" w:hAnsi="Times New Roman"/>
          <w:sz w:val="24"/>
          <w:szCs w:val="24"/>
        </w:rPr>
        <w:t>№ 7 к настоящему Положению.</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7.6.</w:t>
      </w:r>
      <w:r w:rsidRPr="00775C38">
        <w:rPr>
          <w:rFonts w:ascii="Times New Roman" w:hAnsi="Times New Roman"/>
          <w:sz w:val="24"/>
          <w:szCs w:val="24"/>
        </w:rPr>
        <w:tab/>
        <w:t xml:space="preserve">Перечень стимулирующих выплат за квалификационную категорию установлен в </w:t>
      </w:r>
      <w:r w:rsidRPr="004976AE">
        <w:rPr>
          <w:rFonts w:ascii="Times New Roman" w:hAnsi="Times New Roman"/>
          <w:sz w:val="24"/>
          <w:szCs w:val="24"/>
        </w:rPr>
        <w:t>приложении № 8 к</w:t>
      </w:r>
      <w:r w:rsidRPr="00775C38">
        <w:rPr>
          <w:rFonts w:ascii="Times New Roman" w:hAnsi="Times New Roman"/>
          <w:sz w:val="24"/>
          <w:szCs w:val="24"/>
        </w:rPr>
        <w:t xml:space="preserve"> настоящему Положению.</w:t>
      </w:r>
    </w:p>
    <w:p w:rsidR="00775C38" w:rsidRPr="00775C38" w:rsidRDefault="00775C38" w:rsidP="00775C38">
      <w:pPr>
        <w:pStyle w:val="afb"/>
        <w:jc w:val="both"/>
        <w:rPr>
          <w:rFonts w:ascii="Times New Roman" w:hAnsi="Times New Roman"/>
          <w:sz w:val="24"/>
          <w:szCs w:val="24"/>
        </w:rPr>
      </w:pPr>
    </w:p>
    <w:p w:rsidR="00D806C4" w:rsidRDefault="00D806C4" w:rsidP="00D806C4">
      <w:pPr>
        <w:pStyle w:val="afb"/>
        <w:jc w:val="center"/>
        <w:rPr>
          <w:rFonts w:ascii="Times New Roman" w:hAnsi="Times New Roman"/>
          <w:b/>
          <w:bCs/>
          <w:sz w:val="24"/>
          <w:szCs w:val="24"/>
        </w:rPr>
      </w:pPr>
      <w:r>
        <w:rPr>
          <w:rFonts w:ascii="Times New Roman" w:hAnsi="Times New Roman"/>
          <w:sz w:val="24"/>
          <w:szCs w:val="24"/>
        </w:rPr>
        <w:t xml:space="preserve">         </w:t>
      </w:r>
      <w:r w:rsidR="00775C38">
        <w:rPr>
          <w:rFonts w:ascii="Times New Roman" w:hAnsi="Times New Roman"/>
          <w:sz w:val="24"/>
          <w:szCs w:val="24"/>
        </w:rPr>
        <w:t>8</w:t>
      </w:r>
      <w:r w:rsidR="00775C38" w:rsidRPr="00E975CF">
        <w:rPr>
          <w:rFonts w:ascii="Times New Roman" w:hAnsi="Times New Roman"/>
          <w:sz w:val="24"/>
          <w:szCs w:val="24"/>
        </w:rPr>
        <w:t xml:space="preserve">. </w:t>
      </w:r>
      <w:r w:rsidR="00775C38" w:rsidRPr="00E63137">
        <w:rPr>
          <w:rFonts w:ascii="Times New Roman" w:hAnsi="Times New Roman"/>
          <w:b/>
          <w:bCs/>
          <w:sz w:val="24"/>
          <w:szCs w:val="24"/>
        </w:rPr>
        <w:t xml:space="preserve">Порядок формирования и использования фонда оплаты труда работников </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8.1.</w:t>
      </w:r>
      <w:r w:rsidRPr="00775C38">
        <w:rPr>
          <w:rFonts w:ascii="Times New Roman" w:hAnsi="Times New Roman"/>
          <w:sz w:val="24"/>
          <w:szCs w:val="24"/>
        </w:rPr>
        <w:tab/>
        <w:t xml:space="preserve">Фонд оплаты труда </w:t>
      </w:r>
      <w:r w:rsidR="0000783A">
        <w:rPr>
          <w:rFonts w:ascii="Times New Roman" w:hAnsi="Times New Roman"/>
          <w:sz w:val="24"/>
          <w:szCs w:val="24"/>
        </w:rPr>
        <w:t>МБ</w:t>
      </w:r>
      <w:r w:rsidRPr="00AF54A5">
        <w:rPr>
          <w:rFonts w:ascii="Times New Roman" w:hAnsi="Times New Roman"/>
          <w:sz w:val="24"/>
          <w:szCs w:val="24"/>
        </w:rPr>
        <w:t>ДОУ детского сада «</w:t>
      </w:r>
      <w:r w:rsidR="00E40A84">
        <w:rPr>
          <w:rFonts w:ascii="Times New Roman" w:hAnsi="Times New Roman"/>
          <w:sz w:val="24"/>
          <w:szCs w:val="24"/>
        </w:rPr>
        <w:t>Теремок</w:t>
      </w:r>
      <w:r w:rsidRPr="00AF54A5">
        <w:rPr>
          <w:rFonts w:ascii="Times New Roman" w:hAnsi="Times New Roman"/>
          <w:sz w:val="24"/>
          <w:szCs w:val="24"/>
        </w:rPr>
        <w:t xml:space="preserve">» </w:t>
      </w:r>
      <w:r w:rsidRPr="00775C38">
        <w:rPr>
          <w:rFonts w:ascii="Times New Roman" w:hAnsi="Times New Roman"/>
          <w:sz w:val="24"/>
          <w:szCs w:val="24"/>
        </w:rPr>
        <w:t>формируется в объеме, достаточном для реализации образовательных программ и обеспечения условий обучения и воспитания воспитанников, в соответствии с действующими нормативными правовыми актами федерального и регионального уровней.</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8.2.</w:t>
      </w:r>
      <w:r w:rsidRPr="00775C38">
        <w:rPr>
          <w:rFonts w:ascii="Times New Roman" w:hAnsi="Times New Roman"/>
          <w:sz w:val="24"/>
          <w:szCs w:val="24"/>
        </w:rPr>
        <w:tab/>
        <w:t xml:space="preserve">Фонд оплаты труда работников </w:t>
      </w:r>
      <w:r w:rsidR="0000783A">
        <w:rPr>
          <w:rFonts w:ascii="Times New Roman" w:hAnsi="Times New Roman"/>
          <w:sz w:val="24"/>
          <w:szCs w:val="24"/>
        </w:rPr>
        <w:t>МБ</w:t>
      </w:r>
      <w:r w:rsidRPr="00AF54A5">
        <w:rPr>
          <w:rFonts w:ascii="Times New Roman" w:hAnsi="Times New Roman"/>
          <w:sz w:val="24"/>
          <w:szCs w:val="24"/>
        </w:rPr>
        <w:t>ДОУ детского сада «</w:t>
      </w:r>
      <w:r w:rsidR="00E40A84">
        <w:rPr>
          <w:rFonts w:ascii="Times New Roman" w:hAnsi="Times New Roman"/>
          <w:sz w:val="24"/>
          <w:szCs w:val="24"/>
        </w:rPr>
        <w:t>Теремок</w:t>
      </w:r>
      <w:r w:rsidRPr="00AF54A5">
        <w:rPr>
          <w:rFonts w:ascii="Times New Roman" w:hAnsi="Times New Roman"/>
          <w:sz w:val="24"/>
          <w:szCs w:val="24"/>
        </w:rPr>
        <w:t xml:space="preserve">» </w:t>
      </w:r>
      <w:r w:rsidRPr="00775C38">
        <w:rPr>
          <w:rFonts w:ascii="Times New Roman" w:hAnsi="Times New Roman"/>
          <w:sz w:val="24"/>
          <w:szCs w:val="24"/>
        </w:rPr>
        <w:t>формируется на календарный год за счет средств бюджета Республики Тыва, а также средств от приносящей доход деятельности с учетом примерных штатных нормативов, устанавливаемых Министерством образования и науки Республики Тыва.</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8.3.</w:t>
      </w:r>
      <w:r w:rsidRPr="00775C38">
        <w:rPr>
          <w:rFonts w:ascii="Times New Roman" w:hAnsi="Times New Roman"/>
          <w:sz w:val="24"/>
          <w:szCs w:val="24"/>
        </w:rPr>
        <w:tab/>
        <w:t>Месячный фонд оплаты труда образовательной организации рассчитывается с учетом числа штатных единиц педагогических работников, административно- управленческого и учебно-вспомогательного персонала и числа педагогических ставок в соответствии с учебным планом, выполняющих государственные работы по заданию учредителя.</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8.4.</w:t>
      </w:r>
      <w:r w:rsidRPr="00775C38">
        <w:rPr>
          <w:rFonts w:ascii="Times New Roman" w:hAnsi="Times New Roman"/>
          <w:sz w:val="24"/>
          <w:szCs w:val="24"/>
        </w:rPr>
        <w:tab/>
        <w:t>Годовой фонд оплаты труда формируется путем умножения месячного фонда оплаты труда на 12.</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8.5.</w:t>
      </w:r>
      <w:r w:rsidRPr="00775C38">
        <w:rPr>
          <w:rFonts w:ascii="Times New Roman" w:hAnsi="Times New Roman"/>
          <w:sz w:val="24"/>
          <w:szCs w:val="24"/>
        </w:rPr>
        <w:tab/>
        <w:t>Фонд оплаты труда состоит из базовой части (включая компенсационные выплаты и доплаты за дополнительные виды и объем работы) и фонд стимулирования труда:</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 xml:space="preserve">ФОТ = </w:t>
      </w:r>
      <w:proofErr w:type="spellStart"/>
      <w:r w:rsidRPr="00775C38">
        <w:rPr>
          <w:rFonts w:ascii="Times New Roman" w:hAnsi="Times New Roman"/>
          <w:sz w:val="24"/>
          <w:szCs w:val="24"/>
        </w:rPr>
        <w:t>ФОТб</w:t>
      </w:r>
      <w:proofErr w:type="spellEnd"/>
      <w:r w:rsidRPr="00775C38">
        <w:rPr>
          <w:rFonts w:ascii="Times New Roman" w:hAnsi="Times New Roman"/>
          <w:sz w:val="24"/>
          <w:szCs w:val="24"/>
        </w:rPr>
        <w:t xml:space="preserve"> + </w:t>
      </w:r>
      <w:proofErr w:type="spellStart"/>
      <w:r w:rsidRPr="00775C38">
        <w:rPr>
          <w:rFonts w:ascii="Times New Roman" w:hAnsi="Times New Roman"/>
          <w:sz w:val="24"/>
          <w:szCs w:val="24"/>
        </w:rPr>
        <w:t>ФОТстим</w:t>
      </w:r>
      <w:proofErr w:type="spellEnd"/>
      <w:r w:rsidRPr="00775C38">
        <w:rPr>
          <w:rFonts w:ascii="Times New Roman" w:hAnsi="Times New Roman"/>
          <w:sz w:val="24"/>
          <w:szCs w:val="24"/>
        </w:rPr>
        <w:t>, где:</w:t>
      </w:r>
    </w:p>
    <w:p w:rsidR="00554E6A"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ФОТ – фонд оплаты труда образовательной организации;</w:t>
      </w:r>
    </w:p>
    <w:p w:rsidR="00775C38" w:rsidRPr="00775C38" w:rsidRDefault="00775C38" w:rsidP="000C742D">
      <w:pPr>
        <w:pStyle w:val="afb"/>
        <w:ind w:firstLine="567"/>
        <w:jc w:val="both"/>
        <w:rPr>
          <w:rFonts w:ascii="Times New Roman" w:hAnsi="Times New Roman"/>
          <w:sz w:val="24"/>
          <w:szCs w:val="24"/>
        </w:rPr>
      </w:pPr>
      <w:proofErr w:type="spellStart"/>
      <w:r w:rsidRPr="00775C38">
        <w:rPr>
          <w:rFonts w:ascii="Times New Roman" w:hAnsi="Times New Roman"/>
          <w:sz w:val="24"/>
          <w:szCs w:val="24"/>
        </w:rPr>
        <w:t>ФОТб</w:t>
      </w:r>
      <w:proofErr w:type="spellEnd"/>
      <w:r w:rsidRPr="00775C38">
        <w:rPr>
          <w:rFonts w:ascii="Times New Roman" w:hAnsi="Times New Roman"/>
          <w:sz w:val="24"/>
          <w:szCs w:val="24"/>
        </w:rPr>
        <w:t xml:space="preserve"> – базовая часть ФОТ;</w:t>
      </w:r>
    </w:p>
    <w:p w:rsidR="00775C38" w:rsidRPr="00775C38" w:rsidRDefault="00775C38" w:rsidP="00554E6A">
      <w:pPr>
        <w:pStyle w:val="afb"/>
        <w:ind w:firstLine="567"/>
        <w:jc w:val="both"/>
        <w:rPr>
          <w:rFonts w:ascii="Times New Roman" w:hAnsi="Times New Roman"/>
          <w:sz w:val="24"/>
          <w:szCs w:val="24"/>
        </w:rPr>
      </w:pPr>
      <w:proofErr w:type="spellStart"/>
      <w:r w:rsidRPr="00775C38">
        <w:rPr>
          <w:rFonts w:ascii="Times New Roman" w:hAnsi="Times New Roman"/>
          <w:sz w:val="24"/>
          <w:szCs w:val="24"/>
        </w:rPr>
        <w:t>ФОТстим</w:t>
      </w:r>
      <w:proofErr w:type="spellEnd"/>
      <w:r w:rsidRPr="00775C38">
        <w:rPr>
          <w:rFonts w:ascii="Times New Roman" w:hAnsi="Times New Roman"/>
          <w:sz w:val="24"/>
          <w:szCs w:val="24"/>
        </w:rPr>
        <w:t xml:space="preserve"> – часть ФОТ для стимулирования труда (стимулирующая часть). Доля базовой части расчетного фонда оплаты труда, направляемой на формирование заработной платы педагогических работников, осуществляющих учебный процесс, должна составлять не более 85 процентов.</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Объем средств на выплаты стимулирующего характера в фонде оплаты труда образовательной организации должен составлять не более 15 процентов средств на оплату труда, формируемых за счет бюджетных ассигнований бюджета Республики Тыва, а также средств от приносящей доход деятельности.</w:t>
      </w:r>
    </w:p>
    <w:p w:rsidR="000C742D"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 xml:space="preserve">При определении потребности в бюджетных ассигнованиях за счет бюджета учитываются целевые показатели, установленные указами Президента Российской </w:t>
      </w:r>
      <w:r w:rsidRPr="00775C38">
        <w:rPr>
          <w:rFonts w:ascii="Times New Roman" w:hAnsi="Times New Roman"/>
          <w:sz w:val="24"/>
          <w:szCs w:val="24"/>
        </w:rPr>
        <w:lastRenderedPageBreak/>
        <w:t>Федерации от 7 мая 2012 г. № 597 «О мероприятиях по реализации государственной социальной политики» и от 29 мая 2017 г. № 240 «Об объявлении в Российской Федерации Десятилетия детства».</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для выполнения государственного задания на выполнение государственных услуг (работ) для государственных образовательных организаций.</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Штатное расписание утверждается руководителем образовательной организации и включает в себя все должности служащих, профессии рабочих (руководителей, их заместителей, педагогических работников, учебно-вспомогательного и обслуживающего персонала и т.д.).</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учебно-вспомогательный и обслуживающий персонал с учетом предельной доли расходов на оплату их труда в фонде оплаты труда образовательной организации не более 40 процентов.</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Для выполнения работ, связанных с временным расширением объема оказываемых образовательной организацией услуг, образовательная организация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775C38" w:rsidRPr="00775C38" w:rsidRDefault="00775C38" w:rsidP="000C742D">
      <w:pPr>
        <w:pStyle w:val="afb"/>
        <w:ind w:firstLine="567"/>
        <w:jc w:val="both"/>
        <w:rPr>
          <w:rFonts w:ascii="Times New Roman" w:hAnsi="Times New Roman"/>
          <w:sz w:val="24"/>
          <w:szCs w:val="24"/>
        </w:rPr>
      </w:pPr>
      <w:r w:rsidRPr="00775C38">
        <w:rPr>
          <w:rFonts w:ascii="Times New Roman" w:hAnsi="Times New Roman"/>
          <w:sz w:val="24"/>
          <w:szCs w:val="24"/>
        </w:rPr>
        <w:t>8.7.</w:t>
      </w:r>
      <w:r w:rsidRPr="00775C38">
        <w:rPr>
          <w:rFonts w:ascii="Times New Roman" w:hAnsi="Times New Roman"/>
          <w:sz w:val="24"/>
          <w:szCs w:val="24"/>
        </w:rPr>
        <w:tab/>
        <w:t>Руководителем образовательной организации обеспечивается проведение мероприятий по организации разъяснительной работы в трудовом коллективе, информационному сопровождению мероприятий по совершенствованию системы оплаты труда работников ДОУ, в том числе соответствующих категорий педагогических работников.</w:t>
      </w:r>
    </w:p>
    <w:p w:rsidR="00B86F0E" w:rsidRPr="00775C38" w:rsidRDefault="00775C38" w:rsidP="000C742D">
      <w:pPr>
        <w:pStyle w:val="afb"/>
        <w:ind w:firstLine="567"/>
        <w:jc w:val="both"/>
        <w:rPr>
          <w:rFonts w:ascii="Times New Roman" w:hAnsi="Times New Roman"/>
          <w:sz w:val="24"/>
          <w:szCs w:val="24"/>
        </w:rPr>
      </w:pPr>
      <w:bookmarkStart w:id="152" w:name="_Hlk102562433"/>
      <w:r w:rsidRPr="00775C38">
        <w:rPr>
          <w:rFonts w:ascii="Times New Roman" w:hAnsi="Times New Roman"/>
          <w:sz w:val="24"/>
          <w:szCs w:val="24"/>
        </w:rPr>
        <w:t>8.8.</w:t>
      </w:r>
      <w:r w:rsidRPr="00775C38">
        <w:rPr>
          <w:rFonts w:ascii="Times New Roman" w:hAnsi="Times New Roman"/>
          <w:sz w:val="24"/>
          <w:szCs w:val="24"/>
        </w:rPr>
        <w:tab/>
        <w:t>Направление средств субвенций на реализацию Закона Республики Тыва от 18 июля 2016 г. № 198-ЗРТ «О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на оплату труда сотрудников МКУ «Централизованная бухгалтерия» не допускается.</w:t>
      </w:r>
    </w:p>
    <w:bookmarkEnd w:id="152"/>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B86F0E" w:rsidRDefault="00B86F0E" w:rsidP="00F505BC">
      <w:pPr>
        <w:pStyle w:val="afb"/>
        <w:jc w:val="right"/>
        <w:rPr>
          <w:rFonts w:ascii="Times New Roman" w:hAnsi="Times New Roman"/>
          <w:b/>
          <w:sz w:val="24"/>
          <w:szCs w:val="24"/>
        </w:rPr>
      </w:pPr>
    </w:p>
    <w:p w:rsidR="00E975CF" w:rsidRDefault="00E975CF" w:rsidP="00901D23">
      <w:pPr>
        <w:rPr>
          <w:rFonts w:eastAsia="Calibri"/>
          <w:lang w:eastAsia="en-US"/>
        </w:rPr>
      </w:pPr>
    </w:p>
    <w:p w:rsidR="00255096" w:rsidRDefault="00255096" w:rsidP="00901D23">
      <w:pPr>
        <w:rPr>
          <w:rFonts w:eastAsia="Calibri"/>
          <w:lang w:eastAsia="en-US"/>
        </w:rPr>
      </w:pPr>
    </w:p>
    <w:p w:rsidR="00255096" w:rsidRDefault="00255096" w:rsidP="00901D23">
      <w:pPr>
        <w:rPr>
          <w:rFonts w:eastAsia="Calibri"/>
          <w:lang w:eastAsia="en-US"/>
        </w:rPr>
      </w:pPr>
    </w:p>
    <w:p w:rsidR="00255096" w:rsidRDefault="00255096" w:rsidP="00901D23">
      <w:pPr>
        <w:rPr>
          <w:rFonts w:eastAsia="Calibri"/>
          <w:lang w:eastAsia="en-US"/>
        </w:rPr>
      </w:pPr>
    </w:p>
    <w:p w:rsidR="00255096" w:rsidRDefault="00255096" w:rsidP="00901D23">
      <w:pPr>
        <w:rPr>
          <w:rFonts w:eastAsia="Calibri"/>
          <w:lang w:eastAsia="en-US"/>
        </w:rPr>
      </w:pPr>
    </w:p>
    <w:p w:rsidR="00901D23" w:rsidRDefault="00901D23" w:rsidP="00901D23">
      <w:pPr>
        <w:rPr>
          <w:rFonts w:eastAsia="Calibri"/>
          <w:lang w:eastAsia="en-US"/>
        </w:rPr>
      </w:pPr>
    </w:p>
    <w:p w:rsidR="00D806C4" w:rsidRDefault="00D806C4" w:rsidP="00901D23">
      <w:pPr>
        <w:rPr>
          <w:rFonts w:eastAsia="Calibri"/>
          <w:lang w:eastAsia="en-US"/>
        </w:rPr>
      </w:pPr>
    </w:p>
    <w:p w:rsidR="00D806C4" w:rsidRDefault="00D806C4" w:rsidP="00901D23">
      <w:pPr>
        <w:rPr>
          <w:rFonts w:eastAsia="Calibri"/>
          <w:lang w:eastAsia="en-US"/>
        </w:rPr>
      </w:pPr>
    </w:p>
    <w:p w:rsidR="00D806C4" w:rsidRDefault="00D806C4" w:rsidP="00901D23">
      <w:pPr>
        <w:rPr>
          <w:rFonts w:eastAsia="Calibri"/>
          <w:lang w:eastAsia="en-US"/>
        </w:rPr>
      </w:pPr>
    </w:p>
    <w:p w:rsidR="00D806C4" w:rsidRDefault="00D806C4" w:rsidP="00901D23">
      <w:pPr>
        <w:rPr>
          <w:rFonts w:eastAsia="Calibri"/>
          <w:lang w:eastAsia="en-US"/>
        </w:rPr>
      </w:pPr>
    </w:p>
    <w:p w:rsidR="00D806C4" w:rsidRDefault="00D806C4" w:rsidP="00901D23">
      <w:pPr>
        <w:rPr>
          <w:rFonts w:eastAsia="Calibri"/>
          <w:lang w:eastAsia="en-US"/>
        </w:rPr>
      </w:pPr>
    </w:p>
    <w:p w:rsidR="00D806C4" w:rsidRDefault="00D806C4" w:rsidP="00901D23">
      <w:pPr>
        <w:rPr>
          <w:rFonts w:eastAsia="Calibri"/>
          <w:lang w:eastAsia="en-US"/>
        </w:rPr>
      </w:pPr>
    </w:p>
    <w:p w:rsidR="00E975CF" w:rsidRPr="00E9539F" w:rsidRDefault="00E975CF" w:rsidP="00E975CF">
      <w:pPr>
        <w:jc w:val="right"/>
        <w:rPr>
          <w:rFonts w:eastAsia="Calibri"/>
          <w:lang w:eastAsia="en-US"/>
        </w:rPr>
      </w:pPr>
      <w:bookmarkStart w:id="153" w:name="_Hlk102562514"/>
      <w:r w:rsidRPr="00E9539F">
        <w:rPr>
          <w:rFonts w:eastAsia="Calibri"/>
          <w:lang w:eastAsia="en-US"/>
        </w:rPr>
        <w:lastRenderedPageBreak/>
        <w:t xml:space="preserve">Приложение № 1 </w:t>
      </w:r>
    </w:p>
    <w:p w:rsidR="00411AB0" w:rsidRDefault="00E975CF" w:rsidP="00F75806">
      <w:pPr>
        <w:jc w:val="right"/>
        <w:rPr>
          <w:rFonts w:eastAsia="Calibri"/>
          <w:lang w:eastAsia="en-US"/>
        </w:rPr>
      </w:pPr>
      <w:r w:rsidRPr="00E9539F">
        <w:rPr>
          <w:rFonts w:eastAsia="Calibri"/>
          <w:lang w:eastAsia="en-US"/>
        </w:rPr>
        <w:t>к Положению о системе оплаты труда</w:t>
      </w:r>
    </w:p>
    <w:p w:rsidR="00E975CF" w:rsidRPr="00E975CF" w:rsidRDefault="00411AB0" w:rsidP="00EC1952">
      <w:pPr>
        <w:jc w:val="right"/>
        <w:rPr>
          <w:rFonts w:eastAsia="Calibri"/>
          <w:lang w:eastAsia="en-US"/>
        </w:rPr>
      </w:pPr>
      <w:r>
        <w:rPr>
          <w:rFonts w:eastAsia="Calibri"/>
          <w:lang w:eastAsia="en-US"/>
        </w:rPr>
        <w:t>от «</w:t>
      </w:r>
      <w:r w:rsidR="00E11BE8">
        <w:rPr>
          <w:rFonts w:eastAsia="Calibri"/>
          <w:lang w:eastAsia="en-US"/>
        </w:rPr>
        <w:t>1</w:t>
      </w:r>
      <w:r w:rsidR="00EC1952">
        <w:rPr>
          <w:rFonts w:eastAsia="Calibri"/>
          <w:lang w:eastAsia="en-US"/>
        </w:rPr>
        <w:t>4» сентября</w:t>
      </w:r>
      <w:r>
        <w:rPr>
          <w:rFonts w:eastAsia="Calibri"/>
          <w:lang w:eastAsia="en-US"/>
        </w:rPr>
        <w:t xml:space="preserve"> 202</w:t>
      </w:r>
      <w:r w:rsidR="00763104">
        <w:rPr>
          <w:rFonts w:eastAsia="Calibri"/>
          <w:lang w:eastAsia="en-US"/>
        </w:rPr>
        <w:t xml:space="preserve">3 </w:t>
      </w:r>
      <w:r>
        <w:rPr>
          <w:rFonts w:eastAsia="Calibri"/>
          <w:lang w:eastAsia="en-US"/>
        </w:rPr>
        <w:t>г.</w:t>
      </w:r>
    </w:p>
    <w:bookmarkEnd w:id="153"/>
    <w:p w:rsidR="00E975CF" w:rsidRPr="00056F5A" w:rsidRDefault="00E975CF" w:rsidP="00E975CF">
      <w:pPr>
        <w:jc w:val="right"/>
        <w:rPr>
          <w:rFonts w:ascii="Calibri" w:eastAsia="Calibri" w:hAnsi="Calibri"/>
          <w:lang w:eastAsia="en-US"/>
        </w:rPr>
      </w:pPr>
    </w:p>
    <w:p w:rsidR="00E975CF" w:rsidRDefault="00E975CF" w:rsidP="00E975CF">
      <w:pPr>
        <w:widowControl w:val="0"/>
        <w:spacing w:line="331" w:lineRule="exact"/>
        <w:jc w:val="center"/>
        <w:rPr>
          <w:rFonts w:eastAsia="Calibri"/>
          <w:b/>
          <w:bCs/>
          <w:spacing w:val="1"/>
          <w:lang w:eastAsia="en-US"/>
        </w:rPr>
      </w:pPr>
      <w:r>
        <w:rPr>
          <w:rFonts w:eastAsia="Calibri"/>
          <w:b/>
          <w:bCs/>
          <w:spacing w:val="1"/>
          <w:lang w:eastAsia="en-US"/>
        </w:rPr>
        <w:t xml:space="preserve">Размеры </w:t>
      </w:r>
    </w:p>
    <w:p w:rsidR="00E975CF" w:rsidRPr="009C3B10" w:rsidRDefault="00E975CF" w:rsidP="00E975CF">
      <w:pPr>
        <w:widowControl w:val="0"/>
        <w:spacing w:line="331" w:lineRule="exact"/>
        <w:jc w:val="center"/>
        <w:rPr>
          <w:rFonts w:eastAsia="Calibri"/>
          <w:b/>
          <w:bCs/>
          <w:spacing w:val="1"/>
          <w:lang w:eastAsia="en-US"/>
        </w:rPr>
      </w:pPr>
      <w:r>
        <w:rPr>
          <w:rFonts w:eastAsia="Calibri"/>
          <w:b/>
          <w:bCs/>
          <w:spacing w:val="1"/>
          <w:lang w:eastAsia="en-US"/>
        </w:rPr>
        <w:t>должностных окладов, размеры ставок заработной платы по должнос</w:t>
      </w:r>
      <w:r w:rsidR="0000783A">
        <w:rPr>
          <w:rFonts w:eastAsia="Calibri"/>
          <w:b/>
          <w:bCs/>
          <w:spacing w:val="1"/>
          <w:lang w:eastAsia="en-US"/>
        </w:rPr>
        <w:t>тям педагогических работников МБДОУ детского сада</w:t>
      </w:r>
      <w:r w:rsidR="00E40A84">
        <w:rPr>
          <w:rFonts w:eastAsia="Calibri"/>
          <w:b/>
          <w:bCs/>
          <w:spacing w:val="1"/>
          <w:lang w:eastAsia="en-US"/>
        </w:rPr>
        <w:t xml:space="preserve"> </w:t>
      </w:r>
      <w:r w:rsidR="009C3B10" w:rsidRPr="009C3B10">
        <w:rPr>
          <w:b/>
        </w:rPr>
        <w:t xml:space="preserve">«Светлячок» </w:t>
      </w:r>
      <w:proofErr w:type="spellStart"/>
      <w:r w:rsidR="009C3B10" w:rsidRPr="009C3B10">
        <w:rPr>
          <w:b/>
        </w:rPr>
        <w:t>с.Хову-Аксы</w:t>
      </w:r>
      <w:proofErr w:type="spellEnd"/>
    </w:p>
    <w:p w:rsidR="00E975CF" w:rsidRDefault="00E975CF" w:rsidP="00E975CF">
      <w:pPr>
        <w:widowControl w:val="0"/>
        <w:spacing w:line="331" w:lineRule="exact"/>
        <w:jc w:val="center"/>
        <w:rPr>
          <w:rFonts w:eastAsia="Calibri"/>
          <w:b/>
          <w:bCs/>
          <w:spacing w:val="1"/>
          <w:lang w:eastAsia="en-US"/>
        </w:rPr>
      </w:pPr>
    </w:p>
    <w:tbl>
      <w:tblPr>
        <w:tblStyle w:val="TableNormal"/>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4111"/>
        <w:gridCol w:w="2835"/>
      </w:tblGrid>
      <w:tr w:rsidR="00E975CF" w:rsidRPr="00DF145E" w:rsidTr="00E27268">
        <w:trPr>
          <w:trHeight w:val="1104"/>
        </w:trPr>
        <w:tc>
          <w:tcPr>
            <w:tcW w:w="2552" w:type="dxa"/>
          </w:tcPr>
          <w:p w:rsidR="00E975CF" w:rsidRPr="00DF145E" w:rsidRDefault="00E975CF" w:rsidP="00E27268">
            <w:pPr>
              <w:pStyle w:val="TableParagraph"/>
              <w:ind w:left="415" w:right="173" w:hanging="212"/>
              <w:rPr>
                <w:rFonts w:ascii="Times New Roman" w:hAnsi="Times New Roman" w:cs="Times New Roman"/>
                <w:sz w:val="24"/>
              </w:rPr>
            </w:pPr>
            <w:proofErr w:type="spellStart"/>
            <w:r>
              <w:rPr>
                <w:rFonts w:ascii="Times New Roman" w:hAnsi="Times New Roman" w:cs="Times New Roman"/>
                <w:sz w:val="24"/>
              </w:rPr>
              <w:t>Квалификацион</w:t>
            </w:r>
            <w:r w:rsidRPr="00DF145E">
              <w:rPr>
                <w:rFonts w:ascii="Times New Roman" w:hAnsi="Times New Roman" w:cs="Times New Roman"/>
                <w:sz w:val="24"/>
              </w:rPr>
              <w:t>ныйуровень</w:t>
            </w:r>
            <w:proofErr w:type="spellEnd"/>
          </w:p>
        </w:tc>
        <w:tc>
          <w:tcPr>
            <w:tcW w:w="4111" w:type="dxa"/>
          </w:tcPr>
          <w:p w:rsidR="00E975CF" w:rsidRPr="00DF145E" w:rsidRDefault="00E975CF" w:rsidP="00E27268">
            <w:pPr>
              <w:pStyle w:val="TableParagraph"/>
              <w:spacing w:line="268" w:lineRule="exact"/>
              <w:jc w:val="center"/>
              <w:rPr>
                <w:rFonts w:ascii="Times New Roman" w:hAnsi="Times New Roman" w:cs="Times New Roman"/>
                <w:sz w:val="24"/>
              </w:rPr>
            </w:pPr>
            <w:proofErr w:type="spellStart"/>
            <w:r w:rsidRPr="00DF145E">
              <w:rPr>
                <w:rFonts w:ascii="Times New Roman" w:hAnsi="Times New Roman" w:cs="Times New Roman"/>
                <w:sz w:val="24"/>
              </w:rPr>
              <w:t>Наименование</w:t>
            </w:r>
            <w:proofErr w:type="spellEnd"/>
            <w:r w:rsidR="00AD40E8">
              <w:rPr>
                <w:rFonts w:ascii="Times New Roman" w:hAnsi="Times New Roman" w:cs="Times New Roman"/>
                <w:sz w:val="24"/>
                <w:lang w:val="ru-RU"/>
              </w:rPr>
              <w:t xml:space="preserve"> </w:t>
            </w:r>
            <w:proofErr w:type="spellStart"/>
            <w:r w:rsidRPr="00DF145E">
              <w:rPr>
                <w:rFonts w:ascii="Times New Roman" w:hAnsi="Times New Roman" w:cs="Times New Roman"/>
                <w:sz w:val="24"/>
              </w:rPr>
              <w:t>должностей</w:t>
            </w:r>
            <w:proofErr w:type="spellEnd"/>
          </w:p>
        </w:tc>
        <w:tc>
          <w:tcPr>
            <w:tcW w:w="2835" w:type="dxa"/>
          </w:tcPr>
          <w:p w:rsidR="00E975CF" w:rsidRPr="00AE5784" w:rsidRDefault="00411AB0" w:rsidP="00950435">
            <w:pPr>
              <w:pStyle w:val="TableParagraph"/>
              <w:ind w:left="152" w:right="139" w:hanging="5"/>
              <w:rPr>
                <w:rFonts w:ascii="Times New Roman" w:hAnsi="Times New Roman" w:cs="Times New Roman"/>
                <w:sz w:val="24"/>
                <w:lang w:val="ru-RU"/>
              </w:rPr>
            </w:pPr>
            <w:r>
              <w:rPr>
                <w:rFonts w:ascii="Times New Roman" w:hAnsi="Times New Roman" w:cs="Times New Roman"/>
                <w:sz w:val="24"/>
                <w:lang w:val="ru-RU"/>
              </w:rPr>
              <w:t>Р</w:t>
            </w:r>
            <w:r w:rsidR="00E975CF" w:rsidRPr="00DF145E">
              <w:rPr>
                <w:rFonts w:ascii="Times New Roman" w:hAnsi="Times New Roman" w:cs="Times New Roman"/>
                <w:sz w:val="24"/>
                <w:lang w:val="ru-RU"/>
              </w:rPr>
              <w:t>азмеры</w:t>
            </w:r>
            <w:r w:rsidR="00AD40E8">
              <w:rPr>
                <w:rFonts w:ascii="Times New Roman" w:hAnsi="Times New Roman" w:cs="Times New Roman"/>
                <w:sz w:val="24"/>
                <w:lang w:val="ru-RU"/>
              </w:rPr>
              <w:t xml:space="preserve"> </w:t>
            </w:r>
            <w:r w:rsidR="00E975CF">
              <w:rPr>
                <w:rFonts w:ascii="Times New Roman" w:hAnsi="Times New Roman" w:cs="Times New Roman"/>
                <w:sz w:val="24"/>
                <w:lang w:val="ru-RU"/>
              </w:rPr>
              <w:t>окладов (ставок) педаго</w:t>
            </w:r>
            <w:r w:rsidR="00E975CF" w:rsidRPr="00DF145E">
              <w:rPr>
                <w:rFonts w:ascii="Times New Roman" w:hAnsi="Times New Roman" w:cs="Times New Roman"/>
                <w:sz w:val="24"/>
                <w:lang w:val="ru-RU"/>
              </w:rPr>
              <w:t>гических</w:t>
            </w:r>
            <w:r w:rsidR="00AD40E8">
              <w:rPr>
                <w:rFonts w:ascii="Times New Roman" w:hAnsi="Times New Roman" w:cs="Times New Roman"/>
                <w:sz w:val="24"/>
                <w:lang w:val="ru-RU"/>
              </w:rPr>
              <w:t xml:space="preserve"> </w:t>
            </w:r>
            <w:r w:rsidR="00E975CF" w:rsidRPr="00DF145E">
              <w:rPr>
                <w:rFonts w:ascii="Times New Roman" w:hAnsi="Times New Roman" w:cs="Times New Roman"/>
                <w:sz w:val="24"/>
                <w:lang w:val="ru-RU"/>
              </w:rPr>
              <w:t>работников</w:t>
            </w:r>
            <w:r w:rsidR="00AD40E8">
              <w:rPr>
                <w:rFonts w:ascii="Times New Roman" w:hAnsi="Times New Roman" w:cs="Times New Roman"/>
                <w:sz w:val="24"/>
                <w:lang w:val="ru-RU"/>
              </w:rPr>
              <w:t xml:space="preserve"> </w:t>
            </w:r>
            <w:r w:rsidR="00E975CF" w:rsidRPr="00AE5784">
              <w:rPr>
                <w:rFonts w:ascii="Times New Roman" w:hAnsi="Times New Roman" w:cs="Times New Roman"/>
                <w:sz w:val="24"/>
                <w:lang w:val="ru-RU"/>
              </w:rPr>
              <w:t>(рублей)</w:t>
            </w:r>
          </w:p>
        </w:tc>
      </w:tr>
      <w:tr w:rsidR="00E975CF" w:rsidRPr="00DF145E" w:rsidTr="00E27268">
        <w:trPr>
          <w:trHeight w:val="575"/>
        </w:trPr>
        <w:tc>
          <w:tcPr>
            <w:tcW w:w="2552" w:type="dxa"/>
          </w:tcPr>
          <w:p w:rsidR="00E975CF" w:rsidRPr="00DF145E" w:rsidRDefault="00E975CF" w:rsidP="00E27268">
            <w:pPr>
              <w:pStyle w:val="TableParagraph"/>
              <w:spacing w:line="237" w:lineRule="auto"/>
              <w:ind w:right="183"/>
              <w:rPr>
                <w:rFonts w:ascii="Times New Roman" w:hAnsi="Times New Roman" w:cs="Times New Roman"/>
                <w:sz w:val="24"/>
              </w:rPr>
            </w:pPr>
            <w:r>
              <w:rPr>
                <w:rFonts w:ascii="Times New Roman" w:hAnsi="Times New Roman" w:cs="Times New Roman"/>
                <w:sz w:val="24"/>
              </w:rPr>
              <w:t xml:space="preserve">1 </w:t>
            </w:r>
            <w:proofErr w:type="spellStart"/>
            <w:r>
              <w:rPr>
                <w:rFonts w:ascii="Times New Roman" w:hAnsi="Times New Roman" w:cs="Times New Roman"/>
                <w:sz w:val="24"/>
              </w:rPr>
              <w:t>квалификацион</w:t>
            </w:r>
            <w:r w:rsidRPr="00DF145E">
              <w:rPr>
                <w:rFonts w:ascii="Times New Roman" w:hAnsi="Times New Roman" w:cs="Times New Roman"/>
                <w:sz w:val="24"/>
              </w:rPr>
              <w:t>ный</w:t>
            </w:r>
            <w:proofErr w:type="spellEnd"/>
            <w:r w:rsidR="00AD40E8">
              <w:rPr>
                <w:rFonts w:ascii="Times New Roman" w:hAnsi="Times New Roman" w:cs="Times New Roman"/>
                <w:sz w:val="24"/>
                <w:lang w:val="ru-RU"/>
              </w:rPr>
              <w:t xml:space="preserve"> </w:t>
            </w:r>
            <w:proofErr w:type="spellStart"/>
            <w:r w:rsidRPr="00DF145E">
              <w:rPr>
                <w:rFonts w:ascii="Times New Roman" w:hAnsi="Times New Roman" w:cs="Times New Roman"/>
                <w:sz w:val="24"/>
              </w:rPr>
              <w:t>уровень</w:t>
            </w:r>
            <w:proofErr w:type="spellEnd"/>
          </w:p>
        </w:tc>
        <w:tc>
          <w:tcPr>
            <w:tcW w:w="4111" w:type="dxa"/>
          </w:tcPr>
          <w:p w:rsidR="00E975CF" w:rsidRPr="00DF145E" w:rsidRDefault="00E975CF" w:rsidP="00E27268">
            <w:pPr>
              <w:pStyle w:val="TableParagraph"/>
              <w:rPr>
                <w:rFonts w:ascii="Times New Roman" w:hAnsi="Times New Roman" w:cs="Times New Roman"/>
                <w:sz w:val="24"/>
              </w:rPr>
            </w:pPr>
            <w:r>
              <w:rPr>
                <w:rFonts w:ascii="Times New Roman" w:hAnsi="Times New Roman" w:cs="Times New Roman"/>
                <w:sz w:val="24"/>
                <w:lang w:val="ru-RU"/>
              </w:rPr>
              <w:t>М</w:t>
            </w:r>
            <w:proofErr w:type="spellStart"/>
            <w:r w:rsidRPr="00DF145E">
              <w:rPr>
                <w:rFonts w:ascii="Times New Roman" w:hAnsi="Times New Roman" w:cs="Times New Roman"/>
                <w:sz w:val="24"/>
              </w:rPr>
              <w:t>узыкальный</w:t>
            </w:r>
            <w:proofErr w:type="spellEnd"/>
            <w:r w:rsidR="00AD40E8">
              <w:rPr>
                <w:rFonts w:ascii="Times New Roman" w:hAnsi="Times New Roman" w:cs="Times New Roman"/>
                <w:sz w:val="24"/>
                <w:lang w:val="ru-RU"/>
              </w:rPr>
              <w:t xml:space="preserve">  </w:t>
            </w:r>
            <w:proofErr w:type="spellStart"/>
            <w:r w:rsidRPr="00DF145E">
              <w:rPr>
                <w:rFonts w:ascii="Times New Roman" w:hAnsi="Times New Roman" w:cs="Times New Roman"/>
                <w:sz w:val="24"/>
              </w:rPr>
              <w:t>руководитель</w:t>
            </w:r>
            <w:proofErr w:type="spellEnd"/>
          </w:p>
        </w:tc>
        <w:tc>
          <w:tcPr>
            <w:tcW w:w="2835" w:type="dxa"/>
          </w:tcPr>
          <w:p w:rsidR="00E975CF" w:rsidRPr="00DF145E" w:rsidRDefault="00E975CF" w:rsidP="009C3B10">
            <w:pPr>
              <w:pStyle w:val="TableParagraph"/>
              <w:spacing w:line="258" w:lineRule="exact"/>
              <w:ind w:right="946"/>
              <w:jc w:val="right"/>
              <w:rPr>
                <w:rFonts w:ascii="Times New Roman" w:hAnsi="Times New Roman" w:cs="Times New Roman"/>
                <w:sz w:val="24"/>
                <w:lang w:val="ru-RU"/>
              </w:rPr>
            </w:pPr>
            <w:r w:rsidRPr="00DF145E">
              <w:rPr>
                <w:rFonts w:ascii="Times New Roman" w:hAnsi="Times New Roman" w:cs="Times New Roman"/>
                <w:sz w:val="24"/>
              </w:rPr>
              <w:t>12300</w:t>
            </w:r>
          </w:p>
        </w:tc>
      </w:tr>
      <w:tr w:rsidR="00E975CF" w:rsidRPr="00DF145E" w:rsidTr="009C3B10">
        <w:trPr>
          <w:trHeight w:val="799"/>
        </w:trPr>
        <w:tc>
          <w:tcPr>
            <w:tcW w:w="2552" w:type="dxa"/>
          </w:tcPr>
          <w:p w:rsidR="00E975CF" w:rsidRPr="00DF145E" w:rsidRDefault="00E975CF" w:rsidP="00E27268">
            <w:pPr>
              <w:pStyle w:val="TableParagraph"/>
              <w:ind w:right="183"/>
              <w:rPr>
                <w:rFonts w:ascii="Times New Roman" w:hAnsi="Times New Roman" w:cs="Times New Roman"/>
                <w:sz w:val="24"/>
              </w:rPr>
            </w:pPr>
            <w:r w:rsidRPr="00DF145E">
              <w:rPr>
                <w:rFonts w:ascii="Times New Roman" w:hAnsi="Times New Roman" w:cs="Times New Roman"/>
                <w:sz w:val="24"/>
              </w:rPr>
              <w:t xml:space="preserve">3 </w:t>
            </w:r>
            <w:proofErr w:type="spellStart"/>
            <w:r>
              <w:rPr>
                <w:rFonts w:ascii="Times New Roman" w:hAnsi="Times New Roman" w:cs="Times New Roman"/>
                <w:sz w:val="24"/>
              </w:rPr>
              <w:t>квалификацион</w:t>
            </w:r>
            <w:r w:rsidRPr="00DF145E">
              <w:rPr>
                <w:rFonts w:ascii="Times New Roman" w:hAnsi="Times New Roman" w:cs="Times New Roman"/>
                <w:sz w:val="24"/>
              </w:rPr>
              <w:t>ный</w:t>
            </w:r>
            <w:proofErr w:type="spellEnd"/>
            <w:r w:rsidR="008D1D68">
              <w:rPr>
                <w:rFonts w:ascii="Times New Roman" w:hAnsi="Times New Roman" w:cs="Times New Roman"/>
                <w:sz w:val="24"/>
                <w:lang w:val="ru-RU"/>
              </w:rPr>
              <w:t xml:space="preserve"> </w:t>
            </w:r>
            <w:proofErr w:type="spellStart"/>
            <w:r w:rsidRPr="00DF145E">
              <w:rPr>
                <w:rFonts w:ascii="Times New Roman" w:hAnsi="Times New Roman" w:cs="Times New Roman"/>
                <w:sz w:val="24"/>
              </w:rPr>
              <w:t>уровень</w:t>
            </w:r>
            <w:proofErr w:type="spellEnd"/>
          </w:p>
        </w:tc>
        <w:tc>
          <w:tcPr>
            <w:tcW w:w="4111" w:type="dxa"/>
          </w:tcPr>
          <w:p w:rsidR="00E975CF" w:rsidRPr="00DF145E" w:rsidRDefault="00E975CF" w:rsidP="00E27268">
            <w:pPr>
              <w:pStyle w:val="TableParagraph"/>
              <w:rPr>
                <w:rFonts w:ascii="Times New Roman" w:hAnsi="Times New Roman" w:cs="Times New Roman"/>
                <w:sz w:val="24"/>
                <w:lang w:val="ru-RU"/>
              </w:rPr>
            </w:pPr>
            <w:proofErr w:type="spellStart"/>
            <w:r w:rsidRPr="00DF145E">
              <w:rPr>
                <w:rFonts w:ascii="Times New Roman" w:hAnsi="Times New Roman" w:cs="Times New Roman"/>
                <w:sz w:val="24"/>
              </w:rPr>
              <w:t>Воспитатель</w:t>
            </w:r>
            <w:proofErr w:type="spellEnd"/>
          </w:p>
        </w:tc>
        <w:tc>
          <w:tcPr>
            <w:tcW w:w="2835" w:type="dxa"/>
          </w:tcPr>
          <w:p w:rsidR="00E975CF" w:rsidRPr="00DF145E" w:rsidRDefault="00E975CF" w:rsidP="009C3B10">
            <w:pPr>
              <w:pStyle w:val="TableParagraph"/>
              <w:ind w:left="956" w:right="946"/>
              <w:jc w:val="right"/>
              <w:rPr>
                <w:rFonts w:ascii="Times New Roman" w:hAnsi="Times New Roman" w:cs="Times New Roman"/>
                <w:sz w:val="24"/>
                <w:lang w:val="ru-RU"/>
              </w:rPr>
            </w:pPr>
            <w:r w:rsidRPr="00DF145E">
              <w:rPr>
                <w:rFonts w:ascii="Times New Roman" w:hAnsi="Times New Roman" w:cs="Times New Roman"/>
                <w:sz w:val="24"/>
              </w:rPr>
              <w:t>12700</w:t>
            </w:r>
          </w:p>
        </w:tc>
      </w:tr>
    </w:tbl>
    <w:p w:rsidR="00E6268D" w:rsidRPr="004C02B8" w:rsidRDefault="00E6268D" w:rsidP="00E6268D">
      <w:pPr>
        <w:widowControl w:val="0"/>
        <w:tabs>
          <w:tab w:val="left" w:pos="1254"/>
        </w:tabs>
        <w:spacing w:line="331" w:lineRule="exact"/>
        <w:ind w:right="20"/>
        <w:jc w:val="both"/>
        <w:rPr>
          <w:rFonts w:eastAsia="Calibri"/>
          <w:spacing w:val="1"/>
          <w:lang w:eastAsia="en-US"/>
        </w:rPr>
      </w:pPr>
    </w:p>
    <w:p w:rsidR="009F7B74" w:rsidRDefault="009F7B74" w:rsidP="009F7B74">
      <w:pPr>
        <w:ind w:firstLine="708"/>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411AB0" w:rsidRDefault="00411AB0" w:rsidP="008C6D0D">
      <w:pPr>
        <w:jc w:val="both"/>
      </w:pPr>
    </w:p>
    <w:p w:rsidR="00411AB0" w:rsidRDefault="00411AB0" w:rsidP="008C6D0D">
      <w:pPr>
        <w:jc w:val="both"/>
      </w:pPr>
    </w:p>
    <w:p w:rsidR="00411AB0" w:rsidRDefault="00411AB0" w:rsidP="008C6D0D">
      <w:pPr>
        <w:jc w:val="both"/>
      </w:pPr>
    </w:p>
    <w:p w:rsidR="00950435" w:rsidRDefault="00950435" w:rsidP="008C6D0D">
      <w:pPr>
        <w:jc w:val="both"/>
      </w:pPr>
    </w:p>
    <w:p w:rsidR="00950435" w:rsidRDefault="00950435" w:rsidP="008C6D0D">
      <w:pPr>
        <w:jc w:val="both"/>
      </w:pPr>
    </w:p>
    <w:p w:rsidR="004605EA" w:rsidRDefault="004605EA" w:rsidP="008C6D0D">
      <w:pPr>
        <w:jc w:val="both"/>
      </w:pPr>
    </w:p>
    <w:p w:rsidR="004605EA" w:rsidRDefault="004605EA" w:rsidP="008C6D0D">
      <w:pPr>
        <w:jc w:val="both"/>
      </w:pPr>
    </w:p>
    <w:p w:rsidR="004605EA" w:rsidRDefault="004605EA" w:rsidP="008C6D0D">
      <w:pPr>
        <w:jc w:val="both"/>
      </w:pPr>
    </w:p>
    <w:p w:rsidR="00763104" w:rsidRPr="00E9539F" w:rsidRDefault="00763104" w:rsidP="00763104">
      <w:pPr>
        <w:jc w:val="right"/>
        <w:rPr>
          <w:rFonts w:eastAsia="Calibri"/>
          <w:lang w:eastAsia="en-US"/>
        </w:rPr>
      </w:pPr>
      <w:r w:rsidRPr="00E9539F">
        <w:rPr>
          <w:rFonts w:eastAsia="Calibri"/>
          <w:lang w:eastAsia="en-US"/>
        </w:rPr>
        <w:lastRenderedPageBreak/>
        <w:t xml:space="preserve">Приложение № </w:t>
      </w:r>
      <w:r>
        <w:rPr>
          <w:rFonts w:eastAsia="Calibri"/>
          <w:lang w:eastAsia="en-US"/>
        </w:rPr>
        <w:t>2</w:t>
      </w:r>
    </w:p>
    <w:p w:rsidR="00763104" w:rsidRDefault="00763104" w:rsidP="00763104">
      <w:pPr>
        <w:jc w:val="right"/>
        <w:rPr>
          <w:rFonts w:eastAsia="Calibri"/>
          <w:lang w:eastAsia="en-US"/>
        </w:rPr>
      </w:pPr>
      <w:r w:rsidRPr="00E9539F">
        <w:rPr>
          <w:rFonts w:eastAsia="Calibri"/>
          <w:lang w:eastAsia="en-US"/>
        </w:rPr>
        <w:t>к Положению о системе оплаты труда</w:t>
      </w:r>
    </w:p>
    <w:p w:rsidR="00763104" w:rsidRPr="00E975CF" w:rsidRDefault="00EC1952" w:rsidP="00EC1952">
      <w:pPr>
        <w:jc w:val="center"/>
        <w:rPr>
          <w:rFonts w:eastAsia="Calibri"/>
          <w:lang w:eastAsia="en-US"/>
        </w:rPr>
      </w:pPr>
      <w:r>
        <w:rPr>
          <w:rFonts w:eastAsia="Calibri"/>
          <w:lang w:eastAsia="en-US"/>
        </w:rPr>
        <w:t xml:space="preserve">                                                                                                                  </w:t>
      </w:r>
      <w:r w:rsidR="00A35244">
        <w:rPr>
          <w:rFonts w:eastAsia="Calibri"/>
          <w:lang w:eastAsia="en-US"/>
        </w:rPr>
        <w:t>от «1</w:t>
      </w:r>
      <w:r>
        <w:rPr>
          <w:rFonts w:eastAsia="Calibri"/>
          <w:lang w:eastAsia="en-US"/>
        </w:rPr>
        <w:t>4» сентября</w:t>
      </w:r>
      <w:r w:rsidR="00763104">
        <w:rPr>
          <w:rFonts w:eastAsia="Calibri"/>
          <w:lang w:eastAsia="en-US"/>
        </w:rPr>
        <w:t xml:space="preserve"> 2023 г.</w:t>
      </w:r>
    </w:p>
    <w:p w:rsidR="00FF2A73" w:rsidRPr="00FF2A73" w:rsidRDefault="00FF2A73" w:rsidP="00FF2A73">
      <w:pPr>
        <w:widowControl w:val="0"/>
        <w:autoSpaceDE w:val="0"/>
        <w:autoSpaceDN w:val="0"/>
        <w:spacing w:before="9"/>
        <w:jc w:val="both"/>
        <w:rPr>
          <w:lang w:eastAsia="en-US"/>
        </w:rPr>
      </w:pPr>
    </w:p>
    <w:p w:rsidR="00FF2A73" w:rsidRPr="00763104" w:rsidRDefault="00FF2A73" w:rsidP="00763104">
      <w:pPr>
        <w:widowControl w:val="0"/>
        <w:autoSpaceDE w:val="0"/>
        <w:autoSpaceDN w:val="0"/>
        <w:spacing w:before="89" w:line="319" w:lineRule="exact"/>
        <w:jc w:val="center"/>
        <w:outlineLvl w:val="1"/>
        <w:rPr>
          <w:b/>
          <w:bCs/>
          <w:lang w:eastAsia="en-US"/>
        </w:rPr>
      </w:pPr>
      <w:r w:rsidRPr="00763104">
        <w:rPr>
          <w:b/>
          <w:bCs/>
          <w:lang w:eastAsia="en-US"/>
        </w:rPr>
        <w:t>РАЗМЕРЫ</w:t>
      </w:r>
    </w:p>
    <w:p w:rsidR="00763104" w:rsidRDefault="00FF2A73" w:rsidP="00763104">
      <w:pPr>
        <w:widowControl w:val="0"/>
        <w:autoSpaceDE w:val="0"/>
        <w:autoSpaceDN w:val="0"/>
        <w:ind w:right="-2"/>
        <w:jc w:val="center"/>
        <w:rPr>
          <w:b/>
          <w:bCs/>
          <w:lang w:eastAsia="en-US"/>
        </w:rPr>
      </w:pPr>
      <w:r w:rsidRPr="00763104">
        <w:rPr>
          <w:b/>
          <w:bCs/>
          <w:lang w:eastAsia="en-US"/>
        </w:rPr>
        <w:t>должностных окладов руководителей</w:t>
      </w:r>
      <w:r w:rsidR="008D1D68">
        <w:rPr>
          <w:b/>
          <w:bCs/>
          <w:lang w:eastAsia="en-US"/>
        </w:rPr>
        <w:t xml:space="preserve"> </w:t>
      </w:r>
      <w:r w:rsidRPr="00763104">
        <w:rPr>
          <w:b/>
          <w:bCs/>
          <w:lang w:eastAsia="en-US"/>
        </w:rPr>
        <w:t>государственных образовательных организаций</w:t>
      </w:r>
      <w:r w:rsidR="008D1D68">
        <w:rPr>
          <w:b/>
          <w:bCs/>
          <w:lang w:eastAsia="en-US"/>
        </w:rPr>
        <w:t xml:space="preserve"> </w:t>
      </w:r>
      <w:r w:rsidRPr="00763104">
        <w:rPr>
          <w:b/>
          <w:bCs/>
          <w:lang w:eastAsia="en-US"/>
        </w:rPr>
        <w:t>в зависимости от группы по оплате труда</w:t>
      </w:r>
      <w:r w:rsidR="008D1D68">
        <w:rPr>
          <w:b/>
          <w:bCs/>
          <w:lang w:eastAsia="en-US"/>
        </w:rPr>
        <w:t xml:space="preserve"> </w:t>
      </w:r>
      <w:r w:rsidRPr="00763104">
        <w:rPr>
          <w:b/>
          <w:bCs/>
          <w:lang w:eastAsia="en-US"/>
        </w:rPr>
        <w:t>руководителей</w:t>
      </w:r>
    </w:p>
    <w:p w:rsidR="00FF2A73" w:rsidRPr="00763104" w:rsidRDefault="00FF2A73" w:rsidP="00763104">
      <w:pPr>
        <w:widowControl w:val="0"/>
        <w:autoSpaceDE w:val="0"/>
        <w:autoSpaceDN w:val="0"/>
        <w:ind w:right="-2"/>
        <w:jc w:val="center"/>
        <w:rPr>
          <w:b/>
          <w:bCs/>
          <w:lang w:eastAsia="en-US"/>
        </w:rPr>
      </w:pPr>
      <w:r w:rsidRPr="00763104">
        <w:rPr>
          <w:b/>
          <w:bCs/>
          <w:lang w:eastAsia="en-US"/>
        </w:rPr>
        <w:t>в</w:t>
      </w:r>
      <w:r w:rsidR="008D1D68">
        <w:rPr>
          <w:b/>
          <w:bCs/>
          <w:lang w:eastAsia="en-US"/>
        </w:rPr>
        <w:t xml:space="preserve"> </w:t>
      </w:r>
      <w:r w:rsidRPr="00763104">
        <w:rPr>
          <w:b/>
          <w:bCs/>
          <w:lang w:eastAsia="en-US"/>
        </w:rPr>
        <w:t>следующих размерах</w:t>
      </w:r>
    </w:p>
    <w:p w:rsidR="00FF2A73" w:rsidRPr="00FF2A73" w:rsidRDefault="00FF2A73" w:rsidP="00FF2A73">
      <w:pPr>
        <w:widowControl w:val="0"/>
        <w:autoSpaceDE w:val="0"/>
        <w:autoSpaceDN w:val="0"/>
        <w:spacing w:before="5"/>
        <w:jc w:val="both"/>
        <w:rPr>
          <w:lang w:eastAsia="en-US"/>
        </w:rPr>
      </w:pPr>
    </w:p>
    <w:tbl>
      <w:tblPr>
        <w:tblStyle w:val="25"/>
        <w:tblW w:w="9606" w:type="dxa"/>
        <w:tblLayout w:type="fixed"/>
        <w:tblLook w:val="01E0" w:firstRow="1" w:lastRow="1" w:firstColumn="1" w:lastColumn="1" w:noHBand="0" w:noVBand="0"/>
      </w:tblPr>
      <w:tblGrid>
        <w:gridCol w:w="4219"/>
        <w:gridCol w:w="1276"/>
        <w:gridCol w:w="1276"/>
        <w:gridCol w:w="1275"/>
        <w:gridCol w:w="1560"/>
      </w:tblGrid>
      <w:tr w:rsidR="00FF2A73" w:rsidRPr="00FF2A73" w:rsidTr="00FF2A73">
        <w:trPr>
          <w:trHeight w:val="551"/>
        </w:trPr>
        <w:tc>
          <w:tcPr>
            <w:tcW w:w="4219" w:type="dxa"/>
          </w:tcPr>
          <w:p w:rsidR="00FF2A73" w:rsidRPr="00FF2A73" w:rsidRDefault="00FF2A73" w:rsidP="00411AB0">
            <w:pPr>
              <w:spacing w:line="268" w:lineRule="exact"/>
              <w:jc w:val="center"/>
            </w:pPr>
            <w:r w:rsidRPr="00FF2A73">
              <w:t>Наименование</w:t>
            </w:r>
            <w:r w:rsidR="008D1D68">
              <w:t xml:space="preserve"> </w:t>
            </w:r>
            <w:r w:rsidRPr="00FF2A73">
              <w:t>должностей</w:t>
            </w:r>
          </w:p>
        </w:tc>
        <w:tc>
          <w:tcPr>
            <w:tcW w:w="5387" w:type="dxa"/>
            <w:gridSpan w:val="4"/>
          </w:tcPr>
          <w:p w:rsidR="00FF2A73" w:rsidRPr="00FF2A73" w:rsidRDefault="00FF2A73" w:rsidP="00411AB0">
            <w:pPr>
              <w:spacing w:line="268" w:lineRule="exact"/>
              <w:ind w:right="349"/>
              <w:jc w:val="center"/>
            </w:pPr>
            <w:r w:rsidRPr="00FF2A73">
              <w:t>Должностные</w:t>
            </w:r>
            <w:r w:rsidR="008D1D68">
              <w:t xml:space="preserve"> </w:t>
            </w:r>
            <w:r w:rsidRPr="00FF2A73">
              <w:t>оклады</w:t>
            </w:r>
            <w:r w:rsidR="008D1D68">
              <w:t xml:space="preserve"> </w:t>
            </w:r>
            <w:r w:rsidRPr="00FF2A73">
              <w:t>по</w:t>
            </w:r>
            <w:r w:rsidR="008D1D68">
              <w:t xml:space="preserve"> </w:t>
            </w:r>
            <w:r w:rsidRPr="00FF2A73">
              <w:t>группам</w:t>
            </w:r>
            <w:r w:rsidR="008D1D68">
              <w:t xml:space="preserve"> </w:t>
            </w:r>
            <w:r w:rsidRPr="00FF2A73">
              <w:t>оплаты</w:t>
            </w:r>
            <w:r w:rsidR="008D1D68">
              <w:t xml:space="preserve"> </w:t>
            </w:r>
            <w:r w:rsidRPr="00FF2A73">
              <w:t>труда</w:t>
            </w:r>
            <w:r w:rsidR="008D1D68">
              <w:t xml:space="preserve"> </w:t>
            </w:r>
            <w:r w:rsidRPr="00FF2A73">
              <w:t>руководителей(рублей)</w:t>
            </w:r>
          </w:p>
        </w:tc>
      </w:tr>
      <w:tr w:rsidR="00FF2A73" w:rsidRPr="00FF2A73" w:rsidTr="00FF2A73">
        <w:trPr>
          <w:trHeight w:val="275"/>
        </w:trPr>
        <w:tc>
          <w:tcPr>
            <w:tcW w:w="4219" w:type="dxa"/>
          </w:tcPr>
          <w:p w:rsidR="00FF2A73" w:rsidRPr="00FF2A73" w:rsidRDefault="00FF2A73" w:rsidP="00FF2A73">
            <w:pPr>
              <w:jc w:val="both"/>
            </w:pPr>
          </w:p>
        </w:tc>
        <w:tc>
          <w:tcPr>
            <w:tcW w:w="1276" w:type="dxa"/>
          </w:tcPr>
          <w:p w:rsidR="00FF2A73" w:rsidRPr="00FF2A73" w:rsidRDefault="00FF2A73" w:rsidP="00FF2A73">
            <w:pPr>
              <w:spacing w:line="256" w:lineRule="exact"/>
              <w:jc w:val="both"/>
            </w:pPr>
            <w:r w:rsidRPr="00FF2A73">
              <w:rPr>
                <w:w w:val="99"/>
              </w:rPr>
              <w:t>I</w:t>
            </w:r>
          </w:p>
        </w:tc>
        <w:tc>
          <w:tcPr>
            <w:tcW w:w="1276" w:type="dxa"/>
          </w:tcPr>
          <w:p w:rsidR="00FF2A73" w:rsidRPr="00FF2A73" w:rsidRDefault="00FF2A73" w:rsidP="00FF2A73">
            <w:pPr>
              <w:spacing w:line="256" w:lineRule="exact"/>
              <w:ind w:right="239"/>
              <w:jc w:val="both"/>
            </w:pPr>
            <w:r w:rsidRPr="00FF2A73">
              <w:t>II</w:t>
            </w:r>
          </w:p>
        </w:tc>
        <w:tc>
          <w:tcPr>
            <w:tcW w:w="1275" w:type="dxa"/>
          </w:tcPr>
          <w:p w:rsidR="00FF2A73" w:rsidRPr="00FF2A73" w:rsidRDefault="00FF2A73" w:rsidP="00FF2A73">
            <w:pPr>
              <w:spacing w:line="256" w:lineRule="exact"/>
              <w:ind w:right="309"/>
              <w:jc w:val="both"/>
            </w:pPr>
            <w:r w:rsidRPr="00FF2A73">
              <w:t>III</w:t>
            </w:r>
          </w:p>
        </w:tc>
        <w:tc>
          <w:tcPr>
            <w:tcW w:w="1560" w:type="dxa"/>
          </w:tcPr>
          <w:p w:rsidR="00FF2A73" w:rsidRPr="00FF2A73" w:rsidRDefault="00FF2A73" w:rsidP="00FF2A73">
            <w:pPr>
              <w:spacing w:line="256" w:lineRule="exact"/>
              <w:ind w:right="606"/>
              <w:jc w:val="both"/>
            </w:pPr>
            <w:r w:rsidRPr="00FF2A73">
              <w:t>IV</w:t>
            </w:r>
          </w:p>
        </w:tc>
      </w:tr>
      <w:tr w:rsidR="00FF2A73" w:rsidRPr="00FF2A73" w:rsidTr="00FF2A73">
        <w:trPr>
          <w:trHeight w:val="827"/>
        </w:trPr>
        <w:tc>
          <w:tcPr>
            <w:tcW w:w="4219" w:type="dxa"/>
          </w:tcPr>
          <w:p w:rsidR="00411AB0" w:rsidRPr="00FF2A73" w:rsidRDefault="00FF2A73" w:rsidP="00411AB0">
            <w:pPr>
              <w:ind w:right="127"/>
              <w:jc w:val="center"/>
            </w:pPr>
            <w:r w:rsidRPr="00FF2A73">
              <w:t>Руковод</w:t>
            </w:r>
            <w:r>
              <w:t>итель организации дошкольных об</w:t>
            </w:r>
            <w:r w:rsidRPr="00FF2A73">
              <w:t>разовательных организаций</w:t>
            </w:r>
          </w:p>
          <w:p w:rsidR="00FF2A73" w:rsidRPr="00FF2A73" w:rsidRDefault="00FF2A73" w:rsidP="00FF2A73">
            <w:pPr>
              <w:spacing w:line="264" w:lineRule="exact"/>
              <w:jc w:val="both"/>
            </w:pPr>
          </w:p>
        </w:tc>
        <w:tc>
          <w:tcPr>
            <w:tcW w:w="1276" w:type="dxa"/>
          </w:tcPr>
          <w:p w:rsidR="00FF2A73" w:rsidRPr="00FF2A73" w:rsidRDefault="00FF2A73" w:rsidP="00FF2A73">
            <w:pPr>
              <w:spacing w:line="268" w:lineRule="exact"/>
              <w:ind w:right="346"/>
              <w:jc w:val="both"/>
            </w:pPr>
            <w:r w:rsidRPr="00FF2A73">
              <w:t>20100</w:t>
            </w:r>
          </w:p>
        </w:tc>
        <w:tc>
          <w:tcPr>
            <w:tcW w:w="1276" w:type="dxa"/>
          </w:tcPr>
          <w:p w:rsidR="00FF2A73" w:rsidRPr="00FF2A73" w:rsidRDefault="00FF2A73" w:rsidP="00FF2A73">
            <w:pPr>
              <w:spacing w:line="268" w:lineRule="exact"/>
              <w:ind w:right="239"/>
              <w:jc w:val="both"/>
            </w:pPr>
            <w:r w:rsidRPr="00FF2A73">
              <w:t>19500</w:t>
            </w:r>
          </w:p>
        </w:tc>
        <w:tc>
          <w:tcPr>
            <w:tcW w:w="1275" w:type="dxa"/>
          </w:tcPr>
          <w:p w:rsidR="00FF2A73" w:rsidRPr="00FF2A73" w:rsidRDefault="00FF2A73" w:rsidP="00FF2A73">
            <w:pPr>
              <w:spacing w:line="268" w:lineRule="exact"/>
              <w:ind w:right="309"/>
              <w:jc w:val="both"/>
            </w:pPr>
            <w:r w:rsidRPr="00FF2A73">
              <w:t>18750</w:t>
            </w:r>
          </w:p>
        </w:tc>
        <w:tc>
          <w:tcPr>
            <w:tcW w:w="1560" w:type="dxa"/>
          </w:tcPr>
          <w:p w:rsidR="00FF2A73" w:rsidRPr="00FF2A73" w:rsidRDefault="00FF2A73" w:rsidP="00FF2A73">
            <w:pPr>
              <w:spacing w:line="268" w:lineRule="exact"/>
              <w:ind w:right="606"/>
              <w:jc w:val="both"/>
            </w:pPr>
            <w:r w:rsidRPr="00FF2A73">
              <w:t>17900</w:t>
            </w:r>
          </w:p>
        </w:tc>
      </w:tr>
    </w:tbl>
    <w:p w:rsidR="00FF2A73" w:rsidRPr="00FF2A73" w:rsidRDefault="00FF2A73" w:rsidP="00FF2A73">
      <w:pPr>
        <w:widowControl w:val="0"/>
        <w:autoSpaceDE w:val="0"/>
        <w:autoSpaceDN w:val="0"/>
        <w:spacing w:before="268"/>
        <w:ind w:right="560"/>
        <w:jc w:val="both"/>
        <w:rPr>
          <w:lang w:eastAsia="en-US"/>
        </w:rPr>
      </w:pPr>
      <w:bookmarkStart w:id="154" w:name="_Hlk104809987"/>
      <w:r w:rsidRPr="00FF2A73">
        <w:rPr>
          <w:lang w:eastAsia="en-US"/>
        </w:rPr>
        <w:t>Примечание: административно-хозяйственные функции в общеобразовательных и других</w:t>
      </w:r>
      <w:r w:rsidR="008D1D68">
        <w:rPr>
          <w:lang w:eastAsia="en-US"/>
        </w:rPr>
        <w:t xml:space="preserve"> </w:t>
      </w:r>
      <w:r w:rsidRPr="00FF2A73">
        <w:rPr>
          <w:lang w:eastAsia="en-US"/>
        </w:rPr>
        <w:t>образовательных организациях</w:t>
      </w:r>
      <w:r w:rsidR="008D1D68">
        <w:rPr>
          <w:lang w:eastAsia="en-US"/>
        </w:rPr>
        <w:t xml:space="preserve"> </w:t>
      </w:r>
      <w:r w:rsidRPr="00FF2A73">
        <w:rPr>
          <w:lang w:eastAsia="en-US"/>
        </w:rPr>
        <w:t>III и</w:t>
      </w:r>
      <w:r w:rsidR="008D1D68">
        <w:rPr>
          <w:lang w:eastAsia="en-US"/>
        </w:rPr>
        <w:t xml:space="preserve"> </w:t>
      </w:r>
      <w:r w:rsidRPr="00FF2A73">
        <w:rPr>
          <w:lang w:eastAsia="en-US"/>
        </w:rPr>
        <w:t>IV групп по оплате труда руководящих работников могут</w:t>
      </w:r>
      <w:r w:rsidR="008D1D68">
        <w:rPr>
          <w:lang w:eastAsia="en-US"/>
        </w:rPr>
        <w:t xml:space="preserve"> </w:t>
      </w:r>
      <w:r w:rsidRPr="00FF2A73">
        <w:rPr>
          <w:lang w:eastAsia="en-US"/>
        </w:rPr>
        <w:t>быть возложены на одного из штатных работников с установлением надбавки за руководство подразделениемвразмере10процентовк окладу</w:t>
      </w:r>
      <w:r w:rsidR="008D1D68">
        <w:rPr>
          <w:lang w:eastAsia="en-US"/>
        </w:rPr>
        <w:t xml:space="preserve"> </w:t>
      </w:r>
      <w:r w:rsidRPr="00FF2A73">
        <w:rPr>
          <w:lang w:eastAsia="en-US"/>
        </w:rPr>
        <w:t>по основной деятельности.</w:t>
      </w:r>
    </w:p>
    <w:bookmarkEnd w:id="154"/>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B11ED6" w:rsidRDefault="00B11ED6" w:rsidP="008C6D0D">
      <w:pPr>
        <w:jc w:val="both"/>
      </w:pPr>
    </w:p>
    <w:p w:rsidR="00FF2A73" w:rsidRDefault="00FF2A73" w:rsidP="008C6D0D">
      <w:pPr>
        <w:jc w:val="both"/>
      </w:pPr>
    </w:p>
    <w:p w:rsidR="00FF2A73" w:rsidRDefault="00FF2A73" w:rsidP="008C6D0D">
      <w:pPr>
        <w:jc w:val="both"/>
      </w:pPr>
    </w:p>
    <w:p w:rsidR="00FF2A73" w:rsidRDefault="00FF2A73" w:rsidP="008C6D0D">
      <w:pPr>
        <w:jc w:val="both"/>
      </w:pPr>
    </w:p>
    <w:p w:rsidR="00FF2A73" w:rsidRDefault="00FF2A73" w:rsidP="008C6D0D">
      <w:pPr>
        <w:jc w:val="both"/>
      </w:pPr>
    </w:p>
    <w:p w:rsidR="00FF2A73" w:rsidRDefault="00FF2A73" w:rsidP="008C6D0D">
      <w:pPr>
        <w:jc w:val="both"/>
      </w:pPr>
    </w:p>
    <w:p w:rsidR="00FF2A73" w:rsidRDefault="00FF2A73" w:rsidP="008C6D0D">
      <w:pPr>
        <w:jc w:val="both"/>
      </w:pPr>
    </w:p>
    <w:p w:rsidR="00AF54A5" w:rsidRDefault="00AF54A5" w:rsidP="008C6D0D">
      <w:pPr>
        <w:jc w:val="both"/>
      </w:pPr>
    </w:p>
    <w:p w:rsidR="00AF54A5" w:rsidRDefault="00AF54A5" w:rsidP="008C6D0D">
      <w:pPr>
        <w:jc w:val="both"/>
      </w:pPr>
    </w:p>
    <w:p w:rsidR="00AF54A5" w:rsidRDefault="00AF54A5" w:rsidP="008C6D0D">
      <w:pPr>
        <w:jc w:val="both"/>
      </w:pPr>
    </w:p>
    <w:p w:rsidR="00AF54A5" w:rsidRDefault="00AF54A5" w:rsidP="008C6D0D">
      <w:pPr>
        <w:jc w:val="both"/>
      </w:pPr>
    </w:p>
    <w:p w:rsidR="00AF54A5" w:rsidRDefault="00AF54A5" w:rsidP="008C6D0D">
      <w:pPr>
        <w:jc w:val="both"/>
      </w:pPr>
    </w:p>
    <w:p w:rsidR="00AF54A5" w:rsidRDefault="00AF54A5" w:rsidP="008C6D0D">
      <w:pPr>
        <w:jc w:val="both"/>
      </w:pPr>
    </w:p>
    <w:p w:rsidR="00AF54A5" w:rsidRDefault="00AF54A5" w:rsidP="008C6D0D">
      <w:pPr>
        <w:jc w:val="both"/>
      </w:pPr>
    </w:p>
    <w:p w:rsidR="00253E57" w:rsidRDefault="00253E57" w:rsidP="008C6D0D">
      <w:pPr>
        <w:jc w:val="both"/>
      </w:pPr>
    </w:p>
    <w:p w:rsidR="00F75806" w:rsidRDefault="00F75806" w:rsidP="00D806C4"/>
    <w:p w:rsidR="00D806C4" w:rsidRDefault="00D806C4" w:rsidP="00D806C4">
      <w:pPr>
        <w:rPr>
          <w:rFonts w:eastAsia="Calibri"/>
          <w:lang w:eastAsia="en-US"/>
        </w:rPr>
      </w:pPr>
    </w:p>
    <w:p w:rsidR="00F75806" w:rsidRDefault="00F75806" w:rsidP="00AF54A5">
      <w:pPr>
        <w:jc w:val="right"/>
        <w:rPr>
          <w:rFonts w:eastAsia="Calibri"/>
          <w:lang w:eastAsia="en-US"/>
        </w:rPr>
      </w:pPr>
    </w:p>
    <w:p w:rsidR="00950435" w:rsidRPr="00E9539F" w:rsidRDefault="00950435" w:rsidP="00950435">
      <w:pPr>
        <w:jc w:val="right"/>
        <w:rPr>
          <w:rFonts w:eastAsia="Calibri"/>
          <w:lang w:eastAsia="en-US"/>
        </w:rPr>
      </w:pPr>
      <w:r w:rsidRPr="00E9539F">
        <w:rPr>
          <w:rFonts w:eastAsia="Calibri"/>
          <w:lang w:eastAsia="en-US"/>
        </w:rPr>
        <w:t xml:space="preserve">Приложение № </w:t>
      </w:r>
      <w:r>
        <w:rPr>
          <w:rFonts w:eastAsia="Calibri"/>
          <w:lang w:eastAsia="en-US"/>
        </w:rPr>
        <w:t>3</w:t>
      </w:r>
    </w:p>
    <w:p w:rsidR="00950435" w:rsidRDefault="00950435" w:rsidP="00950435">
      <w:pPr>
        <w:jc w:val="right"/>
        <w:rPr>
          <w:rFonts w:eastAsia="Calibri"/>
          <w:lang w:eastAsia="en-US"/>
        </w:rPr>
      </w:pPr>
      <w:r w:rsidRPr="00E9539F">
        <w:rPr>
          <w:rFonts w:eastAsia="Calibri"/>
          <w:lang w:eastAsia="en-US"/>
        </w:rPr>
        <w:t>к Положению о системе оплаты труда</w:t>
      </w:r>
    </w:p>
    <w:p w:rsidR="00950435" w:rsidRPr="00E975CF" w:rsidRDefault="00A35244" w:rsidP="00EC1952">
      <w:pPr>
        <w:jc w:val="right"/>
        <w:rPr>
          <w:rFonts w:eastAsia="Calibri"/>
          <w:lang w:eastAsia="en-US"/>
        </w:rPr>
      </w:pPr>
      <w:r>
        <w:rPr>
          <w:rFonts w:eastAsia="Calibri"/>
          <w:lang w:eastAsia="en-US"/>
        </w:rPr>
        <w:t>от «1</w:t>
      </w:r>
      <w:r w:rsidR="00EC1952">
        <w:rPr>
          <w:rFonts w:eastAsia="Calibri"/>
          <w:lang w:eastAsia="en-US"/>
        </w:rPr>
        <w:t>4» сентября</w:t>
      </w:r>
      <w:r w:rsidR="00950435">
        <w:rPr>
          <w:rFonts w:eastAsia="Calibri"/>
          <w:lang w:eastAsia="en-US"/>
        </w:rPr>
        <w:t xml:space="preserve"> 2023 г.</w:t>
      </w:r>
    </w:p>
    <w:p w:rsidR="00616E9F" w:rsidRPr="0080353F" w:rsidRDefault="00616E9F" w:rsidP="00616E9F">
      <w:pPr>
        <w:jc w:val="right"/>
      </w:pPr>
    </w:p>
    <w:p w:rsidR="00616E9F" w:rsidRPr="0080353F" w:rsidRDefault="00616E9F" w:rsidP="00616E9F">
      <w:pPr>
        <w:jc w:val="center"/>
        <w:rPr>
          <w:b/>
          <w:lang w:val="tt-RU"/>
        </w:rPr>
      </w:pPr>
      <w:r w:rsidRPr="0080353F">
        <w:rPr>
          <w:b/>
        </w:rPr>
        <w:t xml:space="preserve">Размеры должностных окладов по профессиональным квалификационным группам общеотраслевых профессий рабочих и </w:t>
      </w:r>
    </w:p>
    <w:p w:rsidR="00616E9F" w:rsidRPr="0080353F" w:rsidRDefault="00616E9F" w:rsidP="00616E9F">
      <w:pPr>
        <w:jc w:val="center"/>
        <w:rPr>
          <w:b/>
          <w:lang w:val="tt-RU"/>
        </w:rPr>
      </w:pPr>
      <w:r w:rsidRPr="0080353F">
        <w:rPr>
          <w:b/>
        </w:rPr>
        <w:t>общеотраслевых должностей руководителей, специалистов и служащих</w:t>
      </w:r>
    </w:p>
    <w:p w:rsidR="00616E9F" w:rsidRPr="0080353F" w:rsidRDefault="00616E9F" w:rsidP="00616E9F">
      <w:pPr>
        <w:jc w:val="center"/>
        <w:rPr>
          <w:b/>
          <w:lang w:val="tt-RU"/>
        </w:rPr>
      </w:pPr>
    </w:p>
    <w:tbl>
      <w:tblPr>
        <w:tblW w:w="0" w:type="auto"/>
        <w:tblLayout w:type="fixed"/>
        <w:tblCellMar>
          <w:left w:w="0" w:type="dxa"/>
          <w:right w:w="0" w:type="dxa"/>
        </w:tblCellMar>
        <w:tblLook w:val="04A0" w:firstRow="1" w:lastRow="0" w:firstColumn="1" w:lastColumn="0" w:noHBand="0" w:noVBand="1"/>
      </w:tblPr>
      <w:tblGrid>
        <w:gridCol w:w="2552"/>
        <w:gridCol w:w="1417"/>
        <w:gridCol w:w="4247"/>
        <w:gridCol w:w="1705"/>
      </w:tblGrid>
      <w:tr w:rsidR="00616E9F" w:rsidRPr="0080353F" w:rsidTr="004A5289">
        <w:trPr>
          <w:trHeight w:val="15"/>
        </w:trPr>
        <w:tc>
          <w:tcPr>
            <w:tcW w:w="2552" w:type="dxa"/>
            <w:hideMark/>
          </w:tcPr>
          <w:p w:rsidR="00616E9F" w:rsidRPr="0080353F" w:rsidRDefault="00616E9F" w:rsidP="004A5289"/>
        </w:tc>
        <w:tc>
          <w:tcPr>
            <w:tcW w:w="1417" w:type="dxa"/>
            <w:hideMark/>
          </w:tcPr>
          <w:p w:rsidR="00616E9F" w:rsidRPr="0080353F" w:rsidRDefault="00616E9F" w:rsidP="004A5289"/>
        </w:tc>
        <w:tc>
          <w:tcPr>
            <w:tcW w:w="4247" w:type="dxa"/>
            <w:hideMark/>
          </w:tcPr>
          <w:p w:rsidR="00616E9F" w:rsidRPr="0080353F" w:rsidRDefault="00616E9F" w:rsidP="004A5289"/>
        </w:tc>
        <w:tc>
          <w:tcPr>
            <w:tcW w:w="1705" w:type="dxa"/>
            <w:hideMark/>
          </w:tcPr>
          <w:p w:rsidR="00616E9F" w:rsidRPr="0080353F" w:rsidRDefault="00616E9F" w:rsidP="004A5289"/>
        </w:tc>
      </w:tr>
      <w:tr w:rsidR="00616E9F" w:rsidRPr="0080353F" w:rsidTr="004A5289">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center"/>
              <w:rPr>
                <w:rFonts w:eastAsia="Calibri"/>
                <w:lang w:eastAsia="en-US"/>
              </w:rPr>
            </w:pPr>
            <w:r w:rsidRPr="0080353F">
              <w:rPr>
                <w:rFonts w:eastAsia="Calibri"/>
                <w:lang w:eastAsia="en-US"/>
              </w:rPr>
              <w:t>Наименование профессионально-квалификационной группы</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center"/>
              <w:rPr>
                <w:rFonts w:eastAsia="Calibri"/>
                <w:lang w:eastAsia="en-US"/>
              </w:rPr>
            </w:pPr>
            <w:r w:rsidRPr="0080353F">
              <w:rPr>
                <w:rFonts w:eastAsia="Calibri"/>
                <w:lang w:eastAsia="en-US"/>
              </w:rPr>
              <w:t>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center"/>
              <w:rPr>
                <w:rFonts w:eastAsia="Calibri"/>
                <w:lang w:eastAsia="en-US"/>
              </w:rPr>
            </w:pPr>
            <w:r w:rsidRPr="0080353F">
              <w:rPr>
                <w:rFonts w:eastAsia="Calibri"/>
                <w:lang w:eastAsia="en-US"/>
              </w:rPr>
              <w:t>Наименование должностей по квалификационным уровням</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center"/>
              <w:rPr>
                <w:rFonts w:eastAsia="Calibri"/>
                <w:lang w:eastAsia="en-US"/>
              </w:rPr>
            </w:pPr>
            <w:r w:rsidRPr="0080353F">
              <w:rPr>
                <w:rFonts w:eastAsia="Calibri"/>
                <w:lang w:eastAsia="en-US"/>
              </w:rPr>
              <w:t>Должностной оклад (рублей)</w:t>
            </w:r>
          </w:p>
        </w:tc>
      </w:tr>
      <w:tr w:rsidR="00616E9F" w:rsidRPr="0080353F" w:rsidTr="004A5289">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r w:rsidRPr="0080353F">
              <w:t>Общеотраслевые профессии рабочих первого уровня (по которым предусмотрено присвоение 1, 2,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r w:rsidRPr="0080353F">
              <w:t>1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both"/>
              <w:rPr>
                <w:lang w:val="tt-RU"/>
              </w:rPr>
            </w:pPr>
            <w:r w:rsidRPr="0080353F">
              <w:rPr>
                <w:lang w:val="tt-RU"/>
              </w:rPr>
              <w:t xml:space="preserve">Общеотраслевые </w:t>
            </w:r>
            <w:r w:rsidRPr="0080353F">
              <w:t xml:space="preserve">профессии рабочих первого уровня, по которым предусмотрено присвоение </w:t>
            </w:r>
            <w:r w:rsidRPr="0080353F">
              <w:rPr>
                <w:lang w:val="tt-RU"/>
              </w:rPr>
              <w:t xml:space="preserve">1, 2 </w:t>
            </w:r>
            <w:proofErr w:type="spellStart"/>
            <w:r w:rsidR="00E40A84">
              <w:t>квалификацион</w:t>
            </w:r>
            <w:r w:rsidRPr="0080353F">
              <w:t>н</w:t>
            </w:r>
            <w:proofErr w:type="spellEnd"/>
            <w:r w:rsidRPr="0080353F">
              <w:rPr>
                <w:lang w:val="tt-RU"/>
              </w:rPr>
              <w:t xml:space="preserve">ых </w:t>
            </w:r>
            <w:r w:rsidRPr="0080353F">
              <w:t>разряд</w:t>
            </w:r>
            <w:r w:rsidRPr="0080353F">
              <w:rPr>
                <w:lang w:val="tt-RU"/>
              </w:rPr>
              <w:t>ов:</w:t>
            </w:r>
            <w:r w:rsidRPr="0080353F">
              <w:t xml:space="preserve"> дворник,  уборщик служебных помещений, сторож, кастелянша, </w:t>
            </w:r>
            <w:r w:rsidRPr="0080353F">
              <w:rPr>
                <w:lang w:val="tt-RU"/>
              </w:rPr>
              <w:t xml:space="preserve">кухонный рабочий, </w:t>
            </w:r>
            <w:r w:rsidRPr="0080353F">
              <w:t xml:space="preserve"> машинист по стирке и ремонту спецодежды, </w:t>
            </w:r>
            <w:r w:rsidRPr="0080353F">
              <w:rPr>
                <w:lang w:val="tt-RU"/>
              </w:rPr>
              <w:t>кладовщик</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center"/>
              <w:rPr>
                <w:lang w:val="tt-RU"/>
              </w:rPr>
            </w:pPr>
            <w:r w:rsidRPr="0080353F">
              <w:rPr>
                <w:lang w:val="tt-RU"/>
              </w:rPr>
              <w:t>8220</w:t>
            </w:r>
          </w:p>
        </w:tc>
      </w:tr>
      <w:tr w:rsidR="00616E9F" w:rsidRPr="0080353F" w:rsidTr="004A5289">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both"/>
            </w:pPr>
            <w:r w:rsidRPr="0080353F">
              <w:t>общеотраслевые профессии рабочих первого уровня, по которым предусмотрено присвоение 3 квалификационного разряда: рабочий по комплексному обслуживанию и ремонту зданий, помощник воспитателя</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center"/>
              <w:rPr>
                <w:lang w:val="tt-RU"/>
              </w:rPr>
            </w:pPr>
            <w:r w:rsidRPr="0080353F">
              <w:rPr>
                <w:lang w:val="tt-RU"/>
              </w:rPr>
              <w:t>8307</w:t>
            </w:r>
          </w:p>
        </w:tc>
      </w:tr>
      <w:tr w:rsidR="00616E9F" w:rsidRPr="0080353F" w:rsidTr="004A5289">
        <w:trPr>
          <w:trHeight w:val="2351"/>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r w:rsidRPr="0080353F">
              <w:t>Общеотраслевые профессии рабочих второго уровня (по которым предусмотрено присвоение 4, 5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r w:rsidRPr="0080353F">
              <w:t>1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both"/>
            </w:pPr>
            <w:r w:rsidRPr="0080353F">
              <w:t>общеотраслевые профессии рабочих второго уровня, по которым предусмотрено присвоение 5 квалификационного разряда: повар.</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center"/>
              <w:rPr>
                <w:lang w:val="tt-RU"/>
              </w:rPr>
            </w:pPr>
            <w:r w:rsidRPr="0080353F">
              <w:t>8</w:t>
            </w:r>
            <w:r w:rsidRPr="0080353F">
              <w:rPr>
                <w:lang w:val="tt-RU"/>
              </w:rPr>
              <w:t>607</w:t>
            </w:r>
          </w:p>
        </w:tc>
      </w:tr>
      <w:tr w:rsidR="00616E9F" w:rsidRPr="0080353F" w:rsidTr="004A5289">
        <w:trPr>
          <w:trHeight w:val="2351"/>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r w:rsidRPr="0080353F">
              <w:t>Общеотраслевые профессии рабочих второго уровня (</w:t>
            </w:r>
            <w:r w:rsidRPr="0080353F">
              <w:rPr>
                <w:lang w:val="tt-RU"/>
              </w:rPr>
              <w:t>п</w:t>
            </w:r>
            <w:r w:rsidRPr="0080353F">
              <w:t>о которым предусмотрено присвоение 6,7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r w:rsidRPr="0080353F">
              <w:t>2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both"/>
            </w:pPr>
            <w:r w:rsidRPr="0080353F">
              <w:t>об общеотраслевые профессии рабочих второго уровня, по которым предусмотрено присвоение 6 квалификационного разряда: повар.</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16E9F" w:rsidRPr="0080353F" w:rsidRDefault="00616E9F" w:rsidP="004A5289">
            <w:pPr>
              <w:jc w:val="center"/>
              <w:rPr>
                <w:lang w:val="tt-RU"/>
              </w:rPr>
            </w:pPr>
            <w:r w:rsidRPr="0080353F">
              <w:rPr>
                <w:lang w:val="tt-RU"/>
              </w:rPr>
              <w:t>8776</w:t>
            </w:r>
          </w:p>
        </w:tc>
      </w:tr>
      <w:tr w:rsidR="00616E9F" w:rsidRPr="0080353F" w:rsidTr="004A5289">
        <w:trPr>
          <w:trHeight w:val="1023"/>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6E9F" w:rsidRPr="0080353F" w:rsidRDefault="00616E9F" w:rsidP="004A5289">
            <w:r w:rsidRPr="0080353F">
              <w:t>Общеотраслевые должности служащих второго уровня</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6E9F" w:rsidRPr="0080353F" w:rsidRDefault="00616E9F" w:rsidP="004A5289">
            <w:r w:rsidRPr="0080353F">
              <w:t>2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6E9F" w:rsidRPr="0080353F" w:rsidRDefault="00616E9F" w:rsidP="004A5289">
            <w:pPr>
              <w:jc w:val="both"/>
            </w:pPr>
            <w:r>
              <w:t xml:space="preserve">заведующий </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6E9F" w:rsidRPr="0080353F" w:rsidRDefault="00616E9F" w:rsidP="004A5289">
            <w:pPr>
              <w:jc w:val="center"/>
              <w:rPr>
                <w:highlight w:val="green"/>
                <w:lang w:val="tt-RU"/>
              </w:rPr>
            </w:pPr>
            <w:r w:rsidRPr="0080353F">
              <w:rPr>
                <w:lang w:val="tt-RU"/>
              </w:rPr>
              <w:t>3597</w:t>
            </w:r>
          </w:p>
        </w:tc>
      </w:tr>
    </w:tbl>
    <w:p w:rsidR="00616E9F" w:rsidRPr="00D806C4" w:rsidRDefault="00616E9F" w:rsidP="00D806C4">
      <w:r>
        <w:br w:type="page"/>
      </w:r>
    </w:p>
    <w:p w:rsidR="00950435" w:rsidRPr="00E9539F" w:rsidRDefault="00950435" w:rsidP="00950435">
      <w:pPr>
        <w:jc w:val="right"/>
        <w:rPr>
          <w:rFonts w:eastAsia="Calibri"/>
          <w:lang w:eastAsia="en-US"/>
        </w:rPr>
      </w:pPr>
      <w:r w:rsidRPr="00E9539F">
        <w:rPr>
          <w:rFonts w:eastAsia="Calibri"/>
          <w:lang w:eastAsia="en-US"/>
        </w:rPr>
        <w:lastRenderedPageBreak/>
        <w:t xml:space="preserve">Приложение № </w:t>
      </w:r>
      <w:r>
        <w:rPr>
          <w:rFonts w:eastAsia="Calibri"/>
          <w:lang w:eastAsia="en-US"/>
        </w:rPr>
        <w:t>4</w:t>
      </w:r>
    </w:p>
    <w:p w:rsidR="00950435" w:rsidRDefault="00950435" w:rsidP="00950435">
      <w:pPr>
        <w:jc w:val="right"/>
        <w:rPr>
          <w:rFonts w:eastAsia="Calibri"/>
          <w:lang w:eastAsia="en-US"/>
        </w:rPr>
      </w:pPr>
      <w:r w:rsidRPr="00E9539F">
        <w:rPr>
          <w:rFonts w:eastAsia="Calibri"/>
          <w:lang w:eastAsia="en-US"/>
        </w:rPr>
        <w:t>к Положению о системе оплаты труда</w:t>
      </w:r>
    </w:p>
    <w:p w:rsidR="00EC1952" w:rsidRPr="00E975CF" w:rsidRDefault="00EC1952" w:rsidP="00EC1952">
      <w:pPr>
        <w:rPr>
          <w:rFonts w:eastAsia="Calibri"/>
          <w:lang w:eastAsia="en-US"/>
        </w:rPr>
      </w:pPr>
      <w:r>
        <w:rPr>
          <w:rFonts w:eastAsia="Calibri"/>
          <w:lang w:eastAsia="en-US"/>
        </w:rPr>
        <w:t xml:space="preserve">                                                                                                                  от «14» сентября 2023 г.</w:t>
      </w:r>
    </w:p>
    <w:p w:rsidR="003B78D5" w:rsidRDefault="003B78D5" w:rsidP="003B78D5">
      <w:pPr>
        <w:widowControl w:val="0"/>
        <w:autoSpaceDE w:val="0"/>
        <w:autoSpaceDN w:val="0"/>
        <w:jc w:val="right"/>
        <w:rPr>
          <w:lang w:eastAsia="en-US"/>
        </w:rPr>
      </w:pPr>
    </w:p>
    <w:p w:rsidR="003B78D5" w:rsidRPr="00E27268" w:rsidRDefault="003B78D5" w:rsidP="003B78D5">
      <w:pPr>
        <w:widowControl w:val="0"/>
        <w:autoSpaceDE w:val="0"/>
        <w:autoSpaceDN w:val="0"/>
        <w:jc w:val="right"/>
        <w:rPr>
          <w:lang w:eastAsia="en-US"/>
        </w:rPr>
      </w:pPr>
    </w:p>
    <w:p w:rsidR="00E27268" w:rsidRDefault="00E27268" w:rsidP="00E27268">
      <w:pPr>
        <w:widowControl w:val="0"/>
        <w:autoSpaceDE w:val="0"/>
        <w:autoSpaceDN w:val="0"/>
        <w:spacing w:before="8"/>
        <w:jc w:val="center"/>
        <w:rPr>
          <w:lang w:eastAsia="en-US"/>
        </w:rPr>
      </w:pPr>
      <w:r>
        <w:rPr>
          <w:lang w:eastAsia="en-US"/>
        </w:rPr>
        <w:t>Компенсационные коэффициенты специфики работы</w:t>
      </w:r>
    </w:p>
    <w:p w:rsidR="00255096" w:rsidRPr="00E27268" w:rsidRDefault="00255096" w:rsidP="00E27268">
      <w:pPr>
        <w:widowControl w:val="0"/>
        <w:autoSpaceDE w:val="0"/>
        <w:autoSpaceDN w:val="0"/>
        <w:spacing w:before="8"/>
        <w:jc w:val="center"/>
        <w:rPr>
          <w:lang w:eastAsia="en-US"/>
        </w:rPr>
      </w:pPr>
    </w:p>
    <w:tbl>
      <w:tblPr>
        <w:tblStyle w:val="14"/>
        <w:tblW w:w="9646" w:type="dxa"/>
        <w:tblLayout w:type="fixed"/>
        <w:tblLook w:val="01E0" w:firstRow="1" w:lastRow="1" w:firstColumn="1" w:lastColumn="1" w:noHBand="0" w:noVBand="0"/>
      </w:tblPr>
      <w:tblGrid>
        <w:gridCol w:w="7289"/>
        <w:gridCol w:w="2357"/>
      </w:tblGrid>
      <w:tr w:rsidR="00E27268" w:rsidRPr="00E27268" w:rsidTr="005A26D5">
        <w:trPr>
          <w:trHeight w:val="295"/>
        </w:trPr>
        <w:tc>
          <w:tcPr>
            <w:tcW w:w="7289" w:type="dxa"/>
          </w:tcPr>
          <w:p w:rsidR="00E27268" w:rsidRPr="0000783A" w:rsidRDefault="005A26D5" w:rsidP="005A26D5">
            <w:pPr>
              <w:widowControl w:val="0"/>
              <w:autoSpaceDE w:val="0"/>
              <w:autoSpaceDN w:val="0"/>
              <w:spacing w:line="256" w:lineRule="exact"/>
              <w:ind w:left="2941" w:right="2935"/>
              <w:jc w:val="both"/>
              <w:rPr>
                <w:lang w:eastAsia="en-US"/>
              </w:rPr>
            </w:pPr>
            <w:r w:rsidRPr="0080353F">
              <w:t>Показатели специфики</w:t>
            </w:r>
          </w:p>
        </w:tc>
        <w:tc>
          <w:tcPr>
            <w:tcW w:w="2357" w:type="dxa"/>
          </w:tcPr>
          <w:p w:rsidR="00E27268" w:rsidRPr="0000783A" w:rsidRDefault="00E27268" w:rsidP="00E27268">
            <w:pPr>
              <w:widowControl w:val="0"/>
              <w:autoSpaceDE w:val="0"/>
              <w:autoSpaceDN w:val="0"/>
              <w:spacing w:line="256" w:lineRule="exact"/>
              <w:ind w:left="188" w:right="186"/>
              <w:jc w:val="center"/>
              <w:rPr>
                <w:lang w:eastAsia="en-US"/>
              </w:rPr>
            </w:pPr>
            <w:r w:rsidRPr="0000783A">
              <w:rPr>
                <w:lang w:eastAsia="en-US"/>
              </w:rPr>
              <w:t>Коэффициент</w:t>
            </w:r>
          </w:p>
        </w:tc>
      </w:tr>
      <w:tr w:rsidR="00E27268" w:rsidRPr="00E27268" w:rsidTr="005A26D5">
        <w:trPr>
          <w:trHeight w:val="295"/>
        </w:trPr>
        <w:tc>
          <w:tcPr>
            <w:tcW w:w="9646" w:type="dxa"/>
            <w:gridSpan w:val="2"/>
          </w:tcPr>
          <w:p w:rsidR="00E27268" w:rsidRPr="00E27268" w:rsidRDefault="00E27268" w:rsidP="00E40A84">
            <w:pPr>
              <w:widowControl w:val="0"/>
              <w:autoSpaceDE w:val="0"/>
              <w:autoSpaceDN w:val="0"/>
              <w:spacing w:line="256" w:lineRule="exact"/>
              <w:rPr>
                <w:lang w:val="en-US" w:eastAsia="en-US"/>
              </w:rPr>
            </w:pPr>
            <w:r w:rsidRPr="0000783A">
              <w:rPr>
                <w:lang w:eastAsia="en-US"/>
              </w:rPr>
              <w:t>2.Педагогическим</w:t>
            </w:r>
            <w:r w:rsidR="00D303F8">
              <w:rPr>
                <w:lang w:eastAsia="en-US"/>
              </w:rPr>
              <w:t xml:space="preserve"> </w:t>
            </w:r>
            <w:proofErr w:type="spellStart"/>
            <w:r w:rsidRPr="0000783A">
              <w:rPr>
                <w:lang w:eastAsia="en-US"/>
              </w:rPr>
              <w:t>работн</w:t>
            </w:r>
            <w:r w:rsidRPr="00E27268">
              <w:rPr>
                <w:lang w:val="en-US" w:eastAsia="en-US"/>
              </w:rPr>
              <w:t>икам</w:t>
            </w:r>
            <w:proofErr w:type="spellEnd"/>
            <w:r w:rsidRPr="00E27268">
              <w:rPr>
                <w:lang w:val="en-US" w:eastAsia="en-US"/>
              </w:rPr>
              <w:t>:</w:t>
            </w:r>
          </w:p>
        </w:tc>
      </w:tr>
      <w:tr w:rsidR="00E27268" w:rsidRPr="00E27268" w:rsidTr="005A26D5">
        <w:trPr>
          <w:trHeight w:val="889"/>
        </w:trPr>
        <w:tc>
          <w:tcPr>
            <w:tcW w:w="7289" w:type="dxa"/>
          </w:tcPr>
          <w:p w:rsidR="00E27268" w:rsidRPr="00E27268" w:rsidRDefault="00E40A84" w:rsidP="00E27268">
            <w:pPr>
              <w:widowControl w:val="0"/>
              <w:autoSpaceDE w:val="0"/>
              <w:autoSpaceDN w:val="0"/>
              <w:spacing w:line="268" w:lineRule="exact"/>
              <w:ind w:left="62"/>
              <w:rPr>
                <w:lang w:eastAsia="en-US"/>
              </w:rPr>
            </w:pPr>
            <w:r w:rsidRPr="00E27268">
              <w:rPr>
                <w:lang w:eastAsia="en-US"/>
              </w:rPr>
              <w:t>З</w:t>
            </w:r>
            <w:r w:rsidR="00E27268" w:rsidRPr="00E27268">
              <w:rPr>
                <w:lang w:eastAsia="en-US"/>
              </w:rPr>
              <w:t>аиндивидуальноеобучениенадомудетейдошкольногоишкольноговозраста, имеющих ограниченные возможности здоровья, в соответствии с медицинским</w:t>
            </w:r>
            <w:r w:rsidR="008D1D68">
              <w:rPr>
                <w:lang w:eastAsia="en-US"/>
              </w:rPr>
              <w:t xml:space="preserve"> </w:t>
            </w:r>
            <w:r w:rsidR="00E27268" w:rsidRPr="00E27268">
              <w:rPr>
                <w:lang w:eastAsia="en-US"/>
              </w:rPr>
              <w:t>заключением*</w:t>
            </w:r>
          </w:p>
        </w:tc>
        <w:tc>
          <w:tcPr>
            <w:tcW w:w="2357" w:type="dxa"/>
          </w:tcPr>
          <w:p w:rsidR="00E27268" w:rsidRPr="00E27268" w:rsidRDefault="00E27268" w:rsidP="00E27268">
            <w:pPr>
              <w:widowControl w:val="0"/>
              <w:autoSpaceDE w:val="0"/>
              <w:autoSpaceDN w:val="0"/>
              <w:spacing w:line="268" w:lineRule="exact"/>
              <w:ind w:left="187" w:right="186"/>
              <w:jc w:val="center"/>
              <w:rPr>
                <w:lang w:val="en-US" w:eastAsia="en-US"/>
              </w:rPr>
            </w:pPr>
            <w:r w:rsidRPr="00E27268">
              <w:rPr>
                <w:lang w:val="en-US" w:eastAsia="en-US"/>
              </w:rPr>
              <w:t>0,1</w:t>
            </w:r>
          </w:p>
        </w:tc>
      </w:tr>
      <w:tr w:rsidR="00E27268" w:rsidRPr="00E27268" w:rsidTr="005A26D5">
        <w:trPr>
          <w:trHeight w:val="889"/>
        </w:trPr>
        <w:tc>
          <w:tcPr>
            <w:tcW w:w="7289" w:type="dxa"/>
          </w:tcPr>
          <w:p w:rsidR="00E27268" w:rsidRPr="00E27268" w:rsidRDefault="00E40A84" w:rsidP="00F75806">
            <w:pPr>
              <w:widowControl w:val="0"/>
              <w:autoSpaceDE w:val="0"/>
              <w:autoSpaceDN w:val="0"/>
              <w:spacing w:line="268" w:lineRule="exact"/>
              <w:ind w:left="62"/>
              <w:rPr>
                <w:lang w:eastAsia="en-US"/>
              </w:rPr>
            </w:pPr>
            <w:r w:rsidRPr="00E27268">
              <w:rPr>
                <w:lang w:eastAsia="en-US"/>
              </w:rPr>
              <w:t>З</w:t>
            </w:r>
            <w:r w:rsidR="00E27268" w:rsidRPr="00E27268">
              <w:rPr>
                <w:lang w:eastAsia="en-US"/>
              </w:rPr>
              <w:t>а</w:t>
            </w:r>
            <w:r w:rsidR="008D1D68">
              <w:rPr>
                <w:lang w:eastAsia="en-US"/>
              </w:rPr>
              <w:t xml:space="preserve"> </w:t>
            </w:r>
            <w:r w:rsidR="00E27268" w:rsidRPr="00E27268">
              <w:rPr>
                <w:lang w:eastAsia="en-US"/>
              </w:rPr>
              <w:t>выполнение</w:t>
            </w:r>
            <w:r w:rsidR="008D1D68">
              <w:rPr>
                <w:lang w:eastAsia="en-US"/>
              </w:rPr>
              <w:t xml:space="preserve"> </w:t>
            </w:r>
            <w:r w:rsidR="00E27268" w:rsidRPr="00E27268">
              <w:rPr>
                <w:lang w:eastAsia="en-US"/>
              </w:rPr>
              <w:t>функций</w:t>
            </w:r>
            <w:r w:rsidR="008D1D68">
              <w:rPr>
                <w:lang w:eastAsia="en-US"/>
              </w:rPr>
              <w:t xml:space="preserve"> </w:t>
            </w:r>
            <w:r w:rsidR="00E27268" w:rsidRPr="00E27268">
              <w:rPr>
                <w:lang w:eastAsia="en-US"/>
              </w:rPr>
              <w:t>наставников</w:t>
            </w:r>
            <w:r w:rsidR="008D1D68">
              <w:rPr>
                <w:lang w:eastAsia="en-US"/>
              </w:rPr>
              <w:t xml:space="preserve"> </w:t>
            </w:r>
            <w:r w:rsidR="00E27268" w:rsidRPr="00E27268">
              <w:rPr>
                <w:lang w:eastAsia="en-US"/>
              </w:rPr>
              <w:t>над</w:t>
            </w:r>
            <w:r w:rsidR="008D1D68">
              <w:rPr>
                <w:lang w:eastAsia="en-US"/>
              </w:rPr>
              <w:t xml:space="preserve"> </w:t>
            </w:r>
            <w:r w:rsidR="00E27268" w:rsidRPr="00E27268">
              <w:rPr>
                <w:lang w:eastAsia="en-US"/>
              </w:rPr>
              <w:t>молодыми</w:t>
            </w:r>
            <w:r w:rsidR="008D1D68">
              <w:rPr>
                <w:lang w:eastAsia="en-US"/>
              </w:rPr>
              <w:t xml:space="preserve"> </w:t>
            </w:r>
            <w:r w:rsidR="00E27268" w:rsidRPr="00E27268">
              <w:rPr>
                <w:lang w:eastAsia="en-US"/>
              </w:rPr>
              <w:t>педагогами,</w:t>
            </w:r>
            <w:r w:rsidR="008D1D68">
              <w:rPr>
                <w:lang w:eastAsia="en-US"/>
              </w:rPr>
              <w:t xml:space="preserve"> </w:t>
            </w:r>
            <w:r w:rsidR="00E27268" w:rsidRPr="00E27268">
              <w:rPr>
                <w:lang w:eastAsia="en-US"/>
              </w:rPr>
              <w:t>не</w:t>
            </w:r>
            <w:r w:rsidR="008D1D68">
              <w:rPr>
                <w:lang w:eastAsia="en-US"/>
              </w:rPr>
              <w:t xml:space="preserve"> </w:t>
            </w:r>
            <w:r w:rsidR="00F75806">
              <w:rPr>
                <w:lang w:eastAsia="en-US"/>
              </w:rPr>
              <w:t xml:space="preserve">имеющими </w:t>
            </w:r>
            <w:r w:rsidR="00E27268" w:rsidRPr="00E27268">
              <w:rPr>
                <w:lang w:eastAsia="en-US"/>
              </w:rPr>
              <w:t>педагогического стажа, сроком на 1 год</w:t>
            </w:r>
            <w:r w:rsidR="008D1D68">
              <w:rPr>
                <w:lang w:eastAsia="en-US"/>
              </w:rPr>
              <w:t xml:space="preserve"> </w:t>
            </w:r>
            <w:r w:rsidR="00E27268" w:rsidRPr="00E27268">
              <w:rPr>
                <w:lang w:eastAsia="en-US"/>
              </w:rPr>
              <w:t>при наставничестве трех молодых педагогов</w:t>
            </w:r>
          </w:p>
        </w:tc>
        <w:tc>
          <w:tcPr>
            <w:tcW w:w="2357" w:type="dxa"/>
          </w:tcPr>
          <w:p w:rsidR="00E27268" w:rsidRPr="00E27268" w:rsidRDefault="00E27268" w:rsidP="00E27268">
            <w:pPr>
              <w:widowControl w:val="0"/>
              <w:autoSpaceDE w:val="0"/>
              <w:autoSpaceDN w:val="0"/>
              <w:spacing w:line="268" w:lineRule="exact"/>
              <w:ind w:left="185" w:right="186"/>
              <w:jc w:val="center"/>
              <w:rPr>
                <w:lang w:val="en-US" w:eastAsia="en-US"/>
              </w:rPr>
            </w:pPr>
            <w:r w:rsidRPr="00E27268">
              <w:rPr>
                <w:lang w:val="en-US" w:eastAsia="en-US"/>
              </w:rPr>
              <w:t>500руб.</w:t>
            </w:r>
          </w:p>
        </w:tc>
      </w:tr>
    </w:tbl>
    <w:p w:rsidR="00E27268" w:rsidRPr="00E27268" w:rsidRDefault="00E27268" w:rsidP="00E27268">
      <w:pPr>
        <w:widowControl w:val="0"/>
        <w:autoSpaceDE w:val="0"/>
        <w:autoSpaceDN w:val="0"/>
        <w:spacing w:before="6"/>
        <w:rPr>
          <w:lang w:eastAsia="en-US"/>
        </w:rPr>
      </w:pPr>
    </w:p>
    <w:p w:rsidR="00E27268" w:rsidRPr="00E27268" w:rsidRDefault="00E27268" w:rsidP="005A26D5">
      <w:pPr>
        <w:widowControl w:val="0"/>
        <w:autoSpaceDE w:val="0"/>
        <w:autoSpaceDN w:val="0"/>
        <w:spacing w:before="90"/>
        <w:ind w:right="328"/>
        <w:jc w:val="both"/>
        <w:rPr>
          <w:lang w:eastAsia="en-US"/>
        </w:rPr>
      </w:pPr>
      <w:r w:rsidRPr="00E27268">
        <w:rPr>
          <w:lang w:eastAsia="en-US"/>
        </w:rPr>
        <w:t>&lt;*&gt; компенсационный коэффициент за индивидуальное обучение на дому детей, имеющих</w:t>
      </w:r>
      <w:r w:rsidR="008D1D68">
        <w:rPr>
          <w:lang w:eastAsia="en-US"/>
        </w:rPr>
        <w:t xml:space="preserve"> </w:t>
      </w:r>
      <w:r w:rsidRPr="00E27268">
        <w:rPr>
          <w:lang w:eastAsia="en-US"/>
        </w:rPr>
        <w:t>ограниченные возможности здоровья, в соответс</w:t>
      </w:r>
      <w:r w:rsidR="00E40A84">
        <w:rPr>
          <w:lang w:eastAsia="en-US"/>
        </w:rPr>
        <w:t xml:space="preserve">твии с медицинским заключением, </w:t>
      </w:r>
      <w:r w:rsidRPr="00E27268">
        <w:rPr>
          <w:lang w:eastAsia="en-US"/>
        </w:rPr>
        <w:t>применяется с</w:t>
      </w:r>
      <w:r w:rsidR="008D1D68">
        <w:rPr>
          <w:lang w:eastAsia="en-US"/>
        </w:rPr>
        <w:t xml:space="preserve"> </w:t>
      </w:r>
      <w:r w:rsidRPr="00E27268">
        <w:rPr>
          <w:lang w:eastAsia="en-US"/>
        </w:rPr>
        <w:t>учетом</w:t>
      </w:r>
      <w:r w:rsidR="008D1D68">
        <w:rPr>
          <w:lang w:eastAsia="en-US"/>
        </w:rPr>
        <w:t xml:space="preserve"> </w:t>
      </w:r>
      <w:r w:rsidRPr="00E27268">
        <w:rPr>
          <w:lang w:eastAsia="en-US"/>
        </w:rPr>
        <w:t>фактической</w:t>
      </w:r>
      <w:r w:rsidR="008D1D68">
        <w:rPr>
          <w:lang w:eastAsia="en-US"/>
        </w:rPr>
        <w:t xml:space="preserve"> </w:t>
      </w:r>
      <w:r w:rsidRPr="00E27268">
        <w:rPr>
          <w:lang w:eastAsia="en-US"/>
        </w:rPr>
        <w:t>учебной</w:t>
      </w:r>
      <w:r w:rsidR="008D1D68">
        <w:rPr>
          <w:lang w:eastAsia="en-US"/>
        </w:rPr>
        <w:t xml:space="preserve"> </w:t>
      </w:r>
      <w:r w:rsidRPr="00E27268">
        <w:rPr>
          <w:lang w:eastAsia="en-US"/>
        </w:rPr>
        <w:t>нагрузки,</w:t>
      </w:r>
      <w:r w:rsidR="008D1D68">
        <w:rPr>
          <w:lang w:eastAsia="en-US"/>
        </w:rPr>
        <w:t xml:space="preserve"> </w:t>
      </w:r>
      <w:r w:rsidRPr="00E27268">
        <w:rPr>
          <w:lang w:eastAsia="en-US"/>
        </w:rPr>
        <w:t>но</w:t>
      </w:r>
      <w:r w:rsidR="008D1D68">
        <w:rPr>
          <w:lang w:eastAsia="en-US"/>
        </w:rPr>
        <w:t xml:space="preserve"> </w:t>
      </w:r>
      <w:r w:rsidRPr="00E27268">
        <w:rPr>
          <w:lang w:eastAsia="en-US"/>
        </w:rPr>
        <w:t>не</w:t>
      </w:r>
      <w:r w:rsidR="008D1D68">
        <w:rPr>
          <w:lang w:eastAsia="en-US"/>
        </w:rPr>
        <w:t xml:space="preserve"> </w:t>
      </w:r>
      <w:r w:rsidRPr="00E27268">
        <w:rPr>
          <w:lang w:eastAsia="en-US"/>
        </w:rPr>
        <w:t>более</w:t>
      </w:r>
      <w:r w:rsidR="008D1D68">
        <w:rPr>
          <w:lang w:eastAsia="en-US"/>
        </w:rPr>
        <w:t xml:space="preserve"> </w:t>
      </w:r>
      <w:r w:rsidRPr="00E27268">
        <w:rPr>
          <w:lang w:eastAsia="en-US"/>
        </w:rPr>
        <w:t>чем</w:t>
      </w:r>
      <w:r w:rsidR="008D1D68">
        <w:rPr>
          <w:lang w:eastAsia="en-US"/>
        </w:rPr>
        <w:t xml:space="preserve"> </w:t>
      </w:r>
      <w:r w:rsidRPr="00E27268">
        <w:rPr>
          <w:lang w:eastAsia="en-US"/>
        </w:rPr>
        <w:t>за</w:t>
      </w:r>
      <w:r w:rsidR="008D1D68">
        <w:rPr>
          <w:lang w:eastAsia="en-US"/>
        </w:rPr>
        <w:t xml:space="preserve"> </w:t>
      </w:r>
      <w:r w:rsidRPr="00E27268">
        <w:rPr>
          <w:lang w:eastAsia="en-US"/>
        </w:rPr>
        <w:t>норму педагогической</w:t>
      </w:r>
      <w:r w:rsidR="008D1D68">
        <w:rPr>
          <w:lang w:eastAsia="en-US"/>
        </w:rPr>
        <w:t xml:space="preserve"> </w:t>
      </w:r>
      <w:r w:rsidRPr="00E27268">
        <w:rPr>
          <w:lang w:eastAsia="en-US"/>
        </w:rPr>
        <w:t>нагрузки.</w:t>
      </w:r>
    </w:p>
    <w:p w:rsidR="00E27268" w:rsidRPr="00E27268" w:rsidRDefault="00E27268" w:rsidP="00E27268">
      <w:pPr>
        <w:widowControl w:val="0"/>
        <w:autoSpaceDE w:val="0"/>
        <w:autoSpaceDN w:val="0"/>
        <w:spacing w:before="268"/>
        <w:ind w:right="560"/>
        <w:jc w:val="both"/>
        <w:rPr>
          <w:lang w:eastAsia="en-US"/>
        </w:rPr>
      </w:pPr>
    </w:p>
    <w:p w:rsidR="00E27268" w:rsidRDefault="00E27268" w:rsidP="008C6D0D">
      <w:pPr>
        <w:jc w:val="both"/>
      </w:pPr>
    </w:p>
    <w:p w:rsidR="00FF2A73" w:rsidRDefault="00FF2A73"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E27268" w:rsidRDefault="00E27268" w:rsidP="008C6D0D">
      <w:pPr>
        <w:jc w:val="both"/>
      </w:pPr>
    </w:p>
    <w:p w:rsidR="00D806C4" w:rsidRDefault="00D806C4" w:rsidP="008C6D0D">
      <w:pPr>
        <w:jc w:val="both"/>
      </w:pPr>
    </w:p>
    <w:p w:rsidR="00E27268" w:rsidRPr="00E27268" w:rsidRDefault="00E27268" w:rsidP="00E27268">
      <w:pPr>
        <w:widowControl w:val="0"/>
        <w:autoSpaceDE w:val="0"/>
        <w:autoSpaceDN w:val="0"/>
        <w:rPr>
          <w:lang w:eastAsia="en-US"/>
        </w:rPr>
      </w:pPr>
    </w:p>
    <w:p w:rsidR="00C22562" w:rsidRDefault="00C22562" w:rsidP="005A26D5">
      <w:pPr>
        <w:jc w:val="right"/>
        <w:rPr>
          <w:rFonts w:eastAsia="Calibri"/>
          <w:lang w:eastAsia="en-US"/>
        </w:rPr>
      </w:pPr>
    </w:p>
    <w:p w:rsidR="00C22562" w:rsidRDefault="00C22562" w:rsidP="005A26D5">
      <w:pPr>
        <w:jc w:val="right"/>
        <w:rPr>
          <w:rFonts w:eastAsia="Calibri"/>
          <w:lang w:eastAsia="en-US"/>
        </w:rPr>
      </w:pPr>
    </w:p>
    <w:p w:rsidR="00950435" w:rsidRPr="00E9539F" w:rsidRDefault="00950435" w:rsidP="00950435">
      <w:pPr>
        <w:jc w:val="right"/>
        <w:rPr>
          <w:rFonts w:eastAsia="Calibri"/>
          <w:lang w:eastAsia="en-US"/>
        </w:rPr>
      </w:pPr>
      <w:r w:rsidRPr="00E9539F">
        <w:rPr>
          <w:rFonts w:eastAsia="Calibri"/>
          <w:lang w:eastAsia="en-US"/>
        </w:rPr>
        <w:lastRenderedPageBreak/>
        <w:t xml:space="preserve">Приложение № </w:t>
      </w:r>
      <w:r>
        <w:rPr>
          <w:rFonts w:eastAsia="Calibri"/>
          <w:lang w:eastAsia="en-US"/>
        </w:rPr>
        <w:t>5</w:t>
      </w:r>
    </w:p>
    <w:p w:rsidR="00950435" w:rsidRDefault="00950435" w:rsidP="00950435">
      <w:pPr>
        <w:jc w:val="right"/>
        <w:rPr>
          <w:rFonts w:eastAsia="Calibri"/>
          <w:lang w:eastAsia="en-US"/>
        </w:rPr>
      </w:pPr>
      <w:r w:rsidRPr="00E9539F">
        <w:rPr>
          <w:rFonts w:eastAsia="Calibri"/>
          <w:lang w:eastAsia="en-US"/>
        </w:rPr>
        <w:t>к Положению о системе оплаты труда</w:t>
      </w:r>
    </w:p>
    <w:p w:rsidR="00EC1952" w:rsidRPr="00E975CF" w:rsidRDefault="00EC1952" w:rsidP="00EC1952">
      <w:pPr>
        <w:jc w:val="right"/>
        <w:rPr>
          <w:rFonts w:eastAsia="Calibri"/>
          <w:lang w:eastAsia="en-US"/>
        </w:rPr>
      </w:pPr>
      <w:r>
        <w:rPr>
          <w:rFonts w:eastAsia="Calibri"/>
          <w:lang w:eastAsia="en-US"/>
        </w:rPr>
        <w:t>от «14» сентября 2023 г.</w:t>
      </w:r>
    </w:p>
    <w:p w:rsidR="00950435" w:rsidRPr="00E975CF" w:rsidRDefault="00950435" w:rsidP="00950435">
      <w:pPr>
        <w:jc w:val="right"/>
        <w:rPr>
          <w:rFonts w:eastAsia="Calibri"/>
          <w:lang w:eastAsia="en-US"/>
        </w:rPr>
      </w:pPr>
      <w:r>
        <w:rPr>
          <w:rFonts w:eastAsia="Calibri"/>
          <w:lang w:eastAsia="en-US"/>
        </w:rPr>
        <w:t>.</w:t>
      </w:r>
    </w:p>
    <w:p w:rsidR="00C31AFC" w:rsidRPr="00E975CF" w:rsidRDefault="00C31AFC" w:rsidP="00C31AFC">
      <w:pPr>
        <w:jc w:val="right"/>
        <w:rPr>
          <w:rFonts w:eastAsia="Calibri"/>
          <w:lang w:eastAsia="en-US"/>
        </w:rPr>
      </w:pPr>
      <w:r>
        <w:rPr>
          <w:rFonts w:eastAsia="Calibri"/>
          <w:lang w:eastAsia="en-US"/>
        </w:rPr>
        <w:t>.</w:t>
      </w:r>
    </w:p>
    <w:p w:rsidR="003B78D5" w:rsidRDefault="003B78D5" w:rsidP="001C348E">
      <w:pPr>
        <w:widowControl w:val="0"/>
        <w:autoSpaceDE w:val="0"/>
        <w:autoSpaceDN w:val="0"/>
        <w:spacing w:line="322" w:lineRule="exact"/>
        <w:rPr>
          <w:lang w:eastAsia="en-US"/>
        </w:rPr>
      </w:pPr>
    </w:p>
    <w:p w:rsidR="003B78D5" w:rsidRDefault="003B78D5" w:rsidP="00E27268">
      <w:pPr>
        <w:widowControl w:val="0"/>
        <w:autoSpaceDE w:val="0"/>
        <w:autoSpaceDN w:val="0"/>
        <w:spacing w:line="322" w:lineRule="exact"/>
        <w:ind w:left="505"/>
        <w:jc w:val="center"/>
        <w:rPr>
          <w:lang w:eastAsia="en-US"/>
        </w:rPr>
      </w:pPr>
    </w:p>
    <w:p w:rsidR="00E27268" w:rsidRPr="001C348E" w:rsidRDefault="00CE7272" w:rsidP="001C348E">
      <w:pPr>
        <w:widowControl w:val="0"/>
        <w:autoSpaceDE w:val="0"/>
        <w:autoSpaceDN w:val="0"/>
        <w:spacing w:line="322" w:lineRule="exact"/>
        <w:ind w:left="505"/>
        <w:jc w:val="center"/>
        <w:rPr>
          <w:b/>
          <w:bCs/>
          <w:lang w:eastAsia="en-US"/>
        </w:rPr>
      </w:pPr>
      <w:r w:rsidRPr="00CE7272">
        <w:rPr>
          <w:b/>
          <w:bCs/>
          <w:lang w:eastAsia="en-US"/>
        </w:rPr>
        <w:t>Р</w:t>
      </w:r>
      <w:r>
        <w:rPr>
          <w:b/>
          <w:bCs/>
          <w:lang w:eastAsia="en-US"/>
        </w:rPr>
        <w:t>азмер компенсационных</w:t>
      </w:r>
      <w:r w:rsidR="00494FFD">
        <w:rPr>
          <w:b/>
          <w:bCs/>
          <w:lang w:eastAsia="en-US"/>
        </w:rPr>
        <w:t xml:space="preserve"> </w:t>
      </w:r>
      <w:r w:rsidR="00E27268" w:rsidRPr="00CE7272">
        <w:rPr>
          <w:b/>
          <w:bCs/>
          <w:lang w:eastAsia="en-US"/>
        </w:rPr>
        <w:t>выплат</w:t>
      </w:r>
    </w:p>
    <w:tbl>
      <w:tblPr>
        <w:tblpPr w:leftFromText="180" w:rightFromText="180" w:vertAnchor="text" w:horzAnchor="margin" w:tblpXSpec="center" w:tblpY="375"/>
        <w:tblW w:w="11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8"/>
        <w:gridCol w:w="5788"/>
        <w:gridCol w:w="4111"/>
        <w:gridCol w:w="591"/>
      </w:tblGrid>
      <w:tr w:rsidR="001C348E" w:rsidRPr="001C348E" w:rsidTr="00564F4D">
        <w:trPr>
          <w:trHeight w:val="275"/>
        </w:trPr>
        <w:tc>
          <w:tcPr>
            <w:tcW w:w="1158" w:type="dxa"/>
            <w:vMerge w:val="restart"/>
            <w:tcBorders>
              <w:top w:val="nil"/>
              <w:left w:val="nil"/>
              <w:bottom w:val="nil"/>
            </w:tcBorders>
            <w:shd w:val="clear" w:color="auto" w:fill="auto"/>
          </w:tcPr>
          <w:p w:rsidR="001C348E" w:rsidRPr="001C348E" w:rsidRDefault="001C348E" w:rsidP="00564F4D">
            <w:pPr>
              <w:pStyle w:val="TableParagraph"/>
              <w:rPr>
                <w:rFonts w:ascii="Times New Roman" w:hAnsi="Times New Roman" w:cs="Times New Roman"/>
                <w:sz w:val="24"/>
                <w:szCs w:val="24"/>
              </w:rPr>
            </w:pPr>
          </w:p>
        </w:tc>
        <w:tc>
          <w:tcPr>
            <w:tcW w:w="9899" w:type="dxa"/>
            <w:gridSpan w:val="2"/>
            <w:shd w:val="clear" w:color="auto" w:fill="auto"/>
          </w:tcPr>
          <w:p w:rsidR="001C348E" w:rsidRPr="001C348E" w:rsidRDefault="001C348E" w:rsidP="00564F4D">
            <w:pPr>
              <w:pStyle w:val="TableParagraph"/>
              <w:rPr>
                <w:rFonts w:ascii="Times New Roman" w:hAnsi="Times New Roman" w:cs="Times New Roman"/>
                <w:sz w:val="24"/>
                <w:szCs w:val="24"/>
              </w:rPr>
            </w:pPr>
            <w:r w:rsidRPr="001C348E">
              <w:rPr>
                <w:rFonts w:ascii="Times New Roman" w:hAnsi="Times New Roman" w:cs="Times New Roman"/>
                <w:sz w:val="24"/>
                <w:szCs w:val="24"/>
              </w:rPr>
              <w:t>1.За</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работу</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в</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местностях</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с</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особыми</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климатическими</w:t>
            </w:r>
            <w:r w:rsidR="00720865" w:rsidRPr="00720865">
              <w:rPr>
                <w:rFonts w:ascii="Times New Roman" w:hAnsi="Times New Roman" w:cs="Times New Roman"/>
                <w:sz w:val="24"/>
                <w:szCs w:val="24"/>
              </w:rPr>
              <w:t xml:space="preserve"> </w:t>
            </w:r>
            <w:r w:rsidRPr="001C348E">
              <w:rPr>
                <w:rFonts w:ascii="Times New Roman" w:hAnsi="Times New Roman" w:cs="Times New Roman"/>
                <w:spacing w:val="-2"/>
                <w:sz w:val="24"/>
                <w:szCs w:val="24"/>
              </w:rPr>
              <w:t>условиями:</w:t>
            </w:r>
          </w:p>
        </w:tc>
        <w:tc>
          <w:tcPr>
            <w:tcW w:w="591" w:type="dxa"/>
            <w:vMerge w:val="restart"/>
            <w:tcBorders>
              <w:top w:val="nil"/>
              <w:bottom w:val="nil"/>
              <w:right w:val="nil"/>
            </w:tcBorders>
            <w:shd w:val="clear" w:color="auto" w:fill="auto"/>
          </w:tcPr>
          <w:p w:rsidR="001C348E" w:rsidRDefault="001C348E"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Default="00753948" w:rsidP="00564F4D">
            <w:pPr>
              <w:pStyle w:val="TableParagraph"/>
              <w:rPr>
                <w:rFonts w:ascii="Times New Roman" w:hAnsi="Times New Roman" w:cs="Times New Roman"/>
                <w:sz w:val="24"/>
                <w:szCs w:val="24"/>
              </w:rPr>
            </w:pPr>
          </w:p>
          <w:p w:rsidR="00753948" w:rsidRPr="001C348E" w:rsidRDefault="00753948" w:rsidP="00564F4D">
            <w:pPr>
              <w:pStyle w:val="TableParagraph"/>
              <w:rPr>
                <w:rFonts w:ascii="Times New Roman" w:hAnsi="Times New Roman" w:cs="Times New Roman"/>
                <w:sz w:val="24"/>
                <w:szCs w:val="24"/>
              </w:rPr>
            </w:pPr>
          </w:p>
        </w:tc>
      </w:tr>
      <w:tr w:rsidR="001C348E" w:rsidRPr="001C348E" w:rsidTr="00C83B3F">
        <w:trPr>
          <w:trHeight w:val="1656"/>
        </w:trPr>
        <w:tc>
          <w:tcPr>
            <w:tcW w:w="1158" w:type="dxa"/>
            <w:vMerge/>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1C348E" w:rsidRPr="001C348E" w:rsidRDefault="001C348E" w:rsidP="00564F4D">
            <w:pPr>
              <w:pStyle w:val="TableParagraph"/>
              <w:rPr>
                <w:rFonts w:ascii="Times New Roman" w:hAnsi="Times New Roman" w:cs="Times New Roman"/>
                <w:sz w:val="24"/>
                <w:szCs w:val="24"/>
              </w:rPr>
            </w:pPr>
            <w:r w:rsidRPr="001C348E">
              <w:rPr>
                <w:rFonts w:ascii="Times New Roman" w:hAnsi="Times New Roman" w:cs="Times New Roman"/>
                <w:sz w:val="24"/>
                <w:szCs w:val="24"/>
              </w:rPr>
              <w:t>В</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районах</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Крайнего</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Севера</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и</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приравненных</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к</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ним</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местностях, высокогорных, безводных местностях</w:t>
            </w:r>
          </w:p>
        </w:tc>
        <w:tc>
          <w:tcPr>
            <w:tcW w:w="4111" w:type="dxa"/>
            <w:shd w:val="clear" w:color="auto" w:fill="auto"/>
          </w:tcPr>
          <w:p w:rsidR="001C348E" w:rsidRPr="001C348E" w:rsidRDefault="001C348E" w:rsidP="00564F4D">
            <w:pPr>
              <w:pStyle w:val="TableParagraph"/>
              <w:rPr>
                <w:rFonts w:ascii="Times New Roman" w:hAnsi="Times New Roman" w:cs="Times New Roman"/>
                <w:sz w:val="24"/>
                <w:szCs w:val="24"/>
              </w:rPr>
            </w:pPr>
            <w:r w:rsidRPr="001C348E">
              <w:rPr>
                <w:rFonts w:ascii="Times New Roman" w:hAnsi="Times New Roman" w:cs="Times New Roman"/>
                <w:sz w:val="24"/>
                <w:szCs w:val="24"/>
              </w:rPr>
              <w:t>согласно законодательству о государственных гарантиях и компенсациях для лиц, работающих в районах Крайнего Севера</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и</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приравненных</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к</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ним</w:t>
            </w:r>
          </w:p>
          <w:p w:rsidR="001C348E" w:rsidRPr="001C348E" w:rsidRDefault="001C348E" w:rsidP="00564F4D">
            <w:pPr>
              <w:pStyle w:val="TableParagraph"/>
              <w:spacing w:line="262" w:lineRule="exact"/>
              <w:rPr>
                <w:rFonts w:ascii="Times New Roman" w:hAnsi="Times New Roman" w:cs="Times New Roman"/>
                <w:sz w:val="24"/>
                <w:szCs w:val="24"/>
              </w:rPr>
            </w:pPr>
            <w:r w:rsidRPr="001C348E">
              <w:rPr>
                <w:rFonts w:ascii="Times New Roman" w:hAnsi="Times New Roman" w:cs="Times New Roman"/>
                <w:sz w:val="24"/>
                <w:szCs w:val="24"/>
              </w:rPr>
              <w:t>местностях (статья317ТК</w:t>
            </w:r>
            <w:r w:rsidRPr="001C348E">
              <w:rPr>
                <w:rFonts w:ascii="Times New Roman" w:hAnsi="Times New Roman" w:cs="Times New Roman"/>
                <w:spacing w:val="-5"/>
                <w:sz w:val="24"/>
                <w:szCs w:val="24"/>
              </w:rPr>
              <w:t>РФ)</w:t>
            </w:r>
          </w:p>
        </w:tc>
        <w:tc>
          <w:tcPr>
            <w:tcW w:w="591" w:type="dxa"/>
            <w:vMerge/>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C83B3F">
        <w:trPr>
          <w:trHeight w:val="553"/>
        </w:trPr>
        <w:tc>
          <w:tcPr>
            <w:tcW w:w="1158" w:type="dxa"/>
            <w:vMerge/>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1C348E" w:rsidRPr="001C348E" w:rsidRDefault="001C348E" w:rsidP="00564F4D">
            <w:pPr>
              <w:pStyle w:val="TableParagraph"/>
              <w:spacing w:line="270" w:lineRule="exact"/>
              <w:rPr>
                <w:rFonts w:ascii="Times New Roman" w:hAnsi="Times New Roman" w:cs="Times New Roman"/>
                <w:sz w:val="24"/>
                <w:szCs w:val="24"/>
              </w:rPr>
            </w:pPr>
            <w:r w:rsidRPr="001C348E">
              <w:rPr>
                <w:rFonts w:ascii="Times New Roman" w:hAnsi="Times New Roman" w:cs="Times New Roman"/>
                <w:sz w:val="24"/>
                <w:szCs w:val="24"/>
              </w:rPr>
              <w:t>За</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работу</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во</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вредных</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и</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(или)</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опасных</w:t>
            </w:r>
            <w:r w:rsidR="00D806C4">
              <w:rPr>
                <w:rFonts w:ascii="Times New Roman" w:hAnsi="Times New Roman" w:cs="Times New Roman"/>
                <w:sz w:val="24"/>
                <w:szCs w:val="24"/>
              </w:rPr>
              <w:t xml:space="preserve"> </w:t>
            </w:r>
            <w:r w:rsidRPr="001C348E">
              <w:rPr>
                <w:rFonts w:ascii="Times New Roman" w:hAnsi="Times New Roman" w:cs="Times New Roman"/>
                <w:sz w:val="24"/>
                <w:szCs w:val="24"/>
              </w:rPr>
              <w:t>условиях труда</w:t>
            </w:r>
            <w:r w:rsidRPr="001C348E">
              <w:rPr>
                <w:rFonts w:ascii="Times New Roman" w:hAnsi="Times New Roman" w:cs="Times New Roman"/>
                <w:spacing w:val="-2"/>
                <w:sz w:val="24"/>
                <w:szCs w:val="24"/>
              </w:rPr>
              <w:t xml:space="preserve"> (статья</w:t>
            </w:r>
          </w:p>
          <w:p w:rsidR="001C348E" w:rsidRPr="001C348E" w:rsidRDefault="001C348E" w:rsidP="00564F4D">
            <w:pPr>
              <w:pStyle w:val="TableParagraph"/>
              <w:spacing w:line="264" w:lineRule="exact"/>
              <w:rPr>
                <w:rFonts w:ascii="Times New Roman" w:hAnsi="Times New Roman" w:cs="Times New Roman"/>
                <w:sz w:val="24"/>
                <w:szCs w:val="24"/>
              </w:rPr>
            </w:pPr>
            <w:r w:rsidRPr="001C348E">
              <w:rPr>
                <w:rFonts w:ascii="Times New Roman" w:hAnsi="Times New Roman" w:cs="Times New Roman"/>
                <w:sz w:val="24"/>
                <w:szCs w:val="24"/>
              </w:rPr>
              <w:t xml:space="preserve">146, 147 ТК </w:t>
            </w:r>
            <w:r w:rsidRPr="001C348E">
              <w:rPr>
                <w:rFonts w:ascii="Times New Roman" w:hAnsi="Times New Roman" w:cs="Times New Roman"/>
                <w:spacing w:val="-5"/>
                <w:sz w:val="24"/>
                <w:szCs w:val="24"/>
              </w:rPr>
              <w:t>РФ)</w:t>
            </w:r>
          </w:p>
        </w:tc>
        <w:tc>
          <w:tcPr>
            <w:tcW w:w="4111" w:type="dxa"/>
            <w:shd w:val="clear" w:color="auto" w:fill="auto"/>
          </w:tcPr>
          <w:p w:rsidR="001C348E" w:rsidRPr="00F315F4" w:rsidRDefault="00F315F4" w:rsidP="00564F4D">
            <w:pPr>
              <w:pStyle w:val="TableParagraph"/>
              <w:spacing w:line="270" w:lineRule="exact"/>
              <w:rPr>
                <w:rFonts w:ascii="Times New Roman" w:hAnsi="Times New Roman" w:cs="Times New Roman"/>
                <w:sz w:val="24"/>
                <w:szCs w:val="24"/>
              </w:rPr>
            </w:pPr>
            <w:r w:rsidRPr="00F315F4">
              <w:rPr>
                <w:rFonts w:ascii="Times New Roman" w:hAnsi="Times New Roman" w:cs="Times New Roman"/>
                <w:color w:val="4F81BD" w:themeColor="accent1"/>
                <w:sz w:val="24"/>
                <w:szCs w:val="24"/>
              </w:rPr>
              <w:t>0</w:t>
            </w:r>
            <w:r w:rsidRPr="00974E79">
              <w:rPr>
                <w:rFonts w:ascii="Times New Roman" w:hAnsi="Times New Roman" w:cs="Times New Roman"/>
                <w:sz w:val="24"/>
                <w:szCs w:val="24"/>
              </w:rPr>
              <w:t>,04 по основной должности и основному месту работы пропорционально числу часов учебной нагрузки, но не более чем за норму педагогической нагрузки</w:t>
            </w:r>
          </w:p>
        </w:tc>
        <w:tc>
          <w:tcPr>
            <w:tcW w:w="591" w:type="dxa"/>
            <w:vMerge/>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564F4D">
        <w:trPr>
          <w:trHeight w:val="275"/>
        </w:trPr>
        <w:tc>
          <w:tcPr>
            <w:tcW w:w="1158" w:type="dxa"/>
            <w:vMerge/>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9899" w:type="dxa"/>
            <w:gridSpan w:val="2"/>
            <w:shd w:val="clear" w:color="auto" w:fill="auto"/>
          </w:tcPr>
          <w:p w:rsidR="001C348E" w:rsidRPr="001C348E" w:rsidRDefault="00C83B3F" w:rsidP="00564F4D">
            <w:pPr>
              <w:pStyle w:val="TableParagraph"/>
              <w:rPr>
                <w:rFonts w:ascii="Times New Roman" w:hAnsi="Times New Roman" w:cs="Times New Roman"/>
                <w:sz w:val="24"/>
                <w:szCs w:val="24"/>
              </w:rPr>
            </w:pPr>
            <w:r>
              <w:rPr>
                <w:rFonts w:ascii="Times New Roman" w:hAnsi="Times New Roman" w:cs="Times New Roman"/>
                <w:sz w:val="24"/>
                <w:szCs w:val="24"/>
              </w:rPr>
              <w:t>2</w:t>
            </w:r>
            <w:r w:rsidR="001C348E" w:rsidRPr="001C348E">
              <w:rPr>
                <w:rFonts w:ascii="Times New Roman" w:hAnsi="Times New Roman" w:cs="Times New Roman"/>
                <w:sz w:val="24"/>
                <w:szCs w:val="24"/>
              </w:rPr>
              <w:t>.За</w:t>
            </w:r>
            <w:r w:rsidR="00720865" w:rsidRPr="00720865">
              <w:rPr>
                <w:rFonts w:ascii="Times New Roman" w:hAnsi="Times New Roman" w:cs="Times New Roman"/>
                <w:sz w:val="24"/>
                <w:szCs w:val="24"/>
              </w:rPr>
              <w:t xml:space="preserve"> </w:t>
            </w:r>
            <w:r w:rsidR="001C348E" w:rsidRPr="001C348E">
              <w:rPr>
                <w:rFonts w:ascii="Times New Roman" w:hAnsi="Times New Roman" w:cs="Times New Roman"/>
                <w:sz w:val="24"/>
                <w:szCs w:val="24"/>
              </w:rPr>
              <w:t>работу</w:t>
            </w:r>
            <w:r w:rsidR="00720865" w:rsidRPr="00720865">
              <w:rPr>
                <w:rFonts w:ascii="Times New Roman" w:hAnsi="Times New Roman" w:cs="Times New Roman"/>
                <w:sz w:val="24"/>
                <w:szCs w:val="24"/>
              </w:rPr>
              <w:t xml:space="preserve"> </w:t>
            </w:r>
            <w:r w:rsidR="001C348E" w:rsidRPr="001C348E">
              <w:rPr>
                <w:rFonts w:ascii="Times New Roman" w:hAnsi="Times New Roman" w:cs="Times New Roman"/>
                <w:sz w:val="24"/>
                <w:szCs w:val="24"/>
              </w:rPr>
              <w:t>в</w:t>
            </w:r>
            <w:r w:rsidR="00720865" w:rsidRPr="00720865">
              <w:rPr>
                <w:rFonts w:ascii="Times New Roman" w:hAnsi="Times New Roman" w:cs="Times New Roman"/>
                <w:sz w:val="24"/>
                <w:szCs w:val="24"/>
              </w:rPr>
              <w:t xml:space="preserve"> </w:t>
            </w:r>
            <w:r w:rsidR="001C348E" w:rsidRPr="001C348E">
              <w:rPr>
                <w:rFonts w:ascii="Times New Roman" w:hAnsi="Times New Roman" w:cs="Times New Roman"/>
                <w:sz w:val="24"/>
                <w:szCs w:val="24"/>
              </w:rPr>
              <w:t>условиях труда,</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отклоняющихся</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от</w:t>
            </w:r>
            <w:r w:rsidR="00494FFD">
              <w:rPr>
                <w:rFonts w:ascii="Times New Roman" w:hAnsi="Times New Roman" w:cs="Times New Roman"/>
                <w:sz w:val="24"/>
                <w:szCs w:val="24"/>
              </w:rPr>
              <w:t xml:space="preserve"> </w:t>
            </w:r>
            <w:r w:rsidR="001C348E" w:rsidRPr="001C348E">
              <w:rPr>
                <w:rFonts w:ascii="Times New Roman" w:hAnsi="Times New Roman" w:cs="Times New Roman"/>
                <w:spacing w:val="-2"/>
                <w:sz w:val="24"/>
                <w:szCs w:val="24"/>
              </w:rPr>
              <w:t>нормальных:</w:t>
            </w:r>
          </w:p>
        </w:tc>
        <w:tc>
          <w:tcPr>
            <w:tcW w:w="591" w:type="dxa"/>
            <w:vMerge/>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C83B3F">
        <w:trPr>
          <w:trHeight w:val="828"/>
        </w:trPr>
        <w:tc>
          <w:tcPr>
            <w:tcW w:w="1158" w:type="dxa"/>
            <w:vMerge/>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1C348E" w:rsidRPr="001C348E" w:rsidRDefault="00E40A84" w:rsidP="00564F4D">
            <w:pPr>
              <w:pStyle w:val="TableParagraph"/>
              <w:spacing w:line="268" w:lineRule="exact"/>
              <w:rPr>
                <w:rFonts w:ascii="Times New Roman" w:hAnsi="Times New Roman" w:cs="Times New Roman"/>
                <w:sz w:val="24"/>
                <w:szCs w:val="24"/>
              </w:rPr>
            </w:pPr>
            <w:r w:rsidRPr="001C348E">
              <w:rPr>
                <w:rFonts w:ascii="Times New Roman" w:hAnsi="Times New Roman" w:cs="Times New Roman"/>
                <w:sz w:val="24"/>
                <w:szCs w:val="24"/>
              </w:rPr>
              <w:t>В</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ночное</w:t>
            </w:r>
            <w:r w:rsidR="00494FFD">
              <w:rPr>
                <w:rFonts w:ascii="Times New Roman" w:hAnsi="Times New Roman" w:cs="Times New Roman"/>
                <w:sz w:val="24"/>
                <w:szCs w:val="24"/>
              </w:rPr>
              <w:t xml:space="preserve"> </w:t>
            </w:r>
            <w:r w:rsidR="001C348E" w:rsidRPr="001C348E">
              <w:rPr>
                <w:rFonts w:ascii="Times New Roman" w:hAnsi="Times New Roman" w:cs="Times New Roman"/>
                <w:spacing w:val="-2"/>
                <w:sz w:val="24"/>
                <w:szCs w:val="24"/>
              </w:rPr>
              <w:t>время</w:t>
            </w:r>
          </w:p>
        </w:tc>
        <w:tc>
          <w:tcPr>
            <w:tcW w:w="4111" w:type="dxa"/>
            <w:shd w:val="clear" w:color="auto" w:fill="auto"/>
          </w:tcPr>
          <w:p w:rsidR="001C348E" w:rsidRPr="001C348E" w:rsidRDefault="00720865" w:rsidP="00564F4D">
            <w:pPr>
              <w:pStyle w:val="TableParagraph"/>
              <w:rPr>
                <w:rFonts w:ascii="Times New Roman" w:hAnsi="Times New Roman" w:cs="Times New Roman"/>
                <w:sz w:val="24"/>
                <w:szCs w:val="24"/>
              </w:rPr>
            </w:pPr>
            <w:r w:rsidRPr="001C348E">
              <w:rPr>
                <w:rFonts w:ascii="Times New Roman" w:hAnsi="Times New Roman" w:cs="Times New Roman"/>
                <w:sz w:val="24"/>
                <w:szCs w:val="24"/>
              </w:rPr>
              <w:t>Н</w:t>
            </w:r>
            <w:r w:rsidR="001C348E" w:rsidRPr="001C348E">
              <w:rPr>
                <w:rFonts w:ascii="Times New Roman" w:hAnsi="Times New Roman" w:cs="Times New Roman"/>
                <w:sz w:val="24"/>
                <w:szCs w:val="24"/>
              </w:rPr>
              <w:t>е</w:t>
            </w:r>
            <w:r w:rsidRPr="00720865">
              <w:rPr>
                <w:rFonts w:ascii="Times New Roman" w:hAnsi="Times New Roman" w:cs="Times New Roman"/>
                <w:sz w:val="24"/>
                <w:szCs w:val="24"/>
              </w:rPr>
              <w:t xml:space="preserve"> </w:t>
            </w:r>
            <w:r w:rsidR="001C348E" w:rsidRPr="001C348E">
              <w:rPr>
                <w:rFonts w:ascii="Times New Roman" w:hAnsi="Times New Roman" w:cs="Times New Roman"/>
                <w:sz w:val="24"/>
                <w:szCs w:val="24"/>
              </w:rPr>
              <w:t>ниже</w:t>
            </w:r>
            <w:r w:rsidRPr="00720865">
              <w:rPr>
                <w:rFonts w:ascii="Times New Roman" w:hAnsi="Times New Roman" w:cs="Times New Roman"/>
                <w:sz w:val="24"/>
                <w:szCs w:val="24"/>
              </w:rPr>
              <w:t xml:space="preserve"> </w:t>
            </w:r>
            <w:r w:rsidR="001C348E" w:rsidRPr="001C348E">
              <w:rPr>
                <w:rFonts w:ascii="Times New Roman" w:hAnsi="Times New Roman" w:cs="Times New Roman"/>
                <w:sz w:val="24"/>
                <w:szCs w:val="24"/>
              </w:rPr>
              <w:t>0,2за</w:t>
            </w:r>
            <w:r w:rsidRPr="00720865">
              <w:rPr>
                <w:rFonts w:ascii="Times New Roman" w:hAnsi="Times New Roman" w:cs="Times New Roman"/>
                <w:sz w:val="24"/>
                <w:szCs w:val="24"/>
              </w:rPr>
              <w:t xml:space="preserve"> </w:t>
            </w:r>
            <w:r w:rsidR="001C348E" w:rsidRPr="001C348E">
              <w:rPr>
                <w:rFonts w:ascii="Times New Roman" w:hAnsi="Times New Roman" w:cs="Times New Roman"/>
                <w:sz w:val="24"/>
                <w:szCs w:val="24"/>
              </w:rPr>
              <w:t>каждый</w:t>
            </w:r>
            <w:r w:rsidRPr="00720865">
              <w:rPr>
                <w:rFonts w:ascii="Times New Roman" w:hAnsi="Times New Roman" w:cs="Times New Roman"/>
                <w:sz w:val="24"/>
                <w:szCs w:val="24"/>
              </w:rPr>
              <w:t xml:space="preserve"> </w:t>
            </w:r>
            <w:r w:rsidR="001C348E" w:rsidRPr="001C348E">
              <w:rPr>
                <w:rFonts w:ascii="Times New Roman" w:hAnsi="Times New Roman" w:cs="Times New Roman"/>
                <w:sz w:val="24"/>
                <w:szCs w:val="24"/>
              </w:rPr>
              <w:t>час</w:t>
            </w:r>
            <w:r w:rsidRPr="00720865">
              <w:rPr>
                <w:rFonts w:ascii="Times New Roman" w:hAnsi="Times New Roman" w:cs="Times New Roman"/>
                <w:sz w:val="24"/>
                <w:szCs w:val="24"/>
              </w:rPr>
              <w:t xml:space="preserve"> </w:t>
            </w:r>
            <w:r w:rsidR="001C348E" w:rsidRPr="001C348E">
              <w:rPr>
                <w:rFonts w:ascii="Times New Roman" w:hAnsi="Times New Roman" w:cs="Times New Roman"/>
                <w:sz w:val="24"/>
                <w:szCs w:val="24"/>
              </w:rPr>
              <w:t>в</w:t>
            </w:r>
            <w:r w:rsidRPr="00720865">
              <w:rPr>
                <w:rFonts w:ascii="Times New Roman" w:hAnsi="Times New Roman" w:cs="Times New Roman"/>
                <w:sz w:val="24"/>
                <w:szCs w:val="24"/>
              </w:rPr>
              <w:t xml:space="preserve"> </w:t>
            </w:r>
            <w:r w:rsidR="001C348E" w:rsidRPr="001C348E">
              <w:rPr>
                <w:rFonts w:ascii="Times New Roman" w:hAnsi="Times New Roman" w:cs="Times New Roman"/>
                <w:sz w:val="24"/>
                <w:szCs w:val="24"/>
              </w:rPr>
              <w:t>период с 22 до 6 часов</w:t>
            </w:r>
          </w:p>
          <w:p w:rsidR="001C348E" w:rsidRPr="001C348E" w:rsidRDefault="001C348E" w:rsidP="00564F4D">
            <w:pPr>
              <w:pStyle w:val="TableParagraph"/>
              <w:spacing w:line="264" w:lineRule="exact"/>
              <w:rPr>
                <w:rFonts w:ascii="Times New Roman" w:hAnsi="Times New Roman" w:cs="Times New Roman"/>
                <w:sz w:val="24"/>
                <w:szCs w:val="24"/>
              </w:rPr>
            </w:pPr>
            <w:r w:rsidRPr="001C348E">
              <w:rPr>
                <w:rFonts w:ascii="Times New Roman" w:hAnsi="Times New Roman" w:cs="Times New Roman"/>
                <w:sz w:val="24"/>
                <w:szCs w:val="24"/>
              </w:rPr>
              <w:t>(ст.149,154ТК</w:t>
            </w:r>
            <w:r w:rsidRPr="001C348E">
              <w:rPr>
                <w:rFonts w:ascii="Times New Roman" w:hAnsi="Times New Roman" w:cs="Times New Roman"/>
                <w:spacing w:val="-5"/>
                <w:sz w:val="24"/>
                <w:szCs w:val="24"/>
              </w:rPr>
              <w:t>РФ)</w:t>
            </w:r>
          </w:p>
        </w:tc>
        <w:tc>
          <w:tcPr>
            <w:tcW w:w="591" w:type="dxa"/>
            <w:vMerge/>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C83B3F">
        <w:trPr>
          <w:trHeight w:val="551"/>
        </w:trPr>
        <w:tc>
          <w:tcPr>
            <w:tcW w:w="1158" w:type="dxa"/>
            <w:vMerge/>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1C348E" w:rsidRPr="001C348E" w:rsidRDefault="00E40A84" w:rsidP="00564F4D">
            <w:pPr>
              <w:pStyle w:val="TableParagraph"/>
              <w:spacing w:line="268" w:lineRule="exact"/>
              <w:rPr>
                <w:rFonts w:ascii="Times New Roman" w:hAnsi="Times New Roman" w:cs="Times New Roman"/>
                <w:sz w:val="24"/>
                <w:szCs w:val="24"/>
              </w:rPr>
            </w:pPr>
            <w:r w:rsidRPr="001C348E">
              <w:rPr>
                <w:rFonts w:ascii="Times New Roman" w:hAnsi="Times New Roman" w:cs="Times New Roman"/>
                <w:sz w:val="24"/>
                <w:szCs w:val="24"/>
              </w:rPr>
              <w:t>В</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выходные</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и</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праздничные</w:t>
            </w:r>
            <w:r w:rsidR="00494FFD">
              <w:rPr>
                <w:rFonts w:ascii="Times New Roman" w:hAnsi="Times New Roman" w:cs="Times New Roman"/>
                <w:sz w:val="24"/>
                <w:szCs w:val="24"/>
              </w:rPr>
              <w:t xml:space="preserve"> </w:t>
            </w:r>
            <w:r w:rsidR="001C348E" w:rsidRPr="001C348E">
              <w:rPr>
                <w:rFonts w:ascii="Times New Roman" w:hAnsi="Times New Roman" w:cs="Times New Roman"/>
                <w:spacing w:val="-5"/>
                <w:sz w:val="24"/>
                <w:szCs w:val="24"/>
              </w:rPr>
              <w:t>дни</w:t>
            </w:r>
          </w:p>
        </w:tc>
        <w:tc>
          <w:tcPr>
            <w:tcW w:w="4111" w:type="dxa"/>
            <w:shd w:val="clear" w:color="auto" w:fill="auto"/>
          </w:tcPr>
          <w:p w:rsidR="001C348E" w:rsidRPr="001C348E" w:rsidRDefault="001C348E" w:rsidP="00564F4D">
            <w:pPr>
              <w:pStyle w:val="TableParagraph"/>
              <w:spacing w:line="268" w:lineRule="exact"/>
              <w:rPr>
                <w:rFonts w:ascii="Times New Roman" w:hAnsi="Times New Roman" w:cs="Times New Roman"/>
                <w:sz w:val="24"/>
                <w:szCs w:val="24"/>
              </w:rPr>
            </w:pPr>
            <w:r w:rsidRPr="001C348E">
              <w:rPr>
                <w:rFonts w:ascii="Times New Roman" w:hAnsi="Times New Roman" w:cs="Times New Roman"/>
                <w:sz w:val="24"/>
                <w:szCs w:val="24"/>
              </w:rPr>
              <w:t>всоответствиисостатьей</w:t>
            </w:r>
            <w:r w:rsidRPr="001C348E">
              <w:rPr>
                <w:rFonts w:ascii="Times New Roman" w:hAnsi="Times New Roman" w:cs="Times New Roman"/>
                <w:spacing w:val="-5"/>
                <w:sz w:val="24"/>
                <w:szCs w:val="24"/>
              </w:rPr>
              <w:t>153</w:t>
            </w:r>
          </w:p>
          <w:p w:rsidR="001C348E" w:rsidRPr="001C348E" w:rsidRDefault="001C348E" w:rsidP="00564F4D">
            <w:pPr>
              <w:pStyle w:val="TableParagraph"/>
              <w:spacing w:line="264" w:lineRule="exact"/>
              <w:rPr>
                <w:rFonts w:ascii="Times New Roman" w:hAnsi="Times New Roman" w:cs="Times New Roman"/>
                <w:sz w:val="24"/>
                <w:szCs w:val="24"/>
              </w:rPr>
            </w:pPr>
            <w:r w:rsidRPr="001C348E">
              <w:rPr>
                <w:rFonts w:ascii="Times New Roman" w:hAnsi="Times New Roman" w:cs="Times New Roman"/>
                <w:sz w:val="24"/>
                <w:szCs w:val="24"/>
              </w:rPr>
              <w:t xml:space="preserve">ТК </w:t>
            </w:r>
            <w:r w:rsidRPr="001C348E">
              <w:rPr>
                <w:rFonts w:ascii="Times New Roman" w:hAnsi="Times New Roman" w:cs="Times New Roman"/>
                <w:spacing w:val="-5"/>
                <w:sz w:val="24"/>
                <w:szCs w:val="24"/>
              </w:rPr>
              <w:t>РФ</w:t>
            </w:r>
          </w:p>
        </w:tc>
        <w:tc>
          <w:tcPr>
            <w:tcW w:w="591" w:type="dxa"/>
            <w:vMerge/>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C83B3F">
        <w:trPr>
          <w:trHeight w:val="1655"/>
        </w:trPr>
        <w:tc>
          <w:tcPr>
            <w:tcW w:w="1158" w:type="dxa"/>
            <w:vMerge/>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1C348E" w:rsidRPr="001C348E" w:rsidRDefault="00E40A84" w:rsidP="00564F4D">
            <w:pPr>
              <w:pStyle w:val="TableParagraph"/>
              <w:rPr>
                <w:rFonts w:ascii="Times New Roman" w:hAnsi="Times New Roman" w:cs="Times New Roman"/>
                <w:sz w:val="24"/>
                <w:szCs w:val="24"/>
              </w:rPr>
            </w:pPr>
            <w:r w:rsidRPr="001C348E">
              <w:rPr>
                <w:rFonts w:ascii="Times New Roman" w:hAnsi="Times New Roman" w:cs="Times New Roman"/>
                <w:sz w:val="24"/>
                <w:szCs w:val="24"/>
              </w:rPr>
              <w:t>П</w:t>
            </w:r>
            <w:r w:rsidR="001C348E" w:rsidRPr="001C348E">
              <w:rPr>
                <w:rFonts w:ascii="Times New Roman" w:hAnsi="Times New Roman" w:cs="Times New Roman"/>
                <w:sz w:val="24"/>
                <w:szCs w:val="24"/>
              </w:rPr>
              <w:t>ереработка</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рабочего</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времени</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воспитателей, младших воспитателей вследствие неявки сменяющего работника или родителей, а также работа, осуществляемая за пределами рабочего времени, установленного графиками работ, является сверхурочной</w:t>
            </w:r>
            <w:r w:rsidR="00494FFD">
              <w:rPr>
                <w:rFonts w:ascii="Times New Roman" w:hAnsi="Times New Roman" w:cs="Times New Roman"/>
                <w:sz w:val="24"/>
                <w:szCs w:val="24"/>
              </w:rPr>
              <w:t xml:space="preserve"> </w:t>
            </w:r>
            <w:r w:rsidR="001C348E" w:rsidRPr="001C348E">
              <w:rPr>
                <w:rFonts w:ascii="Times New Roman" w:hAnsi="Times New Roman" w:cs="Times New Roman"/>
                <w:spacing w:val="-2"/>
                <w:sz w:val="24"/>
                <w:szCs w:val="24"/>
              </w:rPr>
              <w:t>работой</w:t>
            </w:r>
          </w:p>
        </w:tc>
        <w:tc>
          <w:tcPr>
            <w:tcW w:w="4111" w:type="dxa"/>
            <w:shd w:val="clear" w:color="auto" w:fill="auto"/>
          </w:tcPr>
          <w:p w:rsidR="001C348E" w:rsidRPr="001C348E" w:rsidRDefault="001C348E" w:rsidP="00564F4D">
            <w:pPr>
              <w:pStyle w:val="TableParagraph"/>
              <w:rPr>
                <w:rFonts w:ascii="Times New Roman" w:hAnsi="Times New Roman" w:cs="Times New Roman"/>
                <w:sz w:val="24"/>
                <w:szCs w:val="24"/>
              </w:rPr>
            </w:pPr>
            <w:r w:rsidRPr="001C348E">
              <w:rPr>
                <w:rFonts w:ascii="Times New Roman" w:hAnsi="Times New Roman" w:cs="Times New Roman"/>
                <w:sz w:val="24"/>
                <w:szCs w:val="24"/>
              </w:rPr>
              <w:t>сверхурочная работа оплачивается</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за</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первые</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2</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часа</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работы</w:t>
            </w:r>
            <w:r w:rsidR="00720865" w:rsidRPr="00720865">
              <w:rPr>
                <w:rFonts w:ascii="Times New Roman" w:hAnsi="Times New Roman" w:cs="Times New Roman"/>
                <w:sz w:val="24"/>
                <w:szCs w:val="24"/>
              </w:rPr>
              <w:t xml:space="preserve"> </w:t>
            </w:r>
            <w:r w:rsidRPr="001C348E">
              <w:rPr>
                <w:rFonts w:ascii="Times New Roman" w:hAnsi="Times New Roman" w:cs="Times New Roman"/>
                <w:sz w:val="24"/>
                <w:szCs w:val="24"/>
              </w:rPr>
              <w:t>не менее</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чем</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в</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полуторном</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размере, за последующие часы - не менее чем в двойном размере</w:t>
            </w:r>
          </w:p>
          <w:p w:rsidR="001C348E" w:rsidRPr="001C348E" w:rsidRDefault="001C348E" w:rsidP="00564F4D">
            <w:pPr>
              <w:pStyle w:val="TableParagraph"/>
              <w:spacing w:line="264" w:lineRule="exact"/>
              <w:rPr>
                <w:rFonts w:ascii="Times New Roman" w:hAnsi="Times New Roman" w:cs="Times New Roman"/>
                <w:sz w:val="24"/>
                <w:szCs w:val="24"/>
              </w:rPr>
            </w:pPr>
            <w:r w:rsidRPr="001C348E">
              <w:rPr>
                <w:rFonts w:ascii="Times New Roman" w:hAnsi="Times New Roman" w:cs="Times New Roman"/>
                <w:sz w:val="24"/>
                <w:szCs w:val="24"/>
              </w:rPr>
              <w:t>(статья152ТК</w:t>
            </w:r>
            <w:r w:rsidRPr="001C348E">
              <w:rPr>
                <w:rFonts w:ascii="Times New Roman" w:hAnsi="Times New Roman" w:cs="Times New Roman"/>
                <w:spacing w:val="-5"/>
                <w:sz w:val="24"/>
                <w:szCs w:val="24"/>
              </w:rPr>
              <w:t>РФ)</w:t>
            </w:r>
          </w:p>
        </w:tc>
        <w:tc>
          <w:tcPr>
            <w:tcW w:w="591" w:type="dxa"/>
            <w:vMerge/>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C83B3F">
        <w:trPr>
          <w:trHeight w:val="1982"/>
        </w:trPr>
        <w:tc>
          <w:tcPr>
            <w:tcW w:w="1158" w:type="dxa"/>
            <w:vMerge/>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1C348E" w:rsidRPr="001C348E" w:rsidRDefault="00C83B3F" w:rsidP="00564F4D">
            <w:pPr>
              <w:pStyle w:val="TableParagraph"/>
              <w:rPr>
                <w:rFonts w:ascii="Times New Roman" w:hAnsi="Times New Roman" w:cs="Times New Roman"/>
                <w:sz w:val="24"/>
                <w:szCs w:val="24"/>
              </w:rPr>
            </w:pPr>
            <w:r>
              <w:rPr>
                <w:rFonts w:ascii="Times New Roman" w:hAnsi="Times New Roman" w:cs="Times New Roman"/>
                <w:sz w:val="24"/>
                <w:szCs w:val="24"/>
              </w:rPr>
              <w:t>3</w:t>
            </w:r>
            <w:r w:rsidR="001C348E" w:rsidRPr="001C348E">
              <w:rPr>
                <w:rFonts w:ascii="Times New Roman" w:hAnsi="Times New Roman" w:cs="Times New Roman"/>
                <w:sz w:val="24"/>
                <w:szCs w:val="24"/>
              </w:rPr>
              <w:t>.Педагогическимработникамобразовательныхорганизаций, работающим и проживающим в сельской местности</w:t>
            </w:r>
          </w:p>
          <w:p w:rsidR="001C348E" w:rsidRPr="001C348E" w:rsidRDefault="001C348E" w:rsidP="00564F4D">
            <w:pPr>
              <w:pStyle w:val="TableParagraph"/>
              <w:rPr>
                <w:rFonts w:ascii="Times New Roman" w:hAnsi="Times New Roman" w:cs="Times New Roman"/>
                <w:sz w:val="24"/>
                <w:szCs w:val="24"/>
              </w:rPr>
            </w:pPr>
          </w:p>
          <w:p w:rsidR="001C348E" w:rsidRPr="00C83B3F" w:rsidRDefault="00CD1F30" w:rsidP="00564F4D">
            <w:pPr>
              <w:pStyle w:val="TableParagraph"/>
              <w:rPr>
                <w:rFonts w:ascii="Times New Roman" w:hAnsi="Times New Roman" w:cs="Times New Roman"/>
                <w:spacing w:val="-2"/>
                <w:sz w:val="24"/>
                <w:szCs w:val="24"/>
              </w:rPr>
            </w:pPr>
            <w:r w:rsidRPr="001C348E">
              <w:rPr>
                <w:rFonts w:ascii="Times New Roman" w:hAnsi="Times New Roman" w:cs="Times New Roman"/>
                <w:sz w:val="24"/>
                <w:szCs w:val="24"/>
              </w:rPr>
              <w:t>Д</w:t>
            </w:r>
            <w:r w:rsidR="001C348E" w:rsidRPr="001C348E">
              <w:rPr>
                <w:rFonts w:ascii="Times New Roman" w:hAnsi="Times New Roman" w:cs="Times New Roman"/>
                <w:sz w:val="24"/>
                <w:szCs w:val="24"/>
              </w:rPr>
              <w:t>ругим</w:t>
            </w:r>
            <w:r w:rsidR="00494FFD">
              <w:rPr>
                <w:rFonts w:ascii="Times New Roman" w:hAnsi="Times New Roman" w:cs="Times New Roman"/>
                <w:sz w:val="24"/>
                <w:szCs w:val="24"/>
              </w:rPr>
              <w:t xml:space="preserve"> </w:t>
            </w:r>
            <w:r w:rsidR="00C83B3F">
              <w:rPr>
                <w:rFonts w:ascii="Times New Roman" w:hAnsi="Times New Roman" w:cs="Times New Roman"/>
                <w:spacing w:val="-2"/>
                <w:sz w:val="24"/>
                <w:szCs w:val="24"/>
              </w:rPr>
              <w:t>категориям:</w:t>
            </w:r>
          </w:p>
          <w:p w:rsidR="001C348E" w:rsidRPr="001C348E" w:rsidRDefault="001C348E">
            <w:pPr>
              <w:pStyle w:val="TableParagraph"/>
              <w:numPr>
                <w:ilvl w:val="0"/>
                <w:numId w:val="44"/>
              </w:numPr>
              <w:tabs>
                <w:tab w:val="left" w:pos="172"/>
              </w:tabs>
              <w:ind w:left="0" w:right="143" w:firstLine="0"/>
              <w:rPr>
                <w:rFonts w:ascii="Times New Roman" w:hAnsi="Times New Roman" w:cs="Times New Roman"/>
                <w:sz w:val="24"/>
                <w:szCs w:val="24"/>
              </w:rPr>
            </w:pPr>
            <w:r w:rsidRPr="001C348E">
              <w:rPr>
                <w:rFonts w:ascii="Times New Roman" w:hAnsi="Times New Roman" w:cs="Times New Roman"/>
                <w:sz w:val="24"/>
                <w:szCs w:val="24"/>
              </w:rPr>
              <w:t>руководителю</w:t>
            </w:r>
            <w:r w:rsidR="00D806C4">
              <w:rPr>
                <w:rFonts w:ascii="Times New Roman" w:hAnsi="Times New Roman" w:cs="Times New Roman"/>
                <w:sz w:val="24"/>
                <w:szCs w:val="24"/>
              </w:rPr>
              <w:t xml:space="preserve"> </w:t>
            </w:r>
            <w:r w:rsidRPr="001C348E">
              <w:rPr>
                <w:rFonts w:ascii="Times New Roman" w:hAnsi="Times New Roman" w:cs="Times New Roman"/>
                <w:sz w:val="24"/>
                <w:szCs w:val="24"/>
              </w:rPr>
              <w:t>(заведующему,</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их</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заместителям)</w:t>
            </w:r>
          </w:p>
        </w:tc>
        <w:tc>
          <w:tcPr>
            <w:tcW w:w="4111" w:type="dxa"/>
            <w:shd w:val="clear" w:color="auto" w:fill="auto"/>
          </w:tcPr>
          <w:p w:rsidR="001C348E" w:rsidRPr="001C348E" w:rsidRDefault="001C348E" w:rsidP="00564F4D">
            <w:pPr>
              <w:pStyle w:val="TableParagraph"/>
              <w:ind w:right="2"/>
              <w:rPr>
                <w:rFonts w:ascii="Times New Roman" w:hAnsi="Times New Roman" w:cs="Times New Roman"/>
                <w:sz w:val="24"/>
                <w:szCs w:val="24"/>
              </w:rPr>
            </w:pPr>
            <w:r w:rsidRPr="001C348E">
              <w:rPr>
                <w:rFonts w:ascii="Times New Roman" w:hAnsi="Times New Roman" w:cs="Times New Roman"/>
                <w:color w:val="4F81BD" w:themeColor="accent1"/>
                <w:sz w:val="24"/>
                <w:szCs w:val="24"/>
              </w:rPr>
              <w:t xml:space="preserve">800 </w:t>
            </w:r>
            <w:r w:rsidRPr="001C348E">
              <w:rPr>
                <w:rFonts w:ascii="Times New Roman" w:hAnsi="Times New Roman" w:cs="Times New Roman"/>
                <w:sz w:val="24"/>
                <w:szCs w:val="24"/>
              </w:rPr>
              <w:t>руб. пропорционально объему</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учебной</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нагрузки,</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ноне более, чем за норму рабочего времени по основной должности и основному месту работы</w:t>
            </w:r>
          </w:p>
          <w:p w:rsidR="001C348E" w:rsidRPr="001C348E" w:rsidRDefault="001C348E" w:rsidP="00564F4D">
            <w:pPr>
              <w:pStyle w:val="TableParagraph"/>
              <w:spacing w:before="3"/>
              <w:rPr>
                <w:rFonts w:ascii="Times New Roman" w:hAnsi="Times New Roman" w:cs="Times New Roman"/>
                <w:sz w:val="24"/>
                <w:szCs w:val="24"/>
              </w:rPr>
            </w:pPr>
          </w:p>
          <w:p w:rsidR="001C348E" w:rsidRPr="001C348E" w:rsidRDefault="001C348E" w:rsidP="00564F4D">
            <w:pPr>
              <w:pStyle w:val="TableParagraph"/>
              <w:spacing w:before="1"/>
              <w:rPr>
                <w:rFonts w:ascii="Times New Roman" w:hAnsi="Times New Roman" w:cs="Times New Roman"/>
                <w:sz w:val="24"/>
                <w:szCs w:val="24"/>
              </w:rPr>
            </w:pPr>
            <w:r w:rsidRPr="001C348E">
              <w:rPr>
                <w:rFonts w:ascii="Times New Roman" w:hAnsi="Times New Roman" w:cs="Times New Roman"/>
                <w:spacing w:val="-2"/>
                <w:sz w:val="24"/>
                <w:szCs w:val="24"/>
              </w:rPr>
              <w:t>0,125</w:t>
            </w:r>
          </w:p>
        </w:tc>
        <w:tc>
          <w:tcPr>
            <w:tcW w:w="591" w:type="dxa"/>
            <w:vMerge/>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564F4D">
        <w:trPr>
          <w:trHeight w:val="278"/>
        </w:trPr>
        <w:tc>
          <w:tcPr>
            <w:tcW w:w="1158" w:type="dxa"/>
            <w:vMerge/>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9899" w:type="dxa"/>
            <w:gridSpan w:val="2"/>
            <w:shd w:val="clear" w:color="auto" w:fill="auto"/>
          </w:tcPr>
          <w:p w:rsidR="001C348E" w:rsidRPr="001C348E" w:rsidRDefault="00C83B3F" w:rsidP="00564F4D">
            <w:pPr>
              <w:pStyle w:val="TableParagraph"/>
              <w:spacing w:line="258" w:lineRule="exact"/>
              <w:rPr>
                <w:rFonts w:ascii="Times New Roman" w:hAnsi="Times New Roman" w:cs="Times New Roman"/>
                <w:sz w:val="24"/>
                <w:szCs w:val="24"/>
              </w:rPr>
            </w:pPr>
            <w:r>
              <w:rPr>
                <w:rFonts w:ascii="Times New Roman" w:hAnsi="Times New Roman" w:cs="Times New Roman"/>
                <w:sz w:val="24"/>
                <w:szCs w:val="24"/>
              </w:rPr>
              <w:t>4</w:t>
            </w:r>
            <w:r w:rsidR="001C348E" w:rsidRPr="001C348E">
              <w:rPr>
                <w:rFonts w:ascii="Times New Roman" w:hAnsi="Times New Roman" w:cs="Times New Roman"/>
                <w:sz w:val="24"/>
                <w:szCs w:val="24"/>
              </w:rPr>
              <w:t>.За</w:t>
            </w:r>
            <w:r w:rsidR="00720865" w:rsidRPr="00720865">
              <w:rPr>
                <w:rFonts w:ascii="Times New Roman" w:hAnsi="Times New Roman" w:cs="Times New Roman"/>
                <w:sz w:val="24"/>
                <w:szCs w:val="24"/>
              </w:rPr>
              <w:t xml:space="preserve"> </w:t>
            </w:r>
            <w:proofErr w:type="spellStart"/>
            <w:r w:rsidR="001C348E" w:rsidRPr="001C348E">
              <w:rPr>
                <w:rFonts w:ascii="Times New Roman" w:hAnsi="Times New Roman" w:cs="Times New Roman"/>
                <w:sz w:val="24"/>
                <w:szCs w:val="24"/>
              </w:rPr>
              <w:t>работу,невходящую</w:t>
            </w:r>
            <w:proofErr w:type="spellEnd"/>
            <w:r w:rsidR="001C348E" w:rsidRPr="001C348E">
              <w:rPr>
                <w:rFonts w:ascii="Times New Roman" w:hAnsi="Times New Roman" w:cs="Times New Roman"/>
                <w:sz w:val="24"/>
                <w:szCs w:val="24"/>
              </w:rPr>
              <w:t xml:space="preserve"> в</w:t>
            </w:r>
            <w:r w:rsidR="00494FFD">
              <w:rPr>
                <w:rFonts w:ascii="Times New Roman" w:hAnsi="Times New Roman" w:cs="Times New Roman"/>
                <w:sz w:val="24"/>
                <w:szCs w:val="24"/>
              </w:rPr>
              <w:t>о</w:t>
            </w:r>
            <w:r w:rsidR="001C348E" w:rsidRPr="001C348E">
              <w:rPr>
                <w:rFonts w:ascii="Times New Roman" w:hAnsi="Times New Roman" w:cs="Times New Roman"/>
                <w:sz w:val="24"/>
                <w:szCs w:val="24"/>
              </w:rPr>
              <w:t>круг</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основных</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обязанностей</w:t>
            </w:r>
            <w:r w:rsidR="00494FFD">
              <w:rPr>
                <w:rFonts w:ascii="Times New Roman" w:hAnsi="Times New Roman" w:cs="Times New Roman"/>
                <w:sz w:val="24"/>
                <w:szCs w:val="24"/>
              </w:rPr>
              <w:t xml:space="preserve"> </w:t>
            </w:r>
            <w:r w:rsidR="001C348E" w:rsidRPr="001C348E">
              <w:rPr>
                <w:rFonts w:ascii="Times New Roman" w:hAnsi="Times New Roman" w:cs="Times New Roman"/>
                <w:spacing w:val="-2"/>
                <w:sz w:val="24"/>
                <w:szCs w:val="24"/>
              </w:rPr>
              <w:t>работника:</w:t>
            </w:r>
          </w:p>
        </w:tc>
        <w:tc>
          <w:tcPr>
            <w:tcW w:w="591" w:type="dxa"/>
            <w:vMerge/>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564F4D">
        <w:trPr>
          <w:trHeight w:val="275"/>
        </w:trPr>
        <w:tc>
          <w:tcPr>
            <w:tcW w:w="1158" w:type="dxa"/>
            <w:vMerge/>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9899" w:type="dxa"/>
            <w:gridSpan w:val="2"/>
            <w:shd w:val="clear" w:color="auto" w:fill="auto"/>
          </w:tcPr>
          <w:p w:rsidR="001C348E" w:rsidRPr="001C348E" w:rsidRDefault="00C83B3F" w:rsidP="00564F4D">
            <w:pPr>
              <w:pStyle w:val="TableParagraph"/>
              <w:rPr>
                <w:rFonts w:ascii="Times New Roman" w:hAnsi="Times New Roman" w:cs="Times New Roman"/>
                <w:sz w:val="24"/>
                <w:szCs w:val="24"/>
              </w:rPr>
            </w:pPr>
            <w:r>
              <w:rPr>
                <w:rFonts w:ascii="Times New Roman" w:hAnsi="Times New Roman" w:cs="Times New Roman"/>
                <w:sz w:val="24"/>
                <w:szCs w:val="24"/>
              </w:rPr>
              <w:t>4</w:t>
            </w:r>
            <w:r w:rsidR="001C348E" w:rsidRPr="001C348E">
              <w:rPr>
                <w:rFonts w:ascii="Times New Roman" w:hAnsi="Times New Roman" w:cs="Times New Roman"/>
                <w:sz w:val="24"/>
                <w:szCs w:val="24"/>
              </w:rPr>
              <w:t>.1.руководящим</w:t>
            </w:r>
            <w:r w:rsidR="001C348E" w:rsidRPr="001C348E">
              <w:rPr>
                <w:rFonts w:ascii="Times New Roman" w:hAnsi="Times New Roman" w:cs="Times New Roman"/>
                <w:spacing w:val="-2"/>
                <w:sz w:val="24"/>
                <w:szCs w:val="24"/>
              </w:rPr>
              <w:t xml:space="preserve"> работникам:</w:t>
            </w:r>
          </w:p>
        </w:tc>
        <w:tc>
          <w:tcPr>
            <w:tcW w:w="591" w:type="dxa"/>
            <w:vMerge/>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C83B3F">
        <w:trPr>
          <w:trHeight w:val="827"/>
        </w:trPr>
        <w:tc>
          <w:tcPr>
            <w:tcW w:w="1158" w:type="dxa"/>
            <w:vMerge/>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1C348E" w:rsidRPr="001C348E" w:rsidRDefault="001C348E" w:rsidP="00564F4D">
            <w:pPr>
              <w:pStyle w:val="TableParagraph"/>
              <w:rPr>
                <w:rFonts w:ascii="Times New Roman" w:hAnsi="Times New Roman" w:cs="Times New Roman"/>
                <w:sz w:val="24"/>
                <w:szCs w:val="24"/>
              </w:rPr>
            </w:pPr>
            <w:r w:rsidRPr="001C348E">
              <w:rPr>
                <w:rFonts w:ascii="Times New Roman" w:hAnsi="Times New Roman" w:cs="Times New Roman"/>
                <w:sz w:val="24"/>
                <w:szCs w:val="24"/>
              </w:rPr>
              <w:t>руководителям и заместителям образовательных организаций, гдеобъемработпревышаетвдваиболееразобъемныепоказатели,предусмотренныедляорганизацийI</w:t>
            </w:r>
            <w:r w:rsidRPr="001C348E">
              <w:rPr>
                <w:rFonts w:ascii="Times New Roman" w:hAnsi="Times New Roman" w:cs="Times New Roman"/>
                <w:spacing w:val="-2"/>
                <w:sz w:val="24"/>
                <w:szCs w:val="24"/>
              </w:rPr>
              <w:t>группы</w:t>
            </w:r>
          </w:p>
        </w:tc>
        <w:tc>
          <w:tcPr>
            <w:tcW w:w="4111" w:type="dxa"/>
            <w:shd w:val="clear" w:color="auto" w:fill="auto"/>
          </w:tcPr>
          <w:p w:rsidR="001C348E" w:rsidRPr="001C348E" w:rsidRDefault="001C348E" w:rsidP="00564F4D">
            <w:pPr>
              <w:pStyle w:val="TableParagraph"/>
              <w:spacing w:line="268" w:lineRule="exact"/>
              <w:ind w:right="1318"/>
              <w:jc w:val="center"/>
              <w:rPr>
                <w:rFonts w:ascii="Times New Roman" w:hAnsi="Times New Roman" w:cs="Times New Roman"/>
                <w:sz w:val="24"/>
                <w:szCs w:val="24"/>
              </w:rPr>
            </w:pPr>
            <w:r w:rsidRPr="001C348E">
              <w:rPr>
                <w:rFonts w:ascii="Times New Roman" w:hAnsi="Times New Roman" w:cs="Times New Roman"/>
                <w:spacing w:val="-4"/>
                <w:sz w:val="24"/>
                <w:szCs w:val="24"/>
              </w:rPr>
              <w:t>0,25</w:t>
            </w:r>
          </w:p>
        </w:tc>
        <w:tc>
          <w:tcPr>
            <w:tcW w:w="591" w:type="dxa"/>
            <w:vMerge/>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C83B3F">
        <w:trPr>
          <w:trHeight w:val="420"/>
        </w:trPr>
        <w:tc>
          <w:tcPr>
            <w:tcW w:w="1158" w:type="dxa"/>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9899" w:type="dxa"/>
            <w:gridSpan w:val="2"/>
            <w:shd w:val="clear" w:color="auto" w:fill="auto"/>
          </w:tcPr>
          <w:p w:rsidR="001C348E" w:rsidRPr="001C348E" w:rsidRDefault="00C83B3F" w:rsidP="00C83B3F">
            <w:pPr>
              <w:pStyle w:val="TableParagraph"/>
              <w:spacing w:line="268" w:lineRule="exact"/>
              <w:ind w:right="1318"/>
              <w:rPr>
                <w:rFonts w:ascii="Times New Roman" w:hAnsi="Times New Roman" w:cs="Times New Roman"/>
                <w:spacing w:val="-4"/>
                <w:sz w:val="24"/>
                <w:szCs w:val="24"/>
              </w:rPr>
            </w:pPr>
            <w:r>
              <w:rPr>
                <w:rFonts w:ascii="Times New Roman" w:hAnsi="Times New Roman" w:cs="Times New Roman"/>
                <w:sz w:val="24"/>
                <w:szCs w:val="24"/>
              </w:rPr>
              <w:t>4</w:t>
            </w:r>
            <w:r w:rsidR="001C348E" w:rsidRPr="001C348E">
              <w:rPr>
                <w:rFonts w:ascii="Times New Roman" w:hAnsi="Times New Roman" w:cs="Times New Roman"/>
                <w:sz w:val="24"/>
                <w:szCs w:val="24"/>
              </w:rPr>
              <w:t>.2.работникамобразовательных</w:t>
            </w:r>
            <w:r w:rsidR="001C348E" w:rsidRPr="001C348E">
              <w:rPr>
                <w:rFonts w:ascii="Times New Roman" w:hAnsi="Times New Roman" w:cs="Times New Roman"/>
                <w:spacing w:val="-2"/>
                <w:sz w:val="24"/>
                <w:szCs w:val="24"/>
              </w:rPr>
              <w:t xml:space="preserve"> организаций:</w:t>
            </w:r>
          </w:p>
        </w:tc>
        <w:tc>
          <w:tcPr>
            <w:tcW w:w="591" w:type="dxa"/>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C83B3F">
        <w:trPr>
          <w:trHeight w:val="827"/>
        </w:trPr>
        <w:tc>
          <w:tcPr>
            <w:tcW w:w="1158" w:type="dxa"/>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1C348E" w:rsidRDefault="001C348E" w:rsidP="00564F4D">
            <w:pPr>
              <w:pStyle w:val="TableParagraph"/>
              <w:rPr>
                <w:rFonts w:ascii="Times New Roman" w:hAnsi="Times New Roman" w:cs="Times New Roman"/>
                <w:sz w:val="24"/>
                <w:szCs w:val="24"/>
              </w:rPr>
            </w:pPr>
            <w:r w:rsidRPr="001C348E">
              <w:rPr>
                <w:rFonts w:ascii="Times New Roman" w:hAnsi="Times New Roman" w:cs="Times New Roman"/>
                <w:sz w:val="24"/>
                <w:szCs w:val="24"/>
              </w:rPr>
              <w:t>Руководителю ДОУ за ведение</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делопроизводства,</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автоматизированных</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информационных систем в ДОУ при отсутствии делопроизводителя в штате ДОУ</w:t>
            </w:r>
          </w:p>
          <w:p w:rsidR="00753948" w:rsidRPr="00753948" w:rsidRDefault="00753948" w:rsidP="00564F4D">
            <w:pPr>
              <w:pStyle w:val="TableParagraph"/>
              <w:rPr>
                <w:rFonts w:ascii="Times New Roman" w:hAnsi="Times New Roman" w:cs="Times New Roman"/>
                <w:sz w:val="24"/>
                <w:szCs w:val="24"/>
              </w:rPr>
            </w:pPr>
            <w:r w:rsidRPr="00753948">
              <w:rPr>
                <w:rFonts w:ascii="Times New Roman" w:hAnsi="Times New Roman" w:cs="Times New Roman"/>
              </w:rPr>
              <w:lastRenderedPageBreak/>
              <w:t>Руководителю и специалистам психолого-медико-педагогического консилиума от должностного оклада</w:t>
            </w:r>
          </w:p>
        </w:tc>
        <w:tc>
          <w:tcPr>
            <w:tcW w:w="4111" w:type="dxa"/>
            <w:shd w:val="clear" w:color="auto" w:fill="auto"/>
          </w:tcPr>
          <w:p w:rsidR="001C348E" w:rsidRDefault="001C348E" w:rsidP="00564F4D">
            <w:pPr>
              <w:pStyle w:val="TableParagraph"/>
              <w:spacing w:line="268" w:lineRule="exact"/>
              <w:ind w:right="1318"/>
              <w:jc w:val="center"/>
              <w:rPr>
                <w:rFonts w:ascii="Times New Roman" w:hAnsi="Times New Roman" w:cs="Times New Roman"/>
                <w:spacing w:val="-4"/>
                <w:sz w:val="24"/>
                <w:szCs w:val="24"/>
              </w:rPr>
            </w:pPr>
            <w:r w:rsidRPr="001C348E">
              <w:rPr>
                <w:rFonts w:ascii="Times New Roman" w:hAnsi="Times New Roman" w:cs="Times New Roman"/>
                <w:spacing w:val="-4"/>
                <w:sz w:val="24"/>
                <w:szCs w:val="24"/>
              </w:rPr>
              <w:lastRenderedPageBreak/>
              <w:t>0,05</w:t>
            </w:r>
          </w:p>
          <w:p w:rsidR="00753948" w:rsidRDefault="00753948" w:rsidP="00564F4D">
            <w:pPr>
              <w:pStyle w:val="TableParagraph"/>
              <w:spacing w:line="268" w:lineRule="exact"/>
              <w:ind w:right="1318"/>
              <w:jc w:val="center"/>
              <w:rPr>
                <w:rFonts w:ascii="Times New Roman" w:hAnsi="Times New Roman" w:cs="Times New Roman"/>
                <w:spacing w:val="-4"/>
                <w:sz w:val="24"/>
                <w:szCs w:val="24"/>
              </w:rPr>
            </w:pPr>
          </w:p>
          <w:p w:rsidR="00753948" w:rsidRDefault="00753948" w:rsidP="00564F4D">
            <w:pPr>
              <w:pStyle w:val="TableParagraph"/>
              <w:spacing w:line="268" w:lineRule="exact"/>
              <w:ind w:right="1318"/>
              <w:jc w:val="center"/>
              <w:rPr>
                <w:rFonts w:ascii="Times New Roman" w:hAnsi="Times New Roman" w:cs="Times New Roman"/>
                <w:spacing w:val="-4"/>
                <w:sz w:val="24"/>
                <w:szCs w:val="24"/>
              </w:rPr>
            </w:pPr>
          </w:p>
          <w:p w:rsidR="00753948" w:rsidRPr="001C348E" w:rsidRDefault="00753948" w:rsidP="00564F4D">
            <w:pPr>
              <w:pStyle w:val="TableParagraph"/>
              <w:spacing w:line="268" w:lineRule="exact"/>
              <w:ind w:right="1318"/>
              <w:jc w:val="center"/>
              <w:rPr>
                <w:rFonts w:ascii="Times New Roman" w:hAnsi="Times New Roman" w:cs="Times New Roman"/>
                <w:sz w:val="24"/>
                <w:szCs w:val="24"/>
              </w:rPr>
            </w:pPr>
            <w:r>
              <w:rPr>
                <w:rFonts w:ascii="Times New Roman" w:hAnsi="Times New Roman" w:cs="Times New Roman"/>
                <w:spacing w:val="-4"/>
                <w:sz w:val="24"/>
                <w:szCs w:val="24"/>
              </w:rPr>
              <w:lastRenderedPageBreak/>
              <w:t>0,05</w:t>
            </w:r>
          </w:p>
        </w:tc>
        <w:tc>
          <w:tcPr>
            <w:tcW w:w="591" w:type="dxa"/>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C83B3F">
        <w:trPr>
          <w:trHeight w:val="827"/>
        </w:trPr>
        <w:tc>
          <w:tcPr>
            <w:tcW w:w="1158" w:type="dxa"/>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1C348E" w:rsidRPr="001C348E" w:rsidRDefault="001C348E" w:rsidP="00564F4D">
            <w:pPr>
              <w:pStyle w:val="TableParagraph"/>
              <w:rPr>
                <w:rFonts w:ascii="Times New Roman" w:hAnsi="Times New Roman" w:cs="Times New Roman"/>
                <w:sz w:val="24"/>
                <w:szCs w:val="24"/>
              </w:rPr>
            </w:pPr>
            <w:r w:rsidRPr="001C348E">
              <w:rPr>
                <w:rFonts w:ascii="Times New Roman" w:hAnsi="Times New Roman" w:cs="Times New Roman"/>
                <w:sz w:val="24"/>
                <w:szCs w:val="24"/>
              </w:rPr>
              <w:t>работникам ДОУ за погрузочно- разгрузочные</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работы</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и</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складирование</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при</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отсутствии</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в</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штате учреждения</w:t>
            </w:r>
            <w:r w:rsidR="00494FFD">
              <w:rPr>
                <w:rFonts w:ascii="Times New Roman" w:hAnsi="Times New Roman" w:cs="Times New Roman"/>
                <w:sz w:val="24"/>
                <w:szCs w:val="24"/>
              </w:rPr>
              <w:t xml:space="preserve"> </w:t>
            </w:r>
            <w:r w:rsidRPr="001C348E">
              <w:rPr>
                <w:rFonts w:ascii="Times New Roman" w:hAnsi="Times New Roman" w:cs="Times New Roman"/>
                <w:sz w:val="24"/>
                <w:szCs w:val="24"/>
              </w:rPr>
              <w:t>соответствующих</w:t>
            </w:r>
            <w:r w:rsidR="00494FFD">
              <w:rPr>
                <w:rFonts w:ascii="Times New Roman" w:hAnsi="Times New Roman" w:cs="Times New Roman"/>
                <w:sz w:val="24"/>
                <w:szCs w:val="24"/>
              </w:rPr>
              <w:t xml:space="preserve"> </w:t>
            </w:r>
            <w:r w:rsidRPr="001C348E">
              <w:rPr>
                <w:rFonts w:ascii="Times New Roman" w:hAnsi="Times New Roman" w:cs="Times New Roman"/>
                <w:spacing w:val="-2"/>
                <w:sz w:val="24"/>
                <w:szCs w:val="24"/>
              </w:rPr>
              <w:t>работников</w:t>
            </w:r>
          </w:p>
        </w:tc>
        <w:tc>
          <w:tcPr>
            <w:tcW w:w="4111" w:type="dxa"/>
            <w:shd w:val="clear" w:color="auto" w:fill="auto"/>
          </w:tcPr>
          <w:p w:rsidR="001C348E" w:rsidRPr="001C348E" w:rsidRDefault="001C348E" w:rsidP="00564F4D">
            <w:pPr>
              <w:pStyle w:val="TableParagraph"/>
              <w:spacing w:line="268" w:lineRule="exact"/>
              <w:ind w:right="1318"/>
              <w:jc w:val="center"/>
              <w:rPr>
                <w:rFonts w:ascii="Times New Roman" w:hAnsi="Times New Roman" w:cs="Times New Roman"/>
                <w:sz w:val="24"/>
                <w:szCs w:val="24"/>
              </w:rPr>
            </w:pPr>
            <w:r w:rsidRPr="001C348E">
              <w:rPr>
                <w:rFonts w:ascii="Times New Roman" w:hAnsi="Times New Roman" w:cs="Times New Roman"/>
                <w:spacing w:val="-4"/>
                <w:sz w:val="24"/>
                <w:szCs w:val="24"/>
              </w:rPr>
              <w:t>0,05</w:t>
            </w:r>
          </w:p>
        </w:tc>
        <w:tc>
          <w:tcPr>
            <w:tcW w:w="591" w:type="dxa"/>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CD1BCF">
        <w:trPr>
          <w:trHeight w:val="590"/>
        </w:trPr>
        <w:tc>
          <w:tcPr>
            <w:tcW w:w="1158" w:type="dxa"/>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9899" w:type="dxa"/>
            <w:gridSpan w:val="2"/>
            <w:shd w:val="clear" w:color="auto" w:fill="auto"/>
          </w:tcPr>
          <w:p w:rsidR="001C348E" w:rsidRPr="001C348E" w:rsidRDefault="00C83B3F" w:rsidP="00C83B3F">
            <w:pPr>
              <w:pStyle w:val="TableParagraph"/>
              <w:spacing w:line="268" w:lineRule="exact"/>
              <w:ind w:right="1318"/>
              <w:rPr>
                <w:rFonts w:ascii="Times New Roman" w:hAnsi="Times New Roman" w:cs="Times New Roman"/>
                <w:spacing w:val="-4"/>
                <w:sz w:val="24"/>
                <w:szCs w:val="24"/>
              </w:rPr>
            </w:pPr>
            <w:r>
              <w:rPr>
                <w:rFonts w:ascii="Times New Roman" w:hAnsi="Times New Roman" w:cs="Times New Roman"/>
                <w:sz w:val="24"/>
                <w:szCs w:val="24"/>
              </w:rPr>
              <w:t>4</w:t>
            </w:r>
            <w:r w:rsidR="001C348E" w:rsidRPr="001C348E">
              <w:rPr>
                <w:rFonts w:ascii="Times New Roman" w:hAnsi="Times New Roman" w:cs="Times New Roman"/>
                <w:sz w:val="24"/>
                <w:szCs w:val="24"/>
              </w:rPr>
              <w:t>.3.педагогическим</w:t>
            </w:r>
            <w:r w:rsidR="001C348E" w:rsidRPr="001C348E">
              <w:rPr>
                <w:rFonts w:ascii="Times New Roman" w:hAnsi="Times New Roman" w:cs="Times New Roman"/>
                <w:spacing w:val="-2"/>
                <w:sz w:val="24"/>
                <w:szCs w:val="24"/>
              </w:rPr>
              <w:t>работникам:</w:t>
            </w:r>
          </w:p>
        </w:tc>
        <w:tc>
          <w:tcPr>
            <w:tcW w:w="591" w:type="dxa"/>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E40A84">
        <w:trPr>
          <w:trHeight w:val="708"/>
        </w:trPr>
        <w:tc>
          <w:tcPr>
            <w:tcW w:w="1158" w:type="dxa"/>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1C348E" w:rsidRPr="001C348E" w:rsidRDefault="00E40A84" w:rsidP="00E40A84">
            <w:pPr>
              <w:pStyle w:val="TableParagraph"/>
              <w:spacing w:line="270" w:lineRule="exact"/>
              <w:rPr>
                <w:rFonts w:ascii="Times New Roman" w:hAnsi="Times New Roman" w:cs="Times New Roman"/>
                <w:sz w:val="24"/>
                <w:szCs w:val="24"/>
              </w:rPr>
            </w:pPr>
            <w:r w:rsidRPr="001C348E">
              <w:rPr>
                <w:rFonts w:ascii="Times New Roman" w:hAnsi="Times New Roman" w:cs="Times New Roman"/>
                <w:sz w:val="24"/>
                <w:szCs w:val="24"/>
              </w:rPr>
              <w:t>З</w:t>
            </w:r>
            <w:r w:rsidR="001C348E" w:rsidRPr="001C348E">
              <w:rPr>
                <w:rFonts w:ascii="Times New Roman" w:hAnsi="Times New Roman" w:cs="Times New Roman"/>
                <w:sz w:val="24"/>
                <w:szCs w:val="24"/>
              </w:rPr>
              <w:t>азаведованиегрупповымипомещениями,физкультурным</w:t>
            </w:r>
            <w:r w:rsidR="001C348E" w:rsidRPr="001C348E">
              <w:rPr>
                <w:rFonts w:ascii="Times New Roman" w:hAnsi="Times New Roman" w:cs="Times New Roman"/>
                <w:spacing w:val="-10"/>
                <w:sz w:val="24"/>
                <w:szCs w:val="24"/>
              </w:rPr>
              <w:t>и</w:t>
            </w:r>
            <w:r w:rsidR="001C348E" w:rsidRPr="001C348E">
              <w:rPr>
                <w:rFonts w:ascii="Times New Roman" w:hAnsi="Times New Roman" w:cs="Times New Roman"/>
                <w:sz w:val="24"/>
                <w:szCs w:val="24"/>
              </w:rPr>
              <w:t>музыкальнымзаламивДОУ</w:t>
            </w:r>
          </w:p>
        </w:tc>
        <w:tc>
          <w:tcPr>
            <w:tcW w:w="4111" w:type="dxa"/>
            <w:shd w:val="clear" w:color="auto" w:fill="auto"/>
          </w:tcPr>
          <w:p w:rsidR="001C348E" w:rsidRPr="001C348E" w:rsidRDefault="001C348E" w:rsidP="00564F4D">
            <w:pPr>
              <w:pStyle w:val="TableParagraph"/>
              <w:spacing w:line="270" w:lineRule="exact"/>
              <w:ind w:right="1321"/>
              <w:jc w:val="center"/>
              <w:rPr>
                <w:rFonts w:ascii="Times New Roman" w:hAnsi="Times New Roman" w:cs="Times New Roman"/>
                <w:sz w:val="24"/>
                <w:szCs w:val="24"/>
              </w:rPr>
            </w:pPr>
            <w:r w:rsidRPr="001C348E">
              <w:rPr>
                <w:rFonts w:ascii="Times New Roman" w:hAnsi="Times New Roman" w:cs="Times New Roman"/>
                <w:sz w:val="24"/>
                <w:szCs w:val="24"/>
              </w:rPr>
              <w:t xml:space="preserve">400 </w:t>
            </w:r>
            <w:r w:rsidRPr="001C348E">
              <w:rPr>
                <w:rFonts w:ascii="Times New Roman" w:hAnsi="Times New Roman" w:cs="Times New Roman"/>
                <w:spacing w:val="-4"/>
                <w:sz w:val="24"/>
                <w:szCs w:val="24"/>
              </w:rPr>
              <w:t>руб.</w:t>
            </w:r>
          </w:p>
        </w:tc>
        <w:tc>
          <w:tcPr>
            <w:tcW w:w="591" w:type="dxa"/>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B9110C">
        <w:trPr>
          <w:trHeight w:val="827"/>
        </w:trPr>
        <w:tc>
          <w:tcPr>
            <w:tcW w:w="1158" w:type="dxa"/>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1C348E" w:rsidRPr="001C348E" w:rsidRDefault="00E40A84" w:rsidP="00E40A84">
            <w:pPr>
              <w:pStyle w:val="TableParagraph"/>
              <w:spacing w:line="268" w:lineRule="exact"/>
              <w:rPr>
                <w:rFonts w:ascii="Times New Roman" w:hAnsi="Times New Roman" w:cs="Times New Roman"/>
                <w:sz w:val="24"/>
                <w:szCs w:val="24"/>
              </w:rPr>
            </w:pPr>
            <w:r w:rsidRPr="001C348E">
              <w:rPr>
                <w:rFonts w:ascii="Times New Roman" w:hAnsi="Times New Roman" w:cs="Times New Roman"/>
                <w:sz w:val="24"/>
                <w:szCs w:val="24"/>
              </w:rPr>
              <w:t>З</w:t>
            </w:r>
            <w:r w:rsidR="001C348E" w:rsidRPr="001C348E">
              <w:rPr>
                <w:rFonts w:ascii="Times New Roman" w:hAnsi="Times New Roman" w:cs="Times New Roman"/>
                <w:sz w:val="24"/>
                <w:szCs w:val="24"/>
              </w:rPr>
              <w:t>а</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реализацию</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дополнительных</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образовательных</w:t>
            </w:r>
            <w:r w:rsidR="00494FFD">
              <w:rPr>
                <w:rFonts w:ascii="Times New Roman" w:hAnsi="Times New Roman" w:cs="Times New Roman"/>
                <w:sz w:val="24"/>
                <w:szCs w:val="24"/>
              </w:rPr>
              <w:t xml:space="preserve"> </w:t>
            </w:r>
            <w:r w:rsidR="001C348E" w:rsidRPr="001C348E">
              <w:rPr>
                <w:rFonts w:ascii="Times New Roman" w:hAnsi="Times New Roman" w:cs="Times New Roman"/>
                <w:sz w:val="24"/>
                <w:szCs w:val="24"/>
              </w:rPr>
              <w:t>программ</w:t>
            </w:r>
            <w:r w:rsidR="00494FFD">
              <w:rPr>
                <w:rFonts w:ascii="Times New Roman" w:hAnsi="Times New Roman" w:cs="Times New Roman"/>
                <w:sz w:val="24"/>
                <w:szCs w:val="24"/>
              </w:rPr>
              <w:t xml:space="preserve"> </w:t>
            </w:r>
            <w:r w:rsidR="001C348E" w:rsidRPr="001C348E">
              <w:rPr>
                <w:rFonts w:ascii="Times New Roman" w:hAnsi="Times New Roman" w:cs="Times New Roman"/>
                <w:spacing w:val="-10"/>
                <w:sz w:val="24"/>
                <w:szCs w:val="24"/>
              </w:rPr>
              <w:t>в</w:t>
            </w:r>
            <w:r w:rsidR="00494FFD">
              <w:rPr>
                <w:rFonts w:ascii="Times New Roman" w:hAnsi="Times New Roman" w:cs="Times New Roman"/>
                <w:spacing w:val="-10"/>
                <w:sz w:val="24"/>
                <w:szCs w:val="24"/>
              </w:rPr>
              <w:t xml:space="preserve"> </w:t>
            </w:r>
            <w:r w:rsidR="001C348E" w:rsidRPr="001C348E">
              <w:rPr>
                <w:rFonts w:ascii="Times New Roman" w:hAnsi="Times New Roman" w:cs="Times New Roman"/>
                <w:sz w:val="24"/>
                <w:szCs w:val="24"/>
              </w:rPr>
              <w:t>ДОУ</w:t>
            </w:r>
          </w:p>
        </w:tc>
        <w:tc>
          <w:tcPr>
            <w:tcW w:w="4111" w:type="dxa"/>
            <w:shd w:val="clear" w:color="auto" w:fill="auto"/>
          </w:tcPr>
          <w:p w:rsidR="001C348E" w:rsidRPr="001C348E" w:rsidRDefault="001C348E" w:rsidP="00564F4D">
            <w:pPr>
              <w:pStyle w:val="TableParagraph"/>
              <w:spacing w:line="268" w:lineRule="exact"/>
              <w:ind w:right="1318"/>
              <w:jc w:val="center"/>
              <w:rPr>
                <w:rFonts w:ascii="Times New Roman" w:hAnsi="Times New Roman" w:cs="Times New Roman"/>
                <w:sz w:val="24"/>
                <w:szCs w:val="24"/>
              </w:rPr>
            </w:pPr>
            <w:r w:rsidRPr="001C348E">
              <w:rPr>
                <w:rFonts w:ascii="Times New Roman" w:hAnsi="Times New Roman" w:cs="Times New Roman"/>
                <w:spacing w:val="-4"/>
                <w:sz w:val="24"/>
                <w:szCs w:val="24"/>
              </w:rPr>
              <w:t>0,05</w:t>
            </w:r>
          </w:p>
        </w:tc>
        <w:tc>
          <w:tcPr>
            <w:tcW w:w="591" w:type="dxa"/>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r w:rsidR="001C348E" w:rsidRPr="001C348E" w:rsidTr="00B9110C">
        <w:trPr>
          <w:trHeight w:val="827"/>
        </w:trPr>
        <w:tc>
          <w:tcPr>
            <w:tcW w:w="1158" w:type="dxa"/>
            <w:tcBorders>
              <w:top w:val="nil"/>
              <w:left w:val="nil"/>
              <w:bottom w:val="nil"/>
            </w:tcBorders>
            <w:shd w:val="clear" w:color="auto" w:fill="auto"/>
          </w:tcPr>
          <w:p w:rsidR="001C348E" w:rsidRPr="001C348E" w:rsidRDefault="001C348E" w:rsidP="00564F4D">
            <w:pPr>
              <w:widowControl w:val="0"/>
              <w:autoSpaceDE w:val="0"/>
              <w:autoSpaceDN w:val="0"/>
              <w:rPr>
                <w:rFonts w:eastAsia="Calibri"/>
              </w:rPr>
            </w:pPr>
          </w:p>
        </w:tc>
        <w:tc>
          <w:tcPr>
            <w:tcW w:w="5788" w:type="dxa"/>
            <w:shd w:val="clear" w:color="auto" w:fill="auto"/>
          </w:tcPr>
          <w:p w:rsidR="00B9110C" w:rsidRDefault="00B9110C" w:rsidP="00564F4D">
            <w:pPr>
              <w:pStyle w:val="TableParagraph"/>
              <w:spacing w:line="268" w:lineRule="exact"/>
              <w:rPr>
                <w:rFonts w:ascii="Times New Roman" w:hAnsi="Times New Roman" w:cs="Times New Roman"/>
                <w:sz w:val="24"/>
                <w:szCs w:val="24"/>
              </w:rPr>
            </w:pPr>
            <w:r w:rsidRPr="00B9110C">
              <w:rPr>
                <w:rFonts w:ascii="Times New Roman" w:hAnsi="Times New Roman" w:cs="Times New Roman"/>
                <w:sz w:val="24"/>
                <w:szCs w:val="24"/>
              </w:rPr>
              <w:t>Педагогическим работникам, реализующим программы дошкольного образования, за организацию и проведение работы в консультационных пунктах,</w:t>
            </w:r>
          </w:p>
          <w:p w:rsidR="001C348E" w:rsidRPr="00B9110C" w:rsidRDefault="00B9110C" w:rsidP="00564F4D">
            <w:pPr>
              <w:pStyle w:val="TableParagraph"/>
              <w:spacing w:line="268" w:lineRule="exact"/>
              <w:rPr>
                <w:rFonts w:ascii="Times New Roman" w:hAnsi="Times New Roman" w:cs="Times New Roman"/>
                <w:sz w:val="24"/>
                <w:szCs w:val="24"/>
              </w:rPr>
            </w:pPr>
            <w:r w:rsidRPr="00B9110C">
              <w:rPr>
                <w:rFonts w:ascii="Times New Roman" w:hAnsi="Times New Roman" w:cs="Times New Roman"/>
                <w:sz w:val="24"/>
                <w:szCs w:val="24"/>
              </w:rPr>
              <w:t xml:space="preserve"> а также при ведении иных вариативных форм работы (для консультирования родителей детей, не посещающих дошкольные образовательные учреждения)</w:t>
            </w:r>
          </w:p>
        </w:tc>
        <w:tc>
          <w:tcPr>
            <w:tcW w:w="4111" w:type="dxa"/>
            <w:shd w:val="clear" w:color="auto" w:fill="auto"/>
          </w:tcPr>
          <w:p w:rsidR="00B9110C" w:rsidRPr="00B9110C" w:rsidRDefault="00B9110C" w:rsidP="00B9110C">
            <w:pPr>
              <w:widowControl w:val="0"/>
              <w:autoSpaceDE w:val="0"/>
              <w:autoSpaceDN w:val="0"/>
              <w:adjustRightInd w:val="0"/>
            </w:pPr>
            <w:r w:rsidRPr="00B9110C">
              <w:t>0,05 – при работе с количеством до 3 семей, имеющих детей, не посещающих дошкольную образовательную организацию;</w:t>
            </w:r>
          </w:p>
          <w:p w:rsidR="001C348E" w:rsidRPr="00B9110C" w:rsidRDefault="00B9110C" w:rsidP="00B9110C">
            <w:pPr>
              <w:pStyle w:val="TableParagraph"/>
              <w:spacing w:line="268" w:lineRule="exact"/>
              <w:ind w:right="1261"/>
              <w:jc w:val="center"/>
              <w:rPr>
                <w:rFonts w:ascii="Times New Roman" w:hAnsi="Times New Roman" w:cs="Times New Roman"/>
                <w:sz w:val="24"/>
                <w:szCs w:val="24"/>
              </w:rPr>
            </w:pPr>
            <w:r w:rsidRPr="00B9110C">
              <w:rPr>
                <w:rFonts w:ascii="Times New Roman" w:hAnsi="Times New Roman" w:cs="Times New Roman"/>
                <w:sz w:val="24"/>
                <w:szCs w:val="24"/>
              </w:rPr>
              <w:t>0,075% – при работе с количеством семей от 4 и выше, имеющих детей, не посещающих дошкольную образовательную организацию.</w:t>
            </w:r>
          </w:p>
        </w:tc>
        <w:tc>
          <w:tcPr>
            <w:tcW w:w="591" w:type="dxa"/>
            <w:tcBorders>
              <w:top w:val="nil"/>
              <w:bottom w:val="nil"/>
              <w:right w:val="nil"/>
            </w:tcBorders>
            <w:shd w:val="clear" w:color="auto" w:fill="auto"/>
          </w:tcPr>
          <w:p w:rsidR="001C348E" w:rsidRPr="001C348E" w:rsidRDefault="001C348E" w:rsidP="00564F4D">
            <w:pPr>
              <w:widowControl w:val="0"/>
              <w:autoSpaceDE w:val="0"/>
              <w:autoSpaceDN w:val="0"/>
              <w:rPr>
                <w:rFonts w:eastAsia="Calibri"/>
              </w:rPr>
            </w:pPr>
          </w:p>
        </w:tc>
      </w:tr>
    </w:tbl>
    <w:p w:rsidR="00E27268" w:rsidRPr="00E27268" w:rsidRDefault="00E27268" w:rsidP="00E27268">
      <w:pPr>
        <w:widowControl w:val="0"/>
        <w:autoSpaceDE w:val="0"/>
        <w:autoSpaceDN w:val="0"/>
        <w:spacing w:before="5"/>
        <w:rPr>
          <w:lang w:eastAsia="en-US"/>
        </w:rPr>
      </w:pPr>
    </w:p>
    <w:p w:rsidR="001C348E" w:rsidRPr="00EE794E" w:rsidRDefault="001C348E" w:rsidP="001C348E">
      <w:pPr>
        <w:ind w:firstLine="709"/>
        <w:jc w:val="both"/>
      </w:pPr>
      <w:r w:rsidRPr="00EE794E">
        <w:t>&lt;*&gt; заведование физкультурным и музыкальным залами в дошкольных образовательных организациях производятся при наличии оборудованного кабинета, закрепленным за одним педагогическим работникам, в случае закрепления двум педагогическим работникам сумма уменьшается на 50 процентов</w:t>
      </w:r>
      <w:r>
        <w:t>.</w:t>
      </w:r>
    </w:p>
    <w:p w:rsidR="001C348E" w:rsidRPr="00216BF1" w:rsidRDefault="001C348E" w:rsidP="001C348E">
      <w:pPr>
        <w:ind w:firstLine="709"/>
        <w:jc w:val="both"/>
      </w:pPr>
      <w:r w:rsidRPr="00216BF1">
        <w:t>Примечание:</w:t>
      </w:r>
    </w:p>
    <w:p w:rsidR="001C348E" w:rsidRPr="00216BF1" w:rsidRDefault="001C348E" w:rsidP="001C348E">
      <w:pPr>
        <w:ind w:firstLine="709"/>
        <w:jc w:val="both"/>
      </w:pPr>
      <w:r w:rsidRPr="00216BF1">
        <w:t>1. Работнику (в том числе работающему по совместительству), выполняющему у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1C348E" w:rsidRPr="00216BF1" w:rsidRDefault="001C348E" w:rsidP="001C348E">
      <w:pPr>
        <w:ind w:firstLine="709"/>
        <w:jc w:val="both"/>
      </w:pPr>
      <w:r w:rsidRPr="00216BF1">
        <w:t>2. 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1C348E" w:rsidRPr="007F55E0" w:rsidRDefault="001C348E" w:rsidP="001C348E">
      <w:pPr>
        <w:ind w:firstLine="709"/>
        <w:jc w:val="both"/>
      </w:pPr>
      <w:r w:rsidRPr="007F55E0">
        <w:t>3. Оплата труда работников, занятых на работах с вредными (особо вредными) и (или) опасными (особо опасными) условиями труда, устанавливается для различных видов работ с нормальными условиями труда на основании специальной оценки условий труда (</w:t>
      </w:r>
      <w:r>
        <w:t>426-ФЗ «СОУТ»</w:t>
      </w:r>
      <w:r w:rsidRPr="007F55E0">
        <w:t>).</w:t>
      </w:r>
    </w:p>
    <w:p w:rsidR="001C348E" w:rsidRPr="00216BF1" w:rsidRDefault="001C348E" w:rsidP="001C348E">
      <w:pPr>
        <w:ind w:firstLine="709"/>
        <w:jc w:val="both"/>
      </w:pPr>
      <w:r w:rsidRPr="00216BF1">
        <w:t>4. В случае привлечения работника к работе в установленный ему графиком выходной день или нерабочий праздничный день работа оплачивается не менее</w:t>
      </w:r>
      <w:r>
        <w:t>,</w:t>
      </w:r>
      <w:r w:rsidRPr="00216BF1">
        <w:t xml:space="preserve"> чем в двойном размере:</w:t>
      </w:r>
    </w:p>
    <w:p w:rsidR="001C348E" w:rsidRPr="00216BF1" w:rsidRDefault="001C348E" w:rsidP="001C348E">
      <w:pPr>
        <w:ind w:firstLine="709"/>
        <w:jc w:val="both"/>
      </w:pPr>
      <w:r w:rsidRPr="00216BF1">
        <w:t>работникам, труд которых оплачивается по дневным и часовым ставкам, – в размере не менее двойной дневной или часовой ставки;</w:t>
      </w:r>
    </w:p>
    <w:p w:rsidR="001C348E" w:rsidRPr="00216BF1" w:rsidRDefault="001C348E" w:rsidP="001C348E">
      <w:pPr>
        <w:ind w:firstLine="709"/>
        <w:jc w:val="both"/>
      </w:pPr>
      <w:r w:rsidRPr="00216BF1">
        <w:t xml:space="preserve">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w:t>
      </w:r>
      <w:r w:rsidRPr="00216BF1">
        <w:lastRenderedPageBreak/>
        <w:t>размере не менее двойной часовой или дневной ставки сверх оклада, если работа производилась сверх месячной нормы.</w:t>
      </w:r>
    </w:p>
    <w:p w:rsidR="008400BB" w:rsidRDefault="001C348E" w:rsidP="000058C0">
      <w:pPr>
        <w:ind w:firstLine="709"/>
        <w:jc w:val="both"/>
      </w:pPr>
      <w:r w:rsidRPr="00216BF1">
        <w:t>5.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8400BB" w:rsidRDefault="008400BB" w:rsidP="008C6D0D">
      <w:pPr>
        <w:jc w:val="both"/>
      </w:pPr>
    </w:p>
    <w:p w:rsidR="00253E57" w:rsidRDefault="00253E57" w:rsidP="00E63137">
      <w:pPr>
        <w:jc w:val="right"/>
        <w:rPr>
          <w:rFonts w:eastAsia="Calibri"/>
          <w:lang w:eastAsia="en-US"/>
        </w:rPr>
      </w:pPr>
    </w:p>
    <w:p w:rsidR="00253E57" w:rsidRDefault="00253E57"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F315F4" w:rsidRDefault="00F315F4" w:rsidP="00E63137">
      <w:pPr>
        <w:jc w:val="right"/>
        <w:rPr>
          <w:rFonts w:eastAsia="Calibri"/>
          <w:lang w:eastAsia="en-US"/>
        </w:rPr>
      </w:pPr>
    </w:p>
    <w:p w:rsidR="00950435" w:rsidRDefault="00950435" w:rsidP="00C31AFC">
      <w:pPr>
        <w:jc w:val="right"/>
        <w:rPr>
          <w:rFonts w:eastAsia="Calibri"/>
          <w:lang w:eastAsia="en-US"/>
        </w:rPr>
      </w:pPr>
    </w:p>
    <w:p w:rsidR="00950435" w:rsidRPr="00E9539F" w:rsidRDefault="00950435" w:rsidP="00950435">
      <w:pPr>
        <w:jc w:val="right"/>
        <w:rPr>
          <w:rFonts w:eastAsia="Calibri"/>
          <w:lang w:eastAsia="en-US"/>
        </w:rPr>
      </w:pPr>
      <w:r w:rsidRPr="00E9539F">
        <w:rPr>
          <w:rFonts w:eastAsia="Calibri"/>
          <w:lang w:eastAsia="en-US"/>
        </w:rPr>
        <w:lastRenderedPageBreak/>
        <w:t xml:space="preserve">Приложение № </w:t>
      </w:r>
      <w:r>
        <w:rPr>
          <w:rFonts w:eastAsia="Calibri"/>
          <w:lang w:eastAsia="en-US"/>
        </w:rPr>
        <w:t>6</w:t>
      </w:r>
    </w:p>
    <w:p w:rsidR="00950435" w:rsidRDefault="00950435" w:rsidP="00950435">
      <w:pPr>
        <w:jc w:val="right"/>
        <w:rPr>
          <w:rFonts w:eastAsia="Calibri"/>
          <w:lang w:eastAsia="en-US"/>
        </w:rPr>
      </w:pPr>
      <w:r w:rsidRPr="00E9539F">
        <w:rPr>
          <w:rFonts w:eastAsia="Calibri"/>
          <w:lang w:eastAsia="en-US"/>
        </w:rPr>
        <w:t>к Положению о системе оплаты труда</w:t>
      </w:r>
    </w:p>
    <w:p w:rsidR="00EC1952" w:rsidRPr="00E975CF" w:rsidRDefault="00EC1952" w:rsidP="00EC1952">
      <w:pPr>
        <w:jc w:val="right"/>
        <w:rPr>
          <w:rFonts w:eastAsia="Calibri"/>
          <w:lang w:eastAsia="en-US"/>
        </w:rPr>
      </w:pPr>
      <w:r>
        <w:rPr>
          <w:rFonts w:eastAsia="Calibri"/>
          <w:lang w:eastAsia="en-US"/>
        </w:rPr>
        <w:t>от «14» сентября 2023 г.</w:t>
      </w:r>
    </w:p>
    <w:p w:rsidR="00950435" w:rsidRPr="00E975CF" w:rsidRDefault="00950435" w:rsidP="00950435">
      <w:pPr>
        <w:jc w:val="right"/>
        <w:rPr>
          <w:rFonts w:eastAsia="Calibri"/>
          <w:lang w:eastAsia="en-US"/>
        </w:rPr>
      </w:pPr>
      <w:r>
        <w:rPr>
          <w:rFonts w:eastAsia="Calibri"/>
          <w:lang w:eastAsia="en-US"/>
        </w:rPr>
        <w:t>.</w:t>
      </w:r>
    </w:p>
    <w:p w:rsidR="003B78D5" w:rsidRDefault="003B78D5" w:rsidP="00950435">
      <w:pPr>
        <w:jc w:val="right"/>
        <w:rPr>
          <w:bCs/>
          <w:lang w:eastAsia="en-US"/>
        </w:rPr>
      </w:pPr>
    </w:p>
    <w:p w:rsidR="003B78D5" w:rsidRDefault="003B78D5" w:rsidP="003B78D5">
      <w:pPr>
        <w:widowControl w:val="0"/>
        <w:autoSpaceDE w:val="0"/>
        <w:autoSpaceDN w:val="0"/>
        <w:ind w:left="567"/>
        <w:jc w:val="right"/>
        <w:outlineLvl w:val="1"/>
        <w:rPr>
          <w:bCs/>
          <w:lang w:eastAsia="en-US"/>
        </w:rPr>
      </w:pPr>
    </w:p>
    <w:p w:rsidR="003B78D5" w:rsidRPr="003B78D5" w:rsidRDefault="003B78D5" w:rsidP="003B78D5">
      <w:pPr>
        <w:widowControl w:val="0"/>
        <w:autoSpaceDE w:val="0"/>
        <w:autoSpaceDN w:val="0"/>
        <w:ind w:left="567"/>
        <w:jc w:val="right"/>
        <w:outlineLvl w:val="1"/>
        <w:rPr>
          <w:bCs/>
          <w:lang w:eastAsia="en-US"/>
        </w:rPr>
      </w:pPr>
    </w:p>
    <w:p w:rsidR="008400BB" w:rsidRPr="008400BB" w:rsidRDefault="008400BB" w:rsidP="008400BB">
      <w:pPr>
        <w:widowControl w:val="0"/>
        <w:autoSpaceDE w:val="0"/>
        <w:autoSpaceDN w:val="0"/>
        <w:spacing w:before="89" w:line="319" w:lineRule="exact"/>
        <w:ind w:left="565"/>
        <w:jc w:val="center"/>
        <w:outlineLvl w:val="1"/>
        <w:rPr>
          <w:b/>
          <w:bCs/>
          <w:lang w:eastAsia="en-US"/>
        </w:rPr>
      </w:pPr>
      <w:r w:rsidRPr="008400BB">
        <w:rPr>
          <w:b/>
          <w:bCs/>
          <w:lang w:eastAsia="en-US"/>
        </w:rPr>
        <w:t>КОЭФФИЦИЕНТЫ</w:t>
      </w:r>
    </w:p>
    <w:p w:rsidR="008400BB" w:rsidRPr="008400BB" w:rsidRDefault="00CD1F30" w:rsidP="008400BB">
      <w:pPr>
        <w:widowControl w:val="0"/>
        <w:autoSpaceDE w:val="0"/>
        <w:autoSpaceDN w:val="0"/>
        <w:spacing w:line="319" w:lineRule="exact"/>
        <w:ind w:left="564"/>
        <w:jc w:val="center"/>
        <w:rPr>
          <w:lang w:eastAsia="en-US"/>
        </w:rPr>
      </w:pPr>
      <w:r w:rsidRPr="008400BB">
        <w:rPr>
          <w:lang w:eastAsia="en-US"/>
        </w:rPr>
        <w:t>З</w:t>
      </w:r>
      <w:r w:rsidR="008400BB" w:rsidRPr="008400BB">
        <w:rPr>
          <w:lang w:eastAsia="en-US"/>
        </w:rPr>
        <w:t>а</w:t>
      </w:r>
      <w:r w:rsidR="00494FFD">
        <w:rPr>
          <w:lang w:eastAsia="en-US"/>
        </w:rPr>
        <w:t xml:space="preserve"> </w:t>
      </w:r>
      <w:r w:rsidR="008400BB" w:rsidRPr="008400BB">
        <w:rPr>
          <w:lang w:eastAsia="en-US"/>
        </w:rPr>
        <w:t>наличие</w:t>
      </w:r>
      <w:r w:rsidR="00494FFD">
        <w:rPr>
          <w:lang w:eastAsia="en-US"/>
        </w:rPr>
        <w:t xml:space="preserve"> </w:t>
      </w:r>
      <w:r w:rsidR="008400BB" w:rsidRPr="008400BB">
        <w:rPr>
          <w:lang w:eastAsia="en-US"/>
        </w:rPr>
        <w:t>званий,</w:t>
      </w:r>
      <w:r w:rsidR="00494FFD">
        <w:rPr>
          <w:lang w:eastAsia="en-US"/>
        </w:rPr>
        <w:t xml:space="preserve"> </w:t>
      </w:r>
      <w:r w:rsidR="008400BB" w:rsidRPr="008400BB">
        <w:rPr>
          <w:lang w:eastAsia="en-US"/>
        </w:rPr>
        <w:t>ученой</w:t>
      </w:r>
      <w:r w:rsidR="00494FFD">
        <w:rPr>
          <w:lang w:eastAsia="en-US"/>
        </w:rPr>
        <w:t xml:space="preserve"> </w:t>
      </w:r>
      <w:r w:rsidR="008400BB" w:rsidRPr="008400BB">
        <w:rPr>
          <w:lang w:eastAsia="en-US"/>
        </w:rPr>
        <w:t>степени</w:t>
      </w:r>
    </w:p>
    <w:p w:rsidR="008400BB" w:rsidRPr="008400BB" w:rsidRDefault="008400BB" w:rsidP="008400BB">
      <w:pPr>
        <w:widowControl w:val="0"/>
        <w:autoSpaceDE w:val="0"/>
        <w:autoSpaceDN w:val="0"/>
        <w:spacing w:before="6"/>
        <w:rPr>
          <w:lang w:eastAsia="en-US"/>
        </w:rPr>
      </w:pPr>
    </w:p>
    <w:tbl>
      <w:tblPr>
        <w:tblStyle w:val="14"/>
        <w:tblW w:w="9211" w:type="dxa"/>
        <w:tblLayout w:type="fixed"/>
        <w:tblLook w:val="01E0" w:firstRow="1" w:lastRow="1" w:firstColumn="1" w:lastColumn="1" w:noHBand="0" w:noVBand="0"/>
      </w:tblPr>
      <w:tblGrid>
        <w:gridCol w:w="5910"/>
        <w:gridCol w:w="3301"/>
      </w:tblGrid>
      <w:tr w:rsidR="008400BB" w:rsidRPr="008400BB" w:rsidTr="00801B37">
        <w:trPr>
          <w:trHeight w:val="1398"/>
        </w:trPr>
        <w:tc>
          <w:tcPr>
            <w:tcW w:w="5910" w:type="dxa"/>
          </w:tcPr>
          <w:p w:rsidR="008400BB" w:rsidRPr="00253E57" w:rsidRDefault="000F0141" w:rsidP="000F0141">
            <w:pPr>
              <w:widowControl w:val="0"/>
              <w:tabs>
                <w:tab w:val="left" w:pos="4962"/>
              </w:tabs>
              <w:autoSpaceDE w:val="0"/>
              <w:autoSpaceDN w:val="0"/>
              <w:spacing w:line="268" w:lineRule="exact"/>
              <w:ind w:right="2620"/>
              <w:jc w:val="center"/>
              <w:rPr>
                <w:lang w:eastAsia="en-US"/>
              </w:rPr>
            </w:pPr>
            <w:r>
              <w:rPr>
                <w:lang w:eastAsia="en-US"/>
              </w:rPr>
              <w:t xml:space="preserve">                                                    Основание</w:t>
            </w:r>
          </w:p>
        </w:tc>
        <w:tc>
          <w:tcPr>
            <w:tcW w:w="3301" w:type="dxa"/>
          </w:tcPr>
          <w:p w:rsidR="008400BB" w:rsidRPr="008400BB" w:rsidRDefault="003B78D5" w:rsidP="003B78D5">
            <w:pPr>
              <w:widowControl w:val="0"/>
              <w:autoSpaceDE w:val="0"/>
              <w:autoSpaceDN w:val="0"/>
              <w:ind w:left="126" w:right="107" w:hanging="7"/>
              <w:jc w:val="center"/>
              <w:rPr>
                <w:lang w:eastAsia="en-US"/>
              </w:rPr>
            </w:pPr>
            <w:r>
              <w:rPr>
                <w:lang w:eastAsia="en-US"/>
              </w:rPr>
              <w:t>Повышающие коэффициенты за наличие почет</w:t>
            </w:r>
            <w:r w:rsidR="008400BB" w:rsidRPr="008400BB">
              <w:rPr>
                <w:lang w:eastAsia="en-US"/>
              </w:rPr>
              <w:t>ных</w:t>
            </w:r>
            <w:r w:rsidR="00494FFD">
              <w:rPr>
                <w:lang w:eastAsia="en-US"/>
              </w:rPr>
              <w:t xml:space="preserve"> </w:t>
            </w:r>
            <w:r w:rsidR="008400BB" w:rsidRPr="008400BB">
              <w:rPr>
                <w:lang w:eastAsia="en-US"/>
              </w:rPr>
              <w:t>званий</w:t>
            </w:r>
            <w:r w:rsidR="00494FFD">
              <w:rPr>
                <w:lang w:eastAsia="en-US"/>
              </w:rPr>
              <w:t xml:space="preserve"> </w:t>
            </w:r>
            <w:r w:rsidR="008400BB" w:rsidRPr="008400BB">
              <w:rPr>
                <w:lang w:eastAsia="en-US"/>
              </w:rPr>
              <w:t>и</w:t>
            </w:r>
            <w:r w:rsidR="00494FFD">
              <w:rPr>
                <w:lang w:eastAsia="en-US"/>
              </w:rPr>
              <w:t xml:space="preserve"> </w:t>
            </w:r>
            <w:r>
              <w:rPr>
                <w:lang w:eastAsia="en-US"/>
              </w:rPr>
              <w:t>государ</w:t>
            </w:r>
            <w:r w:rsidR="008400BB" w:rsidRPr="008400BB">
              <w:rPr>
                <w:lang w:eastAsia="en-US"/>
              </w:rPr>
              <w:t>ственных</w:t>
            </w:r>
            <w:r w:rsidR="00494FFD">
              <w:rPr>
                <w:lang w:eastAsia="en-US"/>
              </w:rPr>
              <w:t xml:space="preserve"> </w:t>
            </w:r>
            <w:r w:rsidR="008400BB" w:rsidRPr="008400BB">
              <w:rPr>
                <w:lang w:eastAsia="en-US"/>
              </w:rPr>
              <w:t>наград</w:t>
            </w:r>
          </w:p>
        </w:tc>
      </w:tr>
      <w:tr w:rsidR="008400BB" w:rsidRPr="008400BB" w:rsidTr="00801B37">
        <w:trPr>
          <w:trHeight w:val="1677"/>
        </w:trPr>
        <w:tc>
          <w:tcPr>
            <w:tcW w:w="5910" w:type="dxa"/>
          </w:tcPr>
          <w:p w:rsidR="008400BB" w:rsidRPr="008400BB" w:rsidRDefault="008400BB" w:rsidP="000F0141">
            <w:pPr>
              <w:widowControl w:val="0"/>
              <w:autoSpaceDE w:val="0"/>
              <w:autoSpaceDN w:val="0"/>
              <w:ind w:left="62"/>
              <w:rPr>
                <w:lang w:eastAsia="en-US"/>
              </w:rPr>
            </w:pPr>
            <w:r w:rsidRPr="008400BB">
              <w:rPr>
                <w:lang w:eastAsia="en-US"/>
              </w:rPr>
              <w:t>Наличие</w:t>
            </w:r>
            <w:r w:rsidR="00494FFD">
              <w:rPr>
                <w:lang w:eastAsia="en-US"/>
              </w:rPr>
              <w:t xml:space="preserve"> </w:t>
            </w:r>
            <w:r w:rsidRPr="008400BB">
              <w:rPr>
                <w:lang w:eastAsia="en-US"/>
              </w:rPr>
              <w:t>почетных</w:t>
            </w:r>
            <w:r w:rsidR="00494FFD">
              <w:rPr>
                <w:lang w:eastAsia="en-US"/>
              </w:rPr>
              <w:t xml:space="preserve"> </w:t>
            </w:r>
            <w:r w:rsidRPr="008400BB">
              <w:rPr>
                <w:lang w:eastAsia="en-US"/>
              </w:rPr>
              <w:t>званий:</w:t>
            </w:r>
          </w:p>
          <w:p w:rsidR="008400BB" w:rsidRPr="008400BB" w:rsidRDefault="008400BB" w:rsidP="000F0141">
            <w:pPr>
              <w:widowControl w:val="0"/>
              <w:autoSpaceDE w:val="0"/>
              <w:autoSpaceDN w:val="0"/>
              <w:ind w:left="62"/>
              <w:rPr>
                <w:lang w:eastAsia="en-US"/>
              </w:rPr>
            </w:pPr>
            <w:r w:rsidRPr="008400BB">
              <w:rPr>
                <w:lang w:eastAsia="en-US"/>
              </w:rPr>
              <w:t>«Народный</w:t>
            </w:r>
            <w:r w:rsidR="00494FFD">
              <w:rPr>
                <w:lang w:eastAsia="en-US"/>
              </w:rPr>
              <w:t xml:space="preserve"> </w:t>
            </w:r>
            <w:r w:rsidRPr="008400BB">
              <w:rPr>
                <w:lang w:eastAsia="en-US"/>
              </w:rPr>
              <w:t>учитель</w:t>
            </w:r>
            <w:r w:rsidR="00494FFD">
              <w:rPr>
                <w:lang w:eastAsia="en-US"/>
              </w:rPr>
              <w:t xml:space="preserve"> </w:t>
            </w:r>
            <w:r w:rsidRPr="008400BB">
              <w:rPr>
                <w:lang w:eastAsia="en-US"/>
              </w:rPr>
              <w:t>Российской</w:t>
            </w:r>
            <w:r w:rsidR="00494FFD">
              <w:rPr>
                <w:lang w:eastAsia="en-US"/>
              </w:rPr>
              <w:t xml:space="preserve"> </w:t>
            </w:r>
            <w:r w:rsidRPr="008400BB">
              <w:rPr>
                <w:lang w:eastAsia="en-US"/>
              </w:rPr>
              <w:t>Федерации»;</w:t>
            </w:r>
          </w:p>
          <w:p w:rsidR="008400BB" w:rsidRPr="008400BB" w:rsidRDefault="008400BB" w:rsidP="000F0141">
            <w:pPr>
              <w:widowControl w:val="0"/>
              <w:autoSpaceDE w:val="0"/>
              <w:autoSpaceDN w:val="0"/>
              <w:ind w:left="62"/>
              <w:rPr>
                <w:lang w:eastAsia="en-US"/>
              </w:rPr>
            </w:pPr>
            <w:r w:rsidRPr="008400BB">
              <w:rPr>
                <w:lang w:eastAsia="en-US"/>
              </w:rPr>
              <w:t>«Заслуженный</w:t>
            </w:r>
            <w:r w:rsidR="00494FFD">
              <w:rPr>
                <w:lang w:eastAsia="en-US"/>
              </w:rPr>
              <w:t xml:space="preserve"> </w:t>
            </w:r>
            <w:r w:rsidRPr="008400BB">
              <w:rPr>
                <w:lang w:eastAsia="en-US"/>
              </w:rPr>
              <w:t>учитель</w:t>
            </w:r>
            <w:r w:rsidR="00494FFD">
              <w:rPr>
                <w:lang w:eastAsia="en-US"/>
              </w:rPr>
              <w:t xml:space="preserve"> </w:t>
            </w:r>
            <w:r w:rsidRPr="008400BB">
              <w:rPr>
                <w:lang w:eastAsia="en-US"/>
              </w:rPr>
              <w:t>Российской</w:t>
            </w:r>
            <w:r w:rsidR="00494FFD">
              <w:rPr>
                <w:lang w:eastAsia="en-US"/>
              </w:rPr>
              <w:t xml:space="preserve"> </w:t>
            </w:r>
            <w:r w:rsidRPr="008400BB">
              <w:rPr>
                <w:lang w:eastAsia="en-US"/>
              </w:rPr>
              <w:t>Федерации»;</w:t>
            </w:r>
          </w:p>
          <w:p w:rsidR="008400BB" w:rsidRPr="008400BB" w:rsidRDefault="008400BB" w:rsidP="000F0141">
            <w:pPr>
              <w:widowControl w:val="0"/>
              <w:autoSpaceDE w:val="0"/>
              <w:autoSpaceDN w:val="0"/>
              <w:rPr>
                <w:lang w:eastAsia="en-US"/>
              </w:rPr>
            </w:pPr>
          </w:p>
          <w:p w:rsidR="008400BB" w:rsidRPr="008400BB" w:rsidRDefault="008400BB" w:rsidP="000F0141">
            <w:pPr>
              <w:widowControl w:val="0"/>
              <w:autoSpaceDE w:val="0"/>
              <w:autoSpaceDN w:val="0"/>
              <w:ind w:left="62"/>
              <w:rPr>
                <w:lang w:eastAsia="en-US"/>
              </w:rPr>
            </w:pPr>
            <w:r w:rsidRPr="008400BB">
              <w:rPr>
                <w:lang w:eastAsia="en-US"/>
              </w:rPr>
              <w:t>«Народный</w:t>
            </w:r>
            <w:r w:rsidR="00494FFD">
              <w:rPr>
                <w:lang w:eastAsia="en-US"/>
              </w:rPr>
              <w:t xml:space="preserve"> </w:t>
            </w:r>
            <w:r w:rsidRPr="008400BB">
              <w:rPr>
                <w:lang w:eastAsia="en-US"/>
              </w:rPr>
              <w:t>учитель</w:t>
            </w:r>
            <w:r w:rsidR="00494FFD">
              <w:rPr>
                <w:lang w:eastAsia="en-US"/>
              </w:rPr>
              <w:t xml:space="preserve"> </w:t>
            </w:r>
            <w:r w:rsidRPr="008400BB">
              <w:rPr>
                <w:lang w:eastAsia="en-US"/>
              </w:rPr>
              <w:t>Республики</w:t>
            </w:r>
            <w:r w:rsidR="00494FFD">
              <w:rPr>
                <w:lang w:eastAsia="en-US"/>
              </w:rPr>
              <w:t xml:space="preserve"> </w:t>
            </w:r>
            <w:r w:rsidRPr="008400BB">
              <w:rPr>
                <w:lang w:eastAsia="en-US"/>
              </w:rPr>
              <w:t>Тыва»;</w:t>
            </w:r>
          </w:p>
          <w:p w:rsidR="008400BB" w:rsidRPr="008400BB" w:rsidRDefault="008400BB" w:rsidP="000F0141">
            <w:pPr>
              <w:widowControl w:val="0"/>
              <w:autoSpaceDE w:val="0"/>
              <w:autoSpaceDN w:val="0"/>
              <w:ind w:left="62"/>
              <w:rPr>
                <w:lang w:eastAsia="en-US"/>
              </w:rPr>
            </w:pPr>
            <w:r w:rsidRPr="008400BB">
              <w:rPr>
                <w:lang w:eastAsia="en-US"/>
              </w:rPr>
              <w:t>«Заслуженный</w:t>
            </w:r>
            <w:r w:rsidR="00494FFD">
              <w:rPr>
                <w:lang w:eastAsia="en-US"/>
              </w:rPr>
              <w:t xml:space="preserve"> </w:t>
            </w:r>
            <w:r w:rsidRPr="008400BB">
              <w:rPr>
                <w:lang w:eastAsia="en-US"/>
              </w:rPr>
              <w:t>работник</w:t>
            </w:r>
            <w:r w:rsidR="00494FFD">
              <w:rPr>
                <w:lang w:eastAsia="en-US"/>
              </w:rPr>
              <w:t xml:space="preserve"> </w:t>
            </w:r>
            <w:r w:rsidRPr="008400BB">
              <w:rPr>
                <w:lang w:eastAsia="en-US"/>
              </w:rPr>
              <w:t>образования</w:t>
            </w:r>
            <w:r w:rsidR="00494FFD">
              <w:rPr>
                <w:lang w:eastAsia="en-US"/>
              </w:rPr>
              <w:t xml:space="preserve"> </w:t>
            </w:r>
            <w:r w:rsidRPr="008400BB">
              <w:rPr>
                <w:lang w:eastAsia="en-US"/>
              </w:rPr>
              <w:t>Республики</w:t>
            </w:r>
            <w:r w:rsidR="00494FFD">
              <w:rPr>
                <w:lang w:eastAsia="en-US"/>
              </w:rPr>
              <w:t xml:space="preserve"> </w:t>
            </w:r>
            <w:r w:rsidRPr="008400BB">
              <w:rPr>
                <w:lang w:eastAsia="en-US"/>
              </w:rPr>
              <w:t>Тыва»</w:t>
            </w:r>
          </w:p>
        </w:tc>
        <w:tc>
          <w:tcPr>
            <w:tcW w:w="3301" w:type="dxa"/>
          </w:tcPr>
          <w:p w:rsidR="008400BB" w:rsidRPr="008400BB" w:rsidRDefault="008400BB" w:rsidP="000F0141">
            <w:pPr>
              <w:widowControl w:val="0"/>
              <w:autoSpaceDE w:val="0"/>
              <w:autoSpaceDN w:val="0"/>
              <w:rPr>
                <w:lang w:eastAsia="en-US"/>
              </w:rPr>
            </w:pPr>
          </w:p>
          <w:p w:rsidR="008400BB" w:rsidRPr="008400BB" w:rsidRDefault="008400BB" w:rsidP="000F0141">
            <w:pPr>
              <w:widowControl w:val="0"/>
              <w:autoSpaceDE w:val="0"/>
              <w:autoSpaceDN w:val="0"/>
              <w:ind w:left="403" w:right="391"/>
              <w:jc w:val="center"/>
              <w:rPr>
                <w:lang w:val="en-US" w:eastAsia="en-US"/>
              </w:rPr>
            </w:pPr>
            <w:r w:rsidRPr="008400BB">
              <w:rPr>
                <w:lang w:val="en-US" w:eastAsia="en-US"/>
              </w:rPr>
              <w:t>0,10</w:t>
            </w:r>
          </w:p>
          <w:p w:rsidR="008400BB" w:rsidRPr="008400BB" w:rsidRDefault="008400BB" w:rsidP="000F0141">
            <w:pPr>
              <w:widowControl w:val="0"/>
              <w:autoSpaceDE w:val="0"/>
              <w:autoSpaceDN w:val="0"/>
              <w:rPr>
                <w:lang w:val="en-US" w:eastAsia="en-US"/>
              </w:rPr>
            </w:pPr>
          </w:p>
          <w:p w:rsidR="008400BB" w:rsidRPr="008400BB" w:rsidRDefault="008400BB" w:rsidP="000F0141">
            <w:pPr>
              <w:widowControl w:val="0"/>
              <w:autoSpaceDE w:val="0"/>
              <w:autoSpaceDN w:val="0"/>
              <w:rPr>
                <w:lang w:val="en-US" w:eastAsia="en-US"/>
              </w:rPr>
            </w:pPr>
          </w:p>
          <w:p w:rsidR="008400BB" w:rsidRPr="008400BB" w:rsidRDefault="008400BB" w:rsidP="000F0141">
            <w:pPr>
              <w:widowControl w:val="0"/>
              <w:autoSpaceDE w:val="0"/>
              <w:autoSpaceDN w:val="0"/>
              <w:ind w:left="403" w:right="391"/>
              <w:jc w:val="center"/>
              <w:rPr>
                <w:lang w:val="en-US" w:eastAsia="en-US"/>
              </w:rPr>
            </w:pPr>
            <w:r w:rsidRPr="008400BB">
              <w:rPr>
                <w:lang w:val="en-US" w:eastAsia="en-US"/>
              </w:rPr>
              <w:t>0,05</w:t>
            </w:r>
          </w:p>
        </w:tc>
      </w:tr>
    </w:tbl>
    <w:p w:rsidR="008400BB" w:rsidRPr="00E63137" w:rsidRDefault="008400BB" w:rsidP="00E63137">
      <w:pPr>
        <w:widowControl w:val="0"/>
        <w:autoSpaceDE w:val="0"/>
        <w:autoSpaceDN w:val="0"/>
        <w:spacing w:before="268"/>
        <w:jc w:val="both"/>
        <w:rPr>
          <w:b/>
          <w:bCs/>
          <w:lang w:eastAsia="en-US"/>
        </w:rPr>
      </w:pPr>
      <w:r w:rsidRPr="00E63137">
        <w:rPr>
          <w:b/>
          <w:bCs/>
          <w:lang w:eastAsia="en-US"/>
        </w:rPr>
        <w:t>Примечание:</w:t>
      </w:r>
    </w:p>
    <w:p w:rsidR="008400BB" w:rsidRPr="008400BB" w:rsidRDefault="008400BB" w:rsidP="00E63137">
      <w:pPr>
        <w:widowControl w:val="0"/>
        <w:autoSpaceDE w:val="0"/>
        <w:autoSpaceDN w:val="0"/>
        <w:ind w:right="482" w:firstLine="567"/>
        <w:jc w:val="both"/>
        <w:rPr>
          <w:lang w:eastAsia="en-US"/>
        </w:rPr>
      </w:pPr>
      <w:r w:rsidRPr="008400BB">
        <w:rPr>
          <w:lang w:eastAsia="en-US"/>
        </w:rPr>
        <w:t>Приналичииуработникадвухиболееоснований(</w:t>
      </w:r>
      <w:proofErr w:type="gramStart"/>
      <w:r w:rsidRPr="008400BB">
        <w:rPr>
          <w:lang w:eastAsia="en-US"/>
        </w:rPr>
        <w:t>наличиепочетныхзваний,ученой</w:t>
      </w:r>
      <w:r w:rsidR="003B78D5">
        <w:rPr>
          <w:lang w:eastAsia="en-US"/>
        </w:rPr>
        <w:t>сте</w:t>
      </w:r>
      <w:r w:rsidRPr="008400BB">
        <w:rPr>
          <w:lang w:eastAsia="en-US"/>
        </w:rPr>
        <w:t>пени</w:t>
      </w:r>
      <w:proofErr w:type="gramEnd"/>
      <w:r w:rsidRPr="008400BB">
        <w:rPr>
          <w:lang w:eastAsia="en-US"/>
        </w:rPr>
        <w:t>)применениестимулирующегокоэффициентапроизводитсяпоодномуоснованию.</w:t>
      </w:r>
    </w:p>
    <w:p w:rsidR="008400BB" w:rsidRPr="008400BB" w:rsidRDefault="008400BB" w:rsidP="00E63137">
      <w:pPr>
        <w:widowControl w:val="0"/>
        <w:autoSpaceDE w:val="0"/>
        <w:autoSpaceDN w:val="0"/>
        <w:ind w:firstLine="567"/>
        <w:jc w:val="both"/>
        <w:rPr>
          <w:lang w:eastAsia="en-US"/>
        </w:rPr>
      </w:pPr>
      <w:r w:rsidRPr="008400BB">
        <w:rPr>
          <w:lang w:eastAsia="en-US"/>
        </w:rPr>
        <w:t>Стимулирующиекоэффициентыприменяютсякставкамзаработнойплаты(должностнымокладам)руководителейи специалистов</w:t>
      </w:r>
      <w:r w:rsidR="00494FFD">
        <w:rPr>
          <w:lang w:eastAsia="en-US"/>
        </w:rPr>
        <w:t xml:space="preserve"> </w:t>
      </w:r>
      <w:r w:rsidRPr="008400BB">
        <w:rPr>
          <w:lang w:eastAsia="en-US"/>
        </w:rPr>
        <w:t>организаций.</w:t>
      </w:r>
    </w:p>
    <w:p w:rsidR="008400BB" w:rsidRPr="008400BB" w:rsidRDefault="008400BB" w:rsidP="00E63137">
      <w:pPr>
        <w:widowControl w:val="0"/>
        <w:autoSpaceDE w:val="0"/>
        <w:autoSpaceDN w:val="0"/>
        <w:ind w:right="564" w:firstLine="567"/>
        <w:jc w:val="both"/>
        <w:rPr>
          <w:lang w:eastAsia="en-US"/>
        </w:rPr>
      </w:pPr>
      <w:r w:rsidRPr="008400BB">
        <w:rPr>
          <w:lang w:eastAsia="en-US"/>
        </w:rPr>
        <w:t>Надбавка за наличие почетных знаков «Почетный работ</w:t>
      </w:r>
      <w:r w:rsidR="003B78D5">
        <w:rPr>
          <w:lang w:eastAsia="en-US"/>
        </w:rPr>
        <w:t>ник общего образования», «Отлич</w:t>
      </w:r>
      <w:r w:rsidRPr="008400BB">
        <w:rPr>
          <w:lang w:eastAsia="en-US"/>
        </w:rPr>
        <w:t>ник народного просвещения», «Отличник физической культуры и спорта», «Почетный работник</w:t>
      </w:r>
      <w:r w:rsidR="00494FFD">
        <w:rPr>
          <w:lang w:eastAsia="en-US"/>
        </w:rPr>
        <w:t xml:space="preserve"> </w:t>
      </w:r>
      <w:r w:rsidRPr="008400BB">
        <w:rPr>
          <w:lang w:eastAsia="en-US"/>
        </w:rPr>
        <w:t>среднего профессионального образования России» производится по основному месту работы в</w:t>
      </w:r>
      <w:r w:rsidR="00494FFD">
        <w:rPr>
          <w:lang w:eastAsia="en-US"/>
        </w:rPr>
        <w:t xml:space="preserve"> </w:t>
      </w:r>
      <w:r w:rsidRPr="008400BB">
        <w:rPr>
          <w:lang w:eastAsia="en-US"/>
        </w:rPr>
        <w:t>размере до 10 процентов от должностного оклада (ставки заработной платы) с учетом фактической</w:t>
      </w:r>
      <w:r w:rsidR="00494FFD">
        <w:rPr>
          <w:lang w:eastAsia="en-US"/>
        </w:rPr>
        <w:t xml:space="preserve"> </w:t>
      </w:r>
      <w:r w:rsidRPr="008400BB">
        <w:rPr>
          <w:lang w:eastAsia="en-US"/>
        </w:rPr>
        <w:t>нагрузки,</w:t>
      </w:r>
      <w:r w:rsidR="00494FFD">
        <w:rPr>
          <w:lang w:eastAsia="en-US"/>
        </w:rPr>
        <w:t xml:space="preserve"> </w:t>
      </w:r>
      <w:r w:rsidRPr="008400BB">
        <w:rPr>
          <w:lang w:eastAsia="en-US"/>
        </w:rPr>
        <w:t>но не</w:t>
      </w:r>
      <w:r w:rsidR="00494FFD">
        <w:rPr>
          <w:lang w:eastAsia="en-US"/>
        </w:rPr>
        <w:t xml:space="preserve"> </w:t>
      </w:r>
      <w:r w:rsidRPr="008400BB">
        <w:rPr>
          <w:lang w:eastAsia="en-US"/>
        </w:rPr>
        <w:t>более</w:t>
      </w:r>
      <w:r w:rsidR="00494FFD">
        <w:rPr>
          <w:lang w:eastAsia="en-US"/>
        </w:rPr>
        <w:t xml:space="preserve"> </w:t>
      </w:r>
      <w:r w:rsidRPr="008400BB">
        <w:rPr>
          <w:lang w:eastAsia="en-US"/>
        </w:rPr>
        <w:t>чем</w:t>
      </w:r>
      <w:r w:rsidR="00494FFD">
        <w:rPr>
          <w:lang w:eastAsia="en-US"/>
        </w:rPr>
        <w:t xml:space="preserve"> </w:t>
      </w:r>
      <w:r w:rsidRPr="008400BB">
        <w:rPr>
          <w:lang w:eastAsia="en-US"/>
        </w:rPr>
        <w:t>за</w:t>
      </w:r>
      <w:r w:rsidR="00494FFD">
        <w:rPr>
          <w:lang w:eastAsia="en-US"/>
        </w:rPr>
        <w:t xml:space="preserve"> </w:t>
      </w:r>
      <w:r w:rsidRPr="008400BB">
        <w:rPr>
          <w:lang w:eastAsia="en-US"/>
        </w:rPr>
        <w:t>норму</w:t>
      </w:r>
      <w:r w:rsidR="00494FFD">
        <w:rPr>
          <w:lang w:eastAsia="en-US"/>
        </w:rPr>
        <w:t xml:space="preserve"> </w:t>
      </w:r>
      <w:r w:rsidRPr="008400BB">
        <w:rPr>
          <w:lang w:eastAsia="en-US"/>
        </w:rPr>
        <w:t>рабочего</w:t>
      </w:r>
      <w:r w:rsidR="00494FFD">
        <w:rPr>
          <w:lang w:eastAsia="en-US"/>
        </w:rPr>
        <w:t xml:space="preserve"> </w:t>
      </w:r>
      <w:r w:rsidRPr="008400BB">
        <w:rPr>
          <w:lang w:eastAsia="en-US"/>
        </w:rPr>
        <w:t>времени.</w:t>
      </w:r>
    </w:p>
    <w:p w:rsidR="008400BB" w:rsidRPr="008400BB" w:rsidRDefault="008400BB" w:rsidP="00E63137">
      <w:pPr>
        <w:widowControl w:val="0"/>
        <w:autoSpaceDE w:val="0"/>
        <w:autoSpaceDN w:val="0"/>
        <w:ind w:right="562" w:firstLine="567"/>
        <w:jc w:val="both"/>
        <w:rPr>
          <w:lang w:eastAsia="en-US"/>
        </w:rPr>
      </w:pPr>
      <w:r w:rsidRPr="008400BB">
        <w:rPr>
          <w:lang w:eastAsia="en-US"/>
        </w:rPr>
        <w:t>При наличии почетных званий, название которых начина</w:t>
      </w:r>
      <w:r w:rsidR="003B78D5">
        <w:rPr>
          <w:lang w:eastAsia="en-US"/>
        </w:rPr>
        <w:t>ется со слов «Народный», «Заслу</w:t>
      </w:r>
      <w:r w:rsidRPr="008400BB">
        <w:rPr>
          <w:lang w:eastAsia="en-US"/>
        </w:rPr>
        <w:t>женный», стимулирующий коэффициент устанавливается п</w:t>
      </w:r>
      <w:r w:rsidR="003B78D5">
        <w:rPr>
          <w:lang w:eastAsia="en-US"/>
        </w:rPr>
        <w:t>о максимальному основанию по ос</w:t>
      </w:r>
      <w:r w:rsidRPr="008400BB">
        <w:rPr>
          <w:lang w:eastAsia="en-US"/>
        </w:rPr>
        <w:t>новному месту работы. При наличии почетных знаков и значков стимулирующий коэффициент</w:t>
      </w:r>
      <w:r w:rsidR="00281B67">
        <w:rPr>
          <w:lang w:eastAsia="en-US"/>
        </w:rPr>
        <w:t xml:space="preserve"> </w:t>
      </w:r>
      <w:r w:rsidRPr="008400BB">
        <w:rPr>
          <w:lang w:eastAsia="en-US"/>
        </w:rPr>
        <w:t>устанавливается</w:t>
      </w:r>
      <w:r w:rsidR="00281B67">
        <w:rPr>
          <w:lang w:eastAsia="en-US"/>
        </w:rPr>
        <w:t xml:space="preserve"> </w:t>
      </w:r>
      <w:r w:rsidRPr="008400BB">
        <w:rPr>
          <w:lang w:eastAsia="en-US"/>
        </w:rPr>
        <w:t>отдельно по максимальному</w:t>
      </w:r>
      <w:r w:rsidR="00281B67">
        <w:rPr>
          <w:lang w:eastAsia="en-US"/>
        </w:rPr>
        <w:t xml:space="preserve"> </w:t>
      </w:r>
      <w:r w:rsidRPr="008400BB">
        <w:rPr>
          <w:lang w:eastAsia="en-US"/>
        </w:rPr>
        <w:t>основанию</w:t>
      </w:r>
      <w:r w:rsidR="00281B67">
        <w:rPr>
          <w:lang w:eastAsia="en-US"/>
        </w:rPr>
        <w:t xml:space="preserve"> </w:t>
      </w:r>
      <w:r w:rsidRPr="008400BB">
        <w:rPr>
          <w:lang w:eastAsia="en-US"/>
        </w:rPr>
        <w:t>по основному</w:t>
      </w:r>
      <w:r w:rsidR="00281B67">
        <w:rPr>
          <w:lang w:eastAsia="en-US"/>
        </w:rPr>
        <w:t xml:space="preserve"> </w:t>
      </w:r>
      <w:r w:rsidRPr="008400BB">
        <w:rPr>
          <w:lang w:eastAsia="en-US"/>
        </w:rPr>
        <w:t>месту</w:t>
      </w:r>
      <w:r w:rsidR="00281B67">
        <w:rPr>
          <w:lang w:eastAsia="en-US"/>
        </w:rPr>
        <w:t xml:space="preserve"> </w:t>
      </w:r>
      <w:r w:rsidRPr="008400BB">
        <w:rPr>
          <w:lang w:eastAsia="en-US"/>
        </w:rPr>
        <w:t>работы.</w:t>
      </w:r>
    </w:p>
    <w:p w:rsidR="008400BB" w:rsidRDefault="008400BB" w:rsidP="008400BB">
      <w:pPr>
        <w:spacing w:after="200" w:line="276" w:lineRule="auto"/>
        <w:jc w:val="both"/>
        <w:rPr>
          <w:rFonts w:ascii="Calibri" w:eastAsia="Calibri" w:hAnsi="Calibri"/>
          <w:lang w:eastAsia="en-US"/>
        </w:rPr>
      </w:pPr>
    </w:p>
    <w:p w:rsidR="003B78D5" w:rsidRDefault="003B78D5" w:rsidP="008400BB">
      <w:pPr>
        <w:spacing w:after="200" w:line="276" w:lineRule="auto"/>
        <w:jc w:val="both"/>
        <w:rPr>
          <w:rFonts w:ascii="Calibri" w:eastAsia="Calibri" w:hAnsi="Calibri"/>
          <w:lang w:eastAsia="en-US"/>
        </w:rPr>
      </w:pPr>
    </w:p>
    <w:p w:rsidR="003B78D5" w:rsidRDefault="003B78D5" w:rsidP="008400BB">
      <w:pPr>
        <w:spacing w:after="200" w:line="276" w:lineRule="auto"/>
        <w:jc w:val="both"/>
        <w:rPr>
          <w:rFonts w:ascii="Calibri" w:eastAsia="Calibri" w:hAnsi="Calibri"/>
          <w:lang w:eastAsia="en-US"/>
        </w:rPr>
      </w:pPr>
    </w:p>
    <w:p w:rsidR="003B78D5" w:rsidRDefault="003B78D5" w:rsidP="003B78D5">
      <w:pPr>
        <w:widowControl w:val="0"/>
        <w:autoSpaceDE w:val="0"/>
        <w:autoSpaceDN w:val="0"/>
        <w:rPr>
          <w:rFonts w:ascii="Calibri" w:eastAsia="Calibri" w:hAnsi="Calibri"/>
          <w:lang w:eastAsia="en-US"/>
        </w:rPr>
      </w:pPr>
    </w:p>
    <w:p w:rsidR="00E63137" w:rsidRDefault="00E63137" w:rsidP="003B78D5">
      <w:pPr>
        <w:widowControl w:val="0"/>
        <w:autoSpaceDE w:val="0"/>
        <w:autoSpaceDN w:val="0"/>
        <w:rPr>
          <w:rFonts w:ascii="Calibri" w:eastAsia="Calibri" w:hAnsi="Calibri"/>
          <w:lang w:eastAsia="en-US"/>
        </w:rPr>
      </w:pPr>
    </w:p>
    <w:p w:rsidR="00E63137" w:rsidRDefault="00E63137" w:rsidP="003B78D5">
      <w:pPr>
        <w:widowControl w:val="0"/>
        <w:autoSpaceDE w:val="0"/>
        <w:autoSpaceDN w:val="0"/>
        <w:rPr>
          <w:rFonts w:ascii="Calibri" w:eastAsia="Calibri" w:hAnsi="Calibri"/>
          <w:lang w:eastAsia="en-US"/>
        </w:rPr>
      </w:pPr>
    </w:p>
    <w:p w:rsidR="00CB0148" w:rsidRDefault="00CB0148" w:rsidP="00801B37">
      <w:pPr>
        <w:jc w:val="right"/>
        <w:rPr>
          <w:rFonts w:eastAsia="Calibri"/>
          <w:lang w:eastAsia="en-US"/>
        </w:rPr>
      </w:pPr>
    </w:p>
    <w:p w:rsidR="00C31AFC" w:rsidRDefault="00C31AFC" w:rsidP="00801B37">
      <w:pPr>
        <w:jc w:val="right"/>
        <w:rPr>
          <w:rFonts w:eastAsia="Calibri"/>
          <w:lang w:eastAsia="en-US"/>
        </w:rPr>
      </w:pPr>
    </w:p>
    <w:p w:rsidR="00CB0148" w:rsidRDefault="00CB0148" w:rsidP="00801B37">
      <w:pPr>
        <w:jc w:val="right"/>
        <w:rPr>
          <w:rFonts w:eastAsia="Calibri"/>
          <w:lang w:eastAsia="en-US"/>
        </w:rPr>
      </w:pPr>
    </w:p>
    <w:p w:rsidR="00950435" w:rsidRPr="00E9539F" w:rsidRDefault="00950435" w:rsidP="00950435">
      <w:pPr>
        <w:jc w:val="right"/>
        <w:rPr>
          <w:rFonts w:eastAsia="Calibri"/>
          <w:lang w:eastAsia="en-US"/>
        </w:rPr>
      </w:pPr>
      <w:r w:rsidRPr="00E9539F">
        <w:rPr>
          <w:rFonts w:eastAsia="Calibri"/>
          <w:lang w:eastAsia="en-US"/>
        </w:rPr>
        <w:t xml:space="preserve">Приложение № </w:t>
      </w:r>
      <w:r>
        <w:rPr>
          <w:rFonts w:eastAsia="Calibri"/>
          <w:lang w:eastAsia="en-US"/>
        </w:rPr>
        <w:t>7</w:t>
      </w:r>
    </w:p>
    <w:p w:rsidR="00950435" w:rsidRDefault="00950435" w:rsidP="00950435">
      <w:pPr>
        <w:jc w:val="right"/>
        <w:rPr>
          <w:rFonts w:eastAsia="Calibri"/>
          <w:lang w:eastAsia="en-US"/>
        </w:rPr>
      </w:pPr>
      <w:r w:rsidRPr="00E9539F">
        <w:rPr>
          <w:rFonts w:eastAsia="Calibri"/>
          <w:lang w:eastAsia="en-US"/>
        </w:rPr>
        <w:t>к Положению о системе оплаты труда</w:t>
      </w:r>
    </w:p>
    <w:p w:rsidR="00EC1952" w:rsidRPr="00E975CF" w:rsidRDefault="00EC1952" w:rsidP="00EC1952">
      <w:pPr>
        <w:jc w:val="right"/>
        <w:rPr>
          <w:rFonts w:eastAsia="Calibri"/>
          <w:lang w:eastAsia="en-US"/>
        </w:rPr>
      </w:pPr>
      <w:r>
        <w:rPr>
          <w:rFonts w:eastAsia="Calibri"/>
          <w:lang w:eastAsia="en-US"/>
        </w:rPr>
        <w:t>от «14» сентября 2023 г.</w:t>
      </w:r>
    </w:p>
    <w:p w:rsidR="00C31AFC" w:rsidRPr="00E975CF" w:rsidRDefault="00C31AFC" w:rsidP="00C31AFC">
      <w:pPr>
        <w:jc w:val="right"/>
        <w:rPr>
          <w:rFonts w:eastAsia="Calibri"/>
          <w:lang w:eastAsia="en-US"/>
        </w:rPr>
      </w:pPr>
      <w:r>
        <w:rPr>
          <w:rFonts w:eastAsia="Calibri"/>
          <w:lang w:eastAsia="en-US"/>
        </w:rPr>
        <w:t>.</w:t>
      </w:r>
    </w:p>
    <w:p w:rsidR="00801B37" w:rsidRDefault="00801B37" w:rsidP="00CB0148">
      <w:pPr>
        <w:jc w:val="right"/>
        <w:rPr>
          <w:rFonts w:eastAsia="Calibri"/>
          <w:lang w:eastAsia="en-US"/>
        </w:rPr>
      </w:pPr>
    </w:p>
    <w:p w:rsidR="00CB0148" w:rsidRDefault="00CB0148" w:rsidP="00CB0148">
      <w:pPr>
        <w:jc w:val="right"/>
        <w:rPr>
          <w:rFonts w:eastAsia="Calibri"/>
          <w:lang w:eastAsia="en-US"/>
        </w:rPr>
      </w:pPr>
    </w:p>
    <w:p w:rsidR="00CB0148" w:rsidRPr="00E975CF" w:rsidRDefault="00CB0148" w:rsidP="00CB0148">
      <w:pPr>
        <w:jc w:val="right"/>
        <w:rPr>
          <w:rFonts w:eastAsia="Calibri"/>
          <w:lang w:eastAsia="en-US"/>
        </w:rPr>
      </w:pPr>
    </w:p>
    <w:p w:rsidR="003B78D5" w:rsidRPr="003B78D5" w:rsidRDefault="003B78D5" w:rsidP="003B78D5">
      <w:pPr>
        <w:widowControl w:val="0"/>
        <w:autoSpaceDE w:val="0"/>
        <w:autoSpaceDN w:val="0"/>
        <w:spacing w:before="89" w:line="319" w:lineRule="exact"/>
        <w:ind w:left="563"/>
        <w:jc w:val="center"/>
        <w:outlineLvl w:val="1"/>
        <w:rPr>
          <w:b/>
          <w:bCs/>
          <w:lang w:eastAsia="en-US"/>
        </w:rPr>
      </w:pPr>
      <w:r w:rsidRPr="003B78D5">
        <w:rPr>
          <w:b/>
          <w:bCs/>
          <w:lang w:eastAsia="en-US"/>
        </w:rPr>
        <w:t>КОЭФФИЦИЕНТЫ</w:t>
      </w:r>
    </w:p>
    <w:p w:rsidR="003B78D5" w:rsidRPr="003B78D5" w:rsidRDefault="003B78D5" w:rsidP="003B78D5">
      <w:pPr>
        <w:widowControl w:val="0"/>
        <w:autoSpaceDE w:val="0"/>
        <w:autoSpaceDN w:val="0"/>
        <w:ind w:left="2390" w:right="1819" w:hanging="8"/>
        <w:jc w:val="center"/>
        <w:rPr>
          <w:lang w:eastAsia="en-US"/>
        </w:rPr>
      </w:pPr>
      <w:r w:rsidRPr="003B78D5">
        <w:rPr>
          <w:lang w:eastAsia="en-US"/>
        </w:rPr>
        <w:t>для определения размеров ежемесячных надбавок</w:t>
      </w:r>
      <w:r w:rsidR="00281B67">
        <w:rPr>
          <w:lang w:eastAsia="en-US"/>
        </w:rPr>
        <w:t xml:space="preserve"> </w:t>
      </w:r>
      <w:r w:rsidRPr="003B78D5">
        <w:rPr>
          <w:lang w:eastAsia="en-US"/>
        </w:rPr>
        <w:t>стимулирующего характера педагогическим работникам,</w:t>
      </w:r>
      <w:r w:rsidR="00281B67">
        <w:rPr>
          <w:lang w:eastAsia="en-US"/>
        </w:rPr>
        <w:t xml:space="preserve"> </w:t>
      </w:r>
      <w:r w:rsidRPr="003B78D5">
        <w:rPr>
          <w:lang w:eastAsia="en-US"/>
        </w:rPr>
        <w:t>поступающим</w:t>
      </w:r>
      <w:r w:rsidR="00281B67">
        <w:rPr>
          <w:lang w:eastAsia="en-US"/>
        </w:rPr>
        <w:t xml:space="preserve"> </w:t>
      </w:r>
      <w:r w:rsidRPr="003B78D5">
        <w:rPr>
          <w:lang w:eastAsia="en-US"/>
        </w:rPr>
        <w:t>на</w:t>
      </w:r>
      <w:r w:rsidR="00281B67">
        <w:rPr>
          <w:lang w:eastAsia="en-US"/>
        </w:rPr>
        <w:t xml:space="preserve"> </w:t>
      </w:r>
      <w:r w:rsidRPr="003B78D5">
        <w:rPr>
          <w:lang w:eastAsia="en-US"/>
        </w:rPr>
        <w:t>работу</w:t>
      </w:r>
      <w:r w:rsidR="00281B67">
        <w:rPr>
          <w:lang w:eastAsia="en-US"/>
        </w:rPr>
        <w:t xml:space="preserve"> </w:t>
      </w:r>
      <w:r w:rsidRPr="003B78D5">
        <w:rPr>
          <w:lang w:eastAsia="en-US"/>
        </w:rPr>
        <w:t>по полученной</w:t>
      </w:r>
      <w:r w:rsidR="00281B67">
        <w:rPr>
          <w:lang w:eastAsia="en-US"/>
        </w:rPr>
        <w:t xml:space="preserve"> </w:t>
      </w:r>
      <w:r w:rsidRPr="003B78D5">
        <w:rPr>
          <w:lang w:eastAsia="en-US"/>
        </w:rPr>
        <w:t>специальности</w:t>
      </w:r>
      <w:r w:rsidR="00281B67">
        <w:rPr>
          <w:lang w:eastAsia="en-US"/>
        </w:rPr>
        <w:t xml:space="preserve"> </w:t>
      </w:r>
      <w:r w:rsidRPr="003B78D5">
        <w:rPr>
          <w:lang w:eastAsia="en-US"/>
        </w:rPr>
        <w:t>впервые</w:t>
      </w:r>
    </w:p>
    <w:p w:rsidR="003B78D5" w:rsidRPr="003B78D5" w:rsidRDefault="003B78D5" w:rsidP="003B78D5">
      <w:pPr>
        <w:widowControl w:val="0"/>
        <w:autoSpaceDE w:val="0"/>
        <w:autoSpaceDN w:val="0"/>
        <w:spacing w:before="6"/>
        <w:rPr>
          <w:lang w:eastAsia="en-US"/>
        </w:rPr>
      </w:pPr>
    </w:p>
    <w:tbl>
      <w:tblPr>
        <w:tblStyle w:val="14"/>
        <w:tblW w:w="10031" w:type="dxa"/>
        <w:tblLayout w:type="fixed"/>
        <w:tblLook w:val="01E0" w:firstRow="1" w:lastRow="1" w:firstColumn="1" w:lastColumn="1" w:noHBand="0" w:noVBand="0"/>
      </w:tblPr>
      <w:tblGrid>
        <w:gridCol w:w="5495"/>
        <w:gridCol w:w="4536"/>
      </w:tblGrid>
      <w:tr w:rsidR="003B78D5" w:rsidRPr="003B78D5" w:rsidTr="003B78D5">
        <w:trPr>
          <w:trHeight w:val="1379"/>
        </w:trPr>
        <w:tc>
          <w:tcPr>
            <w:tcW w:w="5495" w:type="dxa"/>
          </w:tcPr>
          <w:p w:rsidR="003B78D5" w:rsidRPr="003B78D5" w:rsidRDefault="003B78D5" w:rsidP="003B78D5">
            <w:pPr>
              <w:widowControl w:val="0"/>
              <w:autoSpaceDE w:val="0"/>
              <w:autoSpaceDN w:val="0"/>
              <w:ind w:left="62" w:right="81"/>
              <w:rPr>
                <w:lang w:eastAsia="en-US"/>
              </w:rPr>
            </w:pPr>
            <w:r w:rsidRPr="003B78D5">
              <w:rPr>
                <w:lang w:eastAsia="en-US"/>
              </w:rPr>
              <w:t>1. Педагогическим работникам, поступившим на работу в</w:t>
            </w:r>
            <w:r w:rsidR="00281B67">
              <w:rPr>
                <w:lang w:eastAsia="en-US"/>
              </w:rPr>
              <w:t xml:space="preserve"> </w:t>
            </w:r>
            <w:r w:rsidRPr="003B78D5">
              <w:rPr>
                <w:lang w:eastAsia="en-US"/>
              </w:rPr>
              <w:t>образовательные организации по полученной специальности</w:t>
            </w:r>
            <w:r w:rsidR="00281B67">
              <w:rPr>
                <w:lang w:eastAsia="en-US"/>
              </w:rPr>
              <w:t xml:space="preserve"> </w:t>
            </w:r>
            <w:r w:rsidRPr="003B78D5">
              <w:rPr>
                <w:lang w:eastAsia="en-US"/>
              </w:rPr>
              <w:t>впервые–на период</w:t>
            </w:r>
            <w:r w:rsidR="00281B67">
              <w:rPr>
                <w:lang w:eastAsia="en-US"/>
              </w:rPr>
              <w:t xml:space="preserve"> </w:t>
            </w:r>
            <w:r w:rsidRPr="003B78D5">
              <w:rPr>
                <w:lang w:eastAsia="en-US"/>
              </w:rPr>
              <w:t>до</w:t>
            </w:r>
            <w:r w:rsidR="00281B67">
              <w:rPr>
                <w:lang w:eastAsia="en-US"/>
              </w:rPr>
              <w:t xml:space="preserve"> </w:t>
            </w:r>
            <w:r w:rsidRPr="003B78D5">
              <w:rPr>
                <w:lang w:eastAsia="en-US"/>
              </w:rPr>
              <w:t>прохождения</w:t>
            </w:r>
            <w:r w:rsidR="00281B67">
              <w:rPr>
                <w:lang w:eastAsia="en-US"/>
              </w:rPr>
              <w:t xml:space="preserve"> </w:t>
            </w:r>
            <w:r w:rsidRPr="003B78D5">
              <w:rPr>
                <w:lang w:eastAsia="en-US"/>
              </w:rPr>
              <w:t>ими</w:t>
            </w:r>
            <w:r w:rsidR="00281B67">
              <w:rPr>
                <w:lang w:eastAsia="en-US"/>
              </w:rPr>
              <w:t xml:space="preserve"> </w:t>
            </w:r>
            <w:r w:rsidRPr="003B78D5">
              <w:rPr>
                <w:lang w:eastAsia="en-US"/>
              </w:rPr>
              <w:t>аттестации</w:t>
            </w:r>
            <w:r w:rsidR="00281B67">
              <w:rPr>
                <w:lang w:eastAsia="en-US"/>
              </w:rPr>
              <w:t xml:space="preserve"> </w:t>
            </w:r>
            <w:r w:rsidRPr="003B78D5">
              <w:rPr>
                <w:lang w:eastAsia="en-US"/>
              </w:rPr>
              <w:t>с</w:t>
            </w:r>
            <w:r w:rsidR="00281B67">
              <w:rPr>
                <w:lang w:eastAsia="en-US"/>
              </w:rPr>
              <w:t xml:space="preserve"> </w:t>
            </w:r>
            <w:r w:rsidRPr="003B78D5">
              <w:rPr>
                <w:lang w:eastAsia="en-US"/>
              </w:rPr>
              <w:t>целью установления</w:t>
            </w:r>
            <w:r w:rsidR="00281B67">
              <w:rPr>
                <w:lang w:eastAsia="en-US"/>
              </w:rPr>
              <w:t xml:space="preserve"> </w:t>
            </w:r>
            <w:r w:rsidRPr="003B78D5">
              <w:rPr>
                <w:lang w:eastAsia="en-US"/>
              </w:rPr>
              <w:t>квалификационной</w:t>
            </w:r>
            <w:r w:rsidR="00281B67">
              <w:rPr>
                <w:lang w:eastAsia="en-US"/>
              </w:rPr>
              <w:t xml:space="preserve"> </w:t>
            </w:r>
            <w:r w:rsidRPr="003B78D5">
              <w:rPr>
                <w:lang w:eastAsia="en-US"/>
              </w:rPr>
              <w:t>категории</w:t>
            </w:r>
            <w:r>
              <w:rPr>
                <w:lang w:eastAsia="en-US"/>
              </w:rPr>
              <w:t>(до одного года</w:t>
            </w:r>
            <w:r w:rsidRPr="003B78D5">
              <w:rPr>
                <w:lang w:eastAsia="en-US"/>
              </w:rPr>
              <w:t>):</w:t>
            </w:r>
          </w:p>
        </w:tc>
        <w:tc>
          <w:tcPr>
            <w:tcW w:w="4536" w:type="dxa"/>
          </w:tcPr>
          <w:p w:rsidR="003B78D5" w:rsidRPr="003B78D5" w:rsidRDefault="00C31AFC" w:rsidP="003B78D5">
            <w:pPr>
              <w:widowControl w:val="0"/>
              <w:autoSpaceDE w:val="0"/>
              <w:autoSpaceDN w:val="0"/>
              <w:ind w:left="61" w:right="142"/>
              <w:rPr>
                <w:lang w:eastAsia="en-US"/>
              </w:rPr>
            </w:pPr>
            <w:r>
              <w:rPr>
                <w:lang w:eastAsia="en-US"/>
              </w:rPr>
              <w:t>К</w:t>
            </w:r>
            <w:r w:rsidR="003B78D5" w:rsidRPr="003B78D5">
              <w:rPr>
                <w:lang w:eastAsia="en-US"/>
              </w:rPr>
              <w:t>оэффициент для определения размера надбавки к должностному окладу (ставке заработнойплаты),применяемыйкдолжностномуокладу,ставкезаработнойплаты</w:t>
            </w:r>
          </w:p>
        </w:tc>
      </w:tr>
      <w:tr w:rsidR="003B78D5" w:rsidRPr="003B78D5" w:rsidTr="003B78D5">
        <w:trPr>
          <w:trHeight w:val="275"/>
        </w:trPr>
        <w:tc>
          <w:tcPr>
            <w:tcW w:w="5495" w:type="dxa"/>
          </w:tcPr>
          <w:p w:rsidR="003B78D5" w:rsidRPr="003B78D5" w:rsidRDefault="00CD1F30" w:rsidP="003B78D5">
            <w:pPr>
              <w:widowControl w:val="0"/>
              <w:autoSpaceDE w:val="0"/>
              <w:autoSpaceDN w:val="0"/>
              <w:spacing w:line="256" w:lineRule="exact"/>
              <w:ind w:left="62"/>
              <w:rPr>
                <w:lang w:eastAsia="en-US"/>
              </w:rPr>
            </w:pPr>
            <w:r w:rsidRPr="003B78D5">
              <w:rPr>
                <w:lang w:eastAsia="en-US"/>
              </w:rPr>
              <w:t>С</w:t>
            </w:r>
            <w:r w:rsidR="00281B67">
              <w:rPr>
                <w:lang w:eastAsia="en-US"/>
              </w:rPr>
              <w:t xml:space="preserve"> </w:t>
            </w:r>
            <w:r w:rsidR="003B78D5" w:rsidRPr="003B78D5">
              <w:rPr>
                <w:lang w:eastAsia="en-US"/>
              </w:rPr>
              <w:t>высшим</w:t>
            </w:r>
            <w:r w:rsidR="00281B67">
              <w:rPr>
                <w:lang w:eastAsia="en-US"/>
              </w:rPr>
              <w:t xml:space="preserve"> </w:t>
            </w:r>
            <w:r w:rsidR="00BA778F" w:rsidRPr="003B78D5">
              <w:rPr>
                <w:lang w:eastAsia="en-US"/>
              </w:rPr>
              <w:t>образованием (</w:t>
            </w:r>
            <w:r w:rsidR="003B78D5" w:rsidRPr="003B78D5">
              <w:rPr>
                <w:lang w:eastAsia="en-US"/>
              </w:rPr>
              <w:t>диплом</w:t>
            </w:r>
            <w:r w:rsidR="00281B67">
              <w:rPr>
                <w:lang w:eastAsia="en-US"/>
              </w:rPr>
              <w:t xml:space="preserve"> </w:t>
            </w:r>
            <w:r w:rsidR="003B78D5" w:rsidRPr="003B78D5">
              <w:rPr>
                <w:lang w:eastAsia="en-US"/>
              </w:rPr>
              <w:t>с</w:t>
            </w:r>
            <w:r w:rsidR="00281B67">
              <w:rPr>
                <w:lang w:eastAsia="en-US"/>
              </w:rPr>
              <w:t xml:space="preserve"> </w:t>
            </w:r>
            <w:r w:rsidR="003B78D5" w:rsidRPr="003B78D5">
              <w:rPr>
                <w:lang w:eastAsia="en-US"/>
              </w:rPr>
              <w:t>отличием)</w:t>
            </w:r>
          </w:p>
        </w:tc>
        <w:tc>
          <w:tcPr>
            <w:tcW w:w="4536" w:type="dxa"/>
          </w:tcPr>
          <w:p w:rsidR="003B78D5" w:rsidRPr="003B78D5" w:rsidRDefault="003B78D5" w:rsidP="003B78D5">
            <w:pPr>
              <w:widowControl w:val="0"/>
              <w:autoSpaceDE w:val="0"/>
              <w:autoSpaceDN w:val="0"/>
              <w:spacing w:line="256" w:lineRule="exact"/>
              <w:ind w:left="1825" w:right="1814"/>
              <w:jc w:val="center"/>
              <w:rPr>
                <w:lang w:val="en-US" w:eastAsia="en-US"/>
              </w:rPr>
            </w:pPr>
            <w:r w:rsidRPr="003B78D5">
              <w:rPr>
                <w:lang w:val="en-US" w:eastAsia="en-US"/>
              </w:rPr>
              <w:t>0,05</w:t>
            </w:r>
          </w:p>
        </w:tc>
      </w:tr>
      <w:tr w:rsidR="003B78D5" w:rsidRPr="003B78D5" w:rsidTr="003B78D5">
        <w:trPr>
          <w:trHeight w:val="275"/>
        </w:trPr>
        <w:tc>
          <w:tcPr>
            <w:tcW w:w="5495" w:type="dxa"/>
          </w:tcPr>
          <w:p w:rsidR="003B78D5" w:rsidRPr="003B78D5" w:rsidRDefault="00CD1F30" w:rsidP="003B78D5">
            <w:pPr>
              <w:widowControl w:val="0"/>
              <w:autoSpaceDE w:val="0"/>
              <w:autoSpaceDN w:val="0"/>
              <w:spacing w:line="256" w:lineRule="exact"/>
              <w:ind w:left="62"/>
              <w:rPr>
                <w:lang w:val="en-US" w:eastAsia="en-US"/>
              </w:rPr>
            </w:pPr>
            <w:r w:rsidRPr="003B78D5">
              <w:rPr>
                <w:lang w:val="en-US" w:eastAsia="en-US"/>
              </w:rPr>
              <w:t>С</w:t>
            </w:r>
            <w:r w:rsidR="00935631">
              <w:rPr>
                <w:lang w:eastAsia="en-US"/>
              </w:rPr>
              <w:t xml:space="preserve"> </w:t>
            </w:r>
            <w:proofErr w:type="spellStart"/>
            <w:r w:rsidR="003B78D5" w:rsidRPr="003B78D5">
              <w:rPr>
                <w:lang w:val="en-US" w:eastAsia="en-US"/>
              </w:rPr>
              <w:t>высшим</w:t>
            </w:r>
            <w:proofErr w:type="spellEnd"/>
            <w:r w:rsidR="00935631">
              <w:rPr>
                <w:lang w:eastAsia="en-US"/>
              </w:rPr>
              <w:t xml:space="preserve"> </w:t>
            </w:r>
            <w:proofErr w:type="spellStart"/>
            <w:r w:rsidR="003B78D5" w:rsidRPr="003B78D5">
              <w:rPr>
                <w:lang w:val="en-US" w:eastAsia="en-US"/>
              </w:rPr>
              <w:t>образованием</w:t>
            </w:r>
            <w:proofErr w:type="spellEnd"/>
          </w:p>
        </w:tc>
        <w:tc>
          <w:tcPr>
            <w:tcW w:w="4536" w:type="dxa"/>
          </w:tcPr>
          <w:p w:rsidR="003B78D5" w:rsidRPr="003B78D5" w:rsidRDefault="003B78D5" w:rsidP="003B78D5">
            <w:pPr>
              <w:widowControl w:val="0"/>
              <w:autoSpaceDE w:val="0"/>
              <w:autoSpaceDN w:val="0"/>
              <w:spacing w:line="256" w:lineRule="exact"/>
              <w:ind w:left="1825" w:right="1814"/>
              <w:jc w:val="center"/>
              <w:rPr>
                <w:lang w:val="en-US" w:eastAsia="en-US"/>
              </w:rPr>
            </w:pPr>
            <w:r w:rsidRPr="003B78D5">
              <w:rPr>
                <w:lang w:val="en-US" w:eastAsia="en-US"/>
              </w:rPr>
              <w:t>0,04</w:t>
            </w:r>
          </w:p>
        </w:tc>
      </w:tr>
      <w:tr w:rsidR="003B78D5" w:rsidRPr="003B78D5" w:rsidTr="003B78D5">
        <w:trPr>
          <w:trHeight w:val="551"/>
        </w:trPr>
        <w:tc>
          <w:tcPr>
            <w:tcW w:w="5495" w:type="dxa"/>
          </w:tcPr>
          <w:p w:rsidR="003B78D5" w:rsidRPr="00CD1F30" w:rsidRDefault="00CD1F30" w:rsidP="00CD1F30">
            <w:pPr>
              <w:widowControl w:val="0"/>
              <w:autoSpaceDE w:val="0"/>
              <w:autoSpaceDN w:val="0"/>
              <w:spacing w:line="268" w:lineRule="exact"/>
              <w:ind w:left="62"/>
              <w:rPr>
                <w:lang w:eastAsia="en-US"/>
              </w:rPr>
            </w:pPr>
            <w:r w:rsidRPr="003B78D5">
              <w:rPr>
                <w:lang w:eastAsia="en-US"/>
              </w:rPr>
              <w:t>С</w:t>
            </w:r>
            <w:r w:rsidR="003B78D5" w:rsidRPr="003B78D5">
              <w:rPr>
                <w:lang w:eastAsia="en-US"/>
              </w:rPr>
              <w:t>о</w:t>
            </w:r>
            <w:r w:rsidR="00935631">
              <w:rPr>
                <w:lang w:eastAsia="en-US"/>
              </w:rPr>
              <w:t xml:space="preserve"> </w:t>
            </w:r>
            <w:r w:rsidR="003B78D5" w:rsidRPr="003B78D5">
              <w:rPr>
                <w:lang w:eastAsia="en-US"/>
              </w:rPr>
              <w:t>средним</w:t>
            </w:r>
            <w:r w:rsidR="00935631">
              <w:rPr>
                <w:lang w:eastAsia="en-US"/>
              </w:rPr>
              <w:t xml:space="preserve"> </w:t>
            </w:r>
            <w:r w:rsidR="003B78D5" w:rsidRPr="003B78D5">
              <w:rPr>
                <w:lang w:eastAsia="en-US"/>
              </w:rPr>
              <w:t>профессиональным</w:t>
            </w:r>
            <w:r w:rsidR="00935631">
              <w:rPr>
                <w:lang w:eastAsia="en-US"/>
              </w:rPr>
              <w:t xml:space="preserve"> </w:t>
            </w:r>
            <w:r w:rsidR="00BA778F" w:rsidRPr="003B78D5">
              <w:rPr>
                <w:lang w:eastAsia="en-US"/>
              </w:rPr>
              <w:t>образованием (</w:t>
            </w:r>
            <w:r w:rsidR="003B78D5" w:rsidRPr="003B78D5">
              <w:rPr>
                <w:lang w:eastAsia="en-US"/>
              </w:rPr>
              <w:t>диплом</w:t>
            </w:r>
            <w:r w:rsidR="00935631">
              <w:rPr>
                <w:lang w:eastAsia="en-US"/>
              </w:rPr>
              <w:t xml:space="preserve"> </w:t>
            </w:r>
            <w:r w:rsidR="003B78D5" w:rsidRPr="003B78D5">
              <w:rPr>
                <w:lang w:eastAsia="en-US"/>
              </w:rPr>
              <w:t>с</w:t>
            </w:r>
            <w:r w:rsidR="00935631">
              <w:rPr>
                <w:lang w:eastAsia="en-US"/>
              </w:rPr>
              <w:t xml:space="preserve"> </w:t>
            </w:r>
            <w:r w:rsidR="003B78D5" w:rsidRPr="00CD1F30">
              <w:rPr>
                <w:lang w:eastAsia="en-US"/>
              </w:rPr>
              <w:t>отличием)</w:t>
            </w:r>
          </w:p>
        </w:tc>
        <w:tc>
          <w:tcPr>
            <w:tcW w:w="4536" w:type="dxa"/>
          </w:tcPr>
          <w:p w:rsidR="003B78D5" w:rsidRPr="003B78D5" w:rsidRDefault="003B78D5" w:rsidP="003B78D5">
            <w:pPr>
              <w:widowControl w:val="0"/>
              <w:autoSpaceDE w:val="0"/>
              <w:autoSpaceDN w:val="0"/>
              <w:spacing w:line="268" w:lineRule="exact"/>
              <w:ind w:left="1825" w:right="1814"/>
              <w:jc w:val="center"/>
              <w:rPr>
                <w:lang w:val="en-US" w:eastAsia="en-US"/>
              </w:rPr>
            </w:pPr>
            <w:r w:rsidRPr="003B78D5">
              <w:rPr>
                <w:lang w:val="en-US" w:eastAsia="en-US"/>
              </w:rPr>
              <w:t>0,03</w:t>
            </w:r>
          </w:p>
        </w:tc>
      </w:tr>
      <w:tr w:rsidR="003B78D5" w:rsidRPr="003B78D5" w:rsidTr="003B78D5">
        <w:trPr>
          <w:trHeight w:val="275"/>
        </w:trPr>
        <w:tc>
          <w:tcPr>
            <w:tcW w:w="5495" w:type="dxa"/>
          </w:tcPr>
          <w:p w:rsidR="003B78D5" w:rsidRPr="003B78D5" w:rsidRDefault="00CD1F30" w:rsidP="003B78D5">
            <w:pPr>
              <w:widowControl w:val="0"/>
              <w:autoSpaceDE w:val="0"/>
              <w:autoSpaceDN w:val="0"/>
              <w:spacing w:line="256" w:lineRule="exact"/>
              <w:ind w:left="62"/>
              <w:rPr>
                <w:lang w:val="en-US" w:eastAsia="en-US"/>
              </w:rPr>
            </w:pPr>
            <w:proofErr w:type="spellStart"/>
            <w:r w:rsidRPr="003B78D5">
              <w:rPr>
                <w:lang w:val="en-US" w:eastAsia="en-US"/>
              </w:rPr>
              <w:t>С</w:t>
            </w:r>
            <w:r w:rsidR="003B78D5" w:rsidRPr="003B78D5">
              <w:rPr>
                <w:lang w:val="en-US" w:eastAsia="en-US"/>
              </w:rPr>
              <w:t>о</w:t>
            </w:r>
            <w:proofErr w:type="spellEnd"/>
            <w:r w:rsidR="00935631">
              <w:rPr>
                <w:lang w:eastAsia="en-US"/>
              </w:rPr>
              <w:t xml:space="preserve"> </w:t>
            </w:r>
            <w:proofErr w:type="spellStart"/>
            <w:r w:rsidR="003B78D5" w:rsidRPr="003B78D5">
              <w:rPr>
                <w:lang w:val="en-US" w:eastAsia="en-US"/>
              </w:rPr>
              <w:t>средним</w:t>
            </w:r>
            <w:proofErr w:type="spellEnd"/>
            <w:r w:rsidR="00935631">
              <w:rPr>
                <w:lang w:eastAsia="en-US"/>
              </w:rPr>
              <w:t xml:space="preserve"> </w:t>
            </w:r>
            <w:proofErr w:type="spellStart"/>
            <w:r w:rsidR="003B78D5" w:rsidRPr="003B78D5">
              <w:rPr>
                <w:lang w:val="en-US" w:eastAsia="en-US"/>
              </w:rPr>
              <w:t>профессиональным</w:t>
            </w:r>
            <w:proofErr w:type="spellEnd"/>
            <w:r w:rsidR="00935631">
              <w:rPr>
                <w:lang w:eastAsia="en-US"/>
              </w:rPr>
              <w:t xml:space="preserve"> </w:t>
            </w:r>
            <w:proofErr w:type="spellStart"/>
            <w:r w:rsidR="003B78D5" w:rsidRPr="003B78D5">
              <w:rPr>
                <w:lang w:val="en-US" w:eastAsia="en-US"/>
              </w:rPr>
              <w:t>образованием</w:t>
            </w:r>
            <w:proofErr w:type="spellEnd"/>
          </w:p>
        </w:tc>
        <w:tc>
          <w:tcPr>
            <w:tcW w:w="4536" w:type="dxa"/>
          </w:tcPr>
          <w:p w:rsidR="003B78D5" w:rsidRPr="003B78D5" w:rsidRDefault="003B78D5" w:rsidP="003B78D5">
            <w:pPr>
              <w:widowControl w:val="0"/>
              <w:autoSpaceDE w:val="0"/>
              <w:autoSpaceDN w:val="0"/>
              <w:spacing w:line="256" w:lineRule="exact"/>
              <w:ind w:left="1825" w:right="1814"/>
              <w:jc w:val="center"/>
              <w:rPr>
                <w:lang w:val="en-US" w:eastAsia="en-US"/>
              </w:rPr>
            </w:pPr>
            <w:r w:rsidRPr="003B78D5">
              <w:rPr>
                <w:lang w:val="en-US" w:eastAsia="en-US"/>
              </w:rPr>
              <w:t>0,02</w:t>
            </w:r>
          </w:p>
        </w:tc>
      </w:tr>
    </w:tbl>
    <w:p w:rsidR="003B78D5" w:rsidRPr="003B78D5" w:rsidRDefault="00BA778F" w:rsidP="00BA778F">
      <w:pPr>
        <w:widowControl w:val="0"/>
        <w:autoSpaceDE w:val="0"/>
        <w:autoSpaceDN w:val="0"/>
        <w:spacing w:before="268"/>
        <w:jc w:val="both"/>
        <w:rPr>
          <w:lang w:eastAsia="en-US"/>
        </w:rPr>
      </w:pPr>
      <w:proofErr w:type="gramStart"/>
      <w:r w:rsidRPr="003B78D5">
        <w:rPr>
          <w:lang w:eastAsia="en-US"/>
        </w:rPr>
        <w:t>Периоды,приходящиесянавремяпослеполученияобразованиядопоступлениянапедагогическуюработупо</w:t>
      </w:r>
      <w:proofErr w:type="gramEnd"/>
      <w:r w:rsidR="003B78D5" w:rsidRPr="003B78D5">
        <w:rPr>
          <w:lang w:eastAsia="en-US"/>
        </w:rPr>
        <w:t xml:space="preserve"> специальности, не</w:t>
      </w:r>
      <w:r w:rsidR="00131F55">
        <w:rPr>
          <w:lang w:eastAsia="en-US"/>
        </w:rPr>
        <w:t xml:space="preserve"> </w:t>
      </w:r>
      <w:r w:rsidR="003B78D5" w:rsidRPr="003B78D5">
        <w:rPr>
          <w:lang w:eastAsia="en-US"/>
        </w:rPr>
        <w:t>учитываются.</w:t>
      </w:r>
    </w:p>
    <w:p w:rsidR="003B78D5" w:rsidRDefault="003B78D5" w:rsidP="006C5128">
      <w:pPr>
        <w:widowControl w:val="0"/>
        <w:autoSpaceDE w:val="0"/>
        <w:autoSpaceDN w:val="0"/>
        <w:ind w:firstLine="708"/>
        <w:jc w:val="both"/>
        <w:rPr>
          <w:lang w:eastAsia="en-US"/>
        </w:rPr>
      </w:pPr>
      <w:r>
        <w:rPr>
          <w:lang w:eastAsia="en-US"/>
        </w:rPr>
        <w:t xml:space="preserve">Поступающим на работу по полученной специальности впервые в </w:t>
      </w:r>
      <w:r w:rsidR="00E63137">
        <w:rPr>
          <w:lang w:eastAsia="en-US"/>
        </w:rPr>
        <w:t>течение года</w:t>
      </w:r>
      <w:r>
        <w:rPr>
          <w:lang w:eastAsia="en-US"/>
        </w:rPr>
        <w:t xml:space="preserve"> после окончания учебного заведения.</w:t>
      </w:r>
    </w:p>
    <w:p w:rsidR="003B78D5" w:rsidRPr="003B78D5" w:rsidRDefault="003B78D5" w:rsidP="006C5128">
      <w:pPr>
        <w:widowControl w:val="0"/>
        <w:autoSpaceDE w:val="0"/>
        <w:autoSpaceDN w:val="0"/>
        <w:ind w:firstLine="708"/>
        <w:jc w:val="both"/>
        <w:rPr>
          <w:lang w:eastAsia="en-US"/>
        </w:rPr>
      </w:pPr>
      <w:r w:rsidRPr="003B78D5">
        <w:rPr>
          <w:lang w:eastAsia="en-US"/>
        </w:rPr>
        <w:t>Рекомендуемыйкоэффициенткдолжностномуокладусучетомнагрузкивыпускникам</w:t>
      </w:r>
      <w:r>
        <w:rPr>
          <w:lang w:eastAsia="en-US"/>
        </w:rPr>
        <w:t>ор</w:t>
      </w:r>
      <w:r w:rsidRPr="003B78D5">
        <w:rPr>
          <w:lang w:eastAsia="en-US"/>
        </w:rPr>
        <w:t>ганизацийсреднегои высшего</w:t>
      </w:r>
      <w:r w:rsidR="00935631">
        <w:rPr>
          <w:lang w:eastAsia="en-US"/>
        </w:rPr>
        <w:t xml:space="preserve"> </w:t>
      </w:r>
      <w:r w:rsidRPr="003B78D5">
        <w:rPr>
          <w:lang w:eastAsia="en-US"/>
        </w:rPr>
        <w:t>образования,</w:t>
      </w:r>
      <w:r w:rsidR="00935631">
        <w:rPr>
          <w:lang w:eastAsia="en-US"/>
        </w:rPr>
        <w:t xml:space="preserve"> </w:t>
      </w:r>
      <w:r w:rsidRPr="003B78D5">
        <w:rPr>
          <w:lang w:eastAsia="en-US"/>
        </w:rPr>
        <w:t>но не</w:t>
      </w:r>
      <w:r w:rsidR="00935631">
        <w:rPr>
          <w:lang w:eastAsia="en-US"/>
        </w:rPr>
        <w:t xml:space="preserve"> </w:t>
      </w:r>
      <w:r w:rsidRPr="003B78D5">
        <w:rPr>
          <w:lang w:eastAsia="en-US"/>
        </w:rPr>
        <w:t>более</w:t>
      </w:r>
      <w:r w:rsidR="00935631">
        <w:rPr>
          <w:lang w:eastAsia="en-US"/>
        </w:rPr>
        <w:t xml:space="preserve"> </w:t>
      </w:r>
      <w:r w:rsidRPr="003B78D5">
        <w:rPr>
          <w:lang w:eastAsia="en-US"/>
        </w:rPr>
        <w:t>чем</w:t>
      </w:r>
      <w:r w:rsidR="00935631">
        <w:rPr>
          <w:lang w:eastAsia="en-US"/>
        </w:rPr>
        <w:t xml:space="preserve"> </w:t>
      </w:r>
      <w:r w:rsidRPr="003B78D5">
        <w:rPr>
          <w:lang w:eastAsia="en-US"/>
        </w:rPr>
        <w:t>за</w:t>
      </w:r>
      <w:r w:rsidR="00935631">
        <w:rPr>
          <w:lang w:eastAsia="en-US"/>
        </w:rPr>
        <w:t xml:space="preserve"> </w:t>
      </w:r>
      <w:r w:rsidRPr="003B78D5">
        <w:rPr>
          <w:lang w:eastAsia="en-US"/>
        </w:rPr>
        <w:t>норму</w:t>
      </w:r>
      <w:r w:rsidR="00935631">
        <w:rPr>
          <w:lang w:eastAsia="en-US"/>
        </w:rPr>
        <w:t xml:space="preserve"> </w:t>
      </w:r>
      <w:r w:rsidRPr="003B78D5">
        <w:rPr>
          <w:lang w:eastAsia="en-US"/>
        </w:rPr>
        <w:t>рабочего</w:t>
      </w:r>
      <w:r w:rsidR="00935631">
        <w:rPr>
          <w:lang w:eastAsia="en-US"/>
        </w:rPr>
        <w:t xml:space="preserve"> </w:t>
      </w:r>
      <w:r w:rsidRPr="003B78D5">
        <w:rPr>
          <w:lang w:eastAsia="en-US"/>
        </w:rPr>
        <w:t>времени.</w:t>
      </w: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483A23" w:rsidRDefault="00483A23" w:rsidP="003B78D5">
      <w:pPr>
        <w:widowControl w:val="0"/>
        <w:autoSpaceDE w:val="0"/>
        <w:autoSpaceDN w:val="0"/>
        <w:jc w:val="right"/>
        <w:rPr>
          <w:lang w:eastAsia="en-US"/>
        </w:rPr>
      </w:pPr>
    </w:p>
    <w:p w:rsidR="00483A23" w:rsidRDefault="00483A23"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950435" w:rsidRPr="00E9539F" w:rsidRDefault="00950435" w:rsidP="00950435">
      <w:pPr>
        <w:jc w:val="right"/>
        <w:rPr>
          <w:rFonts w:eastAsia="Calibri"/>
          <w:lang w:eastAsia="en-US"/>
        </w:rPr>
      </w:pPr>
      <w:r w:rsidRPr="00E9539F">
        <w:rPr>
          <w:rFonts w:eastAsia="Calibri"/>
          <w:lang w:eastAsia="en-US"/>
        </w:rPr>
        <w:t xml:space="preserve">Приложение № </w:t>
      </w:r>
      <w:r>
        <w:rPr>
          <w:rFonts w:eastAsia="Calibri"/>
          <w:lang w:eastAsia="en-US"/>
        </w:rPr>
        <w:t>8</w:t>
      </w:r>
    </w:p>
    <w:p w:rsidR="00950435" w:rsidRDefault="00950435" w:rsidP="00950435">
      <w:pPr>
        <w:jc w:val="right"/>
        <w:rPr>
          <w:rFonts w:eastAsia="Calibri"/>
          <w:lang w:eastAsia="en-US"/>
        </w:rPr>
      </w:pPr>
      <w:r w:rsidRPr="00E9539F">
        <w:rPr>
          <w:rFonts w:eastAsia="Calibri"/>
          <w:lang w:eastAsia="en-US"/>
        </w:rPr>
        <w:t>к Положению о системе оплаты труда</w:t>
      </w:r>
    </w:p>
    <w:p w:rsidR="00EC1952" w:rsidRPr="00E975CF" w:rsidRDefault="00EC1952" w:rsidP="00EC1952">
      <w:pPr>
        <w:jc w:val="right"/>
        <w:rPr>
          <w:rFonts w:eastAsia="Calibri"/>
          <w:lang w:eastAsia="en-US"/>
        </w:rPr>
      </w:pPr>
      <w:r>
        <w:rPr>
          <w:rFonts w:eastAsia="Calibri"/>
          <w:lang w:eastAsia="en-US"/>
        </w:rPr>
        <w:t>от «14» сентября 2023 г.</w:t>
      </w:r>
    </w:p>
    <w:p w:rsidR="00CB0148" w:rsidRPr="00E975CF" w:rsidRDefault="00CB0148" w:rsidP="00CB0148">
      <w:pPr>
        <w:jc w:val="right"/>
        <w:rPr>
          <w:rFonts w:eastAsia="Calibri"/>
          <w:lang w:eastAsia="en-US"/>
        </w:rPr>
      </w:pPr>
    </w:p>
    <w:p w:rsidR="00801B37" w:rsidRPr="00E975CF" w:rsidRDefault="00801B37" w:rsidP="00801B37">
      <w:pPr>
        <w:jc w:val="right"/>
        <w:rPr>
          <w:rFonts w:eastAsia="Calibri"/>
          <w:lang w:eastAsia="en-US"/>
        </w:rPr>
      </w:pPr>
      <w:r w:rsidRPr="00E975CF">
        <w:rPr>
          <w:rFonts w:eastAsia="Calibri"/>
          <w:lang w:eastAsia="en-US"/>
        </w:rPr>
        <w:t>.</w:t>
      </w:r>
    </w:p>
    <w:p w:rsidR="000058C0" w:rsidRDefault="000058C0" w:rsidP="00E63137">
      <w:pPr>
        <w:jc w:val="right"/>
        <w:rPr>
          <w:rFonts w:eastAsia="Calibri"/>
          <w:lang w:eastAsia="en-US"/>
        </w:rPr>
      </w:pPr>
    </w:p>
    <w:p w:rsidR="000058C0" w:rsidRPr="00E975CF" w:rsidRDefault="000058C0" w:rsidP="00E63137">
      <w:pPr>
        <w:jc w:val="right"/>
        <w:rPr>
          <w:rFonts w:eastAsia="Calibri"/>
          <w:lang w:eastAsia="en-US"/>
        </w:rPr>
      </w:pPr>
    </w:p>
    <w:p w:rsidR="000058C0" w:rsidRPr="000058C0" w:rsidRDefault="000058C0" w:rsidP="000058C0">
      <w:pPr>
        <w:jc w:val="center"/>
        <w:rPr>
          <w:b/>
        </w:rPr>
      </w:pPr>
      <w:r w:rsidRPr="000058C0">
        <w:rPr>
          <w:b/>
        </w:rPr>
        <w:t>СТИМУЛИРУЮЩИЕ КОЭФФИЦИЕНТЫ</w:t>
      </w:r>
    </w:p>
    <w:p w:rsidR="000058C0" w:rsidRPr="000058C0" w:rsidRDefault="000058C0" w:rsidP="000058C0">
      <w:pPr>
        <w:jc w:val="center"/>
      </w:pPr>
      <w:r w:rsidRPr="000058C0">
        <w:t>за стаж педагогической работы по должностям</w:t>
      </w:r>
    </w:p>
    <w:p w:rsidR="000058C0" w:rsidRPr="000058C0" w:rsidRDefault="000058C0" w:rsidP="000058C0">
      <w:pPr>
        <w:jc w:val="center"/>
      </w:pPr>
      <w:r w:rsidRPr="000058C0">
        <w:t>педагогических работников, применяемые</w:t>
      </w:r>
    </w:p>
    <w:p w:rsidR="000058C0" w:rsidRPr="000058C0" w:rsidRDefault="000058C0" w:rsidP="000058C0">
      <w:pPr>
        <w:jc w:val="center"/>
      </w:pPr>
      <w:r w:rsidRPr="000058C0">
        <w:t>для осуществления выплат педагогическим</w:t>
      </w:r>
    </w:p>
    <w:p w:rsidR="000058C0" w:rsidRPr="000058C0" w:rsidRDefault="000058C0" w:rsidP="000058C0">
      <w:pPr>
        <w:jc w:val="center"/>
      </w:pPr>
      <w:r w:rsidRPr="000058C0">
        <w:t>работникам образовательных организаций</w:t>
      </w:r>
    </w:p>
    <w:p w:rsidR="000058C0" w:rsidRPr="00102F48" w:rsidRDefault="000058C0" w:rsidP="000058C0">
      <w:pPr>
        <w:jc w:val="center"/>
        <w:rPr>
          <w:sz w:val="28"/>
          <w:szCs w:val="28"/>
        </w:rPr>
      </w:pP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317"/>
        <w:gridCol w:w="5592"/>
      </w:tblGrid>
      <w:tr w:rsidR="000058C0" w:rsidRPr="007045C2" w:rsidTr="000058C0">
        <w:trPr>
          <w:trHeight w:val="774"/>
        </w:trPr>
        <w:tc>
          <w:tcPr>
            <w:tcW w:w="3317" w:type="dxa"/>
          </w:tcPr>
          <w:p w:rsidR="000058C0" w:rsidRPr="007045C2" w:rsidRDefault="000058C0" w:rsidP="00564F4D">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Стаж педагогической работы</w:t>
            </w:r>
          </w:p>
        </w:tc>
        <w:tc>
          <w:tcPr>
            <w:tcW w:w="5592" w:type="dxa"/>
          </w:tcPr>
          <w:p w:rsidR="000058C0" w:rsidRDefault="000058C0" w:rsidP="00564F4D">
            <w:pPr>
              <w:pStyle w:val="ConsPlusNormal"/>
              <w:jc w:val="center"/>
              <w:rPr>
                <w:rFonts w:ascii="Times New Roman" w:hAnsi="Times New Roman" w:cs="Times New Roman"/>
                <w:sz w:val="24"/>
                <w:szCs w:val="24"/>
              </w:rPr>
            </w:pPr>
            <w:r>
              <w:rPr>
                <w:rFonts w:ascii="Times New Roman" w:hAnsi="Times New Roman" w:cs="Times New Roman"/>
                <w:sz w:val="24"/>
                <w:szCs w:val="24"/>
              </w:rPr>
              <w:t>С</w:t>
            </w:r>
            <w:r w:rsidRPr="007045C2">
              <w:rPr>
                <w:rFonts w:ascii="Times New Roman" w:hAnsi="Times New Roman" w:cs="Times New Roman"/>
                <w:sz w:val="24"/>
                <w:szCs w:val="24"/>
              </w:rPr>
              <w:t xml:space="preserve">тимулирующие коэффициенты за стаж </w:t>
            </w:r>
          </w:p>
          <w:p w:rsidR="000058C0" w:rsidRDefault="000058C0" w:rsidP="00564F4D">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 xml:space="preserve">педагогической работы по профессиональной группе </w:t>
            </w:r>
          </w:p>
          <w:p w:rsidR="000058C0" w:rsidRPr="007045C2" w:rsidRDefault="000058C0" w:rsidP="00564F4D">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должностей педагогических работников</w:t>
            </w:r>
          </w:p>
        </w:tc>
      </w:tr>
      <w:tr w:rsidR="000058C0" w:rsidRPr="007045C2" w:rsidTr="000058C0">
        <w:trPr>
          <w:trHeight w:val="254"/>
        </w:trPr>
        <w:tc>
          <w:tcPr>
            <w:tcW w:w="3317" w:type="dxa"/>
          </w:tcPr>
          <w:p w:rsidR="000058C0" w:rsidRPr="007045C2" w:rsidRDefault="000058C0" w:rsidP="00564F4D">
            <w:pPr>
              <w:pStyle w:val="ConsPlusNormal"/>
              <w:jc w:val="center"/>
              <w:rPr>
                <w:rFonts w:ascii="Times New Roman" w:hAnsi="Times New Roman" w:cs="Times New Roman"/>
                <w:sz w:val="24"/>
                <w:szCs w:val="24"/>
              </w:rPr>
            </w:pPr>
            <w:r>
              <w:rPr>
                <w:rFonts w:ascii="Times New Roman" w:hAnsi="Times New Roman" w:cs="Times New Roman"/>
                <w:sz w:val="24"/>
                <w:szCs w:val="24"/>
              </w:rPr>
              <w:t>от 1 года до 5 лет</w:t>
            </w:r>
          </w:p>
        </w:tc>
        <w:tc>
          <w:tcPr>
            <w:tcW w:w="5592" w:type="dxa"/>
          </w:tcPr>
          <w:p w:rsidR="000058C0" w:rsidRPr="007045C2" w:rsidRDefault="000058C0" w:rsidP="00564F4D">
            <w:pPr>
              <w:pStyle w:val="ConsPlusNormal"/>
              <w:jc w:val="center"/>
              <w:rPr>
                <w:rFonts w:ascii="Times New Roman" w:hAnsi="Times New Roman" w:cs="Times New Roman"/>
                <w:sz w:val="24"/>
                <w:szCs w:val="24"/>
              </w:rPr>
            </w:pPr>
            <w:r>
              <w:rPr>
                <w:rFonts w:ascii="Times New Roman" w:hAnsi="Times New Roman" w:cs="Times New Roman"/>
                <w:sz w:val="24"/>
                <w:szCs w:val="24"/>
              </w:rPr>
              <w:t>0,02</w:t>
            </w:r>
          </w:p>
        </w:tc>
      </w:tr>
      <w:tr w:rsidR="000058C0" w:rsidRPr="007045C2" w:rsidTr="000058C0">
        <w:trPr>
          <w:trHeight w:val="254"/>
        </w:trPr>
        <w:tc>
          <w:tcPr>
            <w:tcW w:w="3317" w:type="dxa"/>
          </w:tcPr>
          <w:p w:rsidR="000058C0" w:rsidRPr="007045C2" w:rsidRDefault="000058C0" w:rsidP="00564F4D">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от 5 до 10 лет</w:t>
            </w:r>
          </w:p>
        </w:tc>
        <w:tc>
          <w:tcPr>
            <w:tcW w:w="5592" w:type="dxa"/>
          </w:tcPr>
          <w:p w:rsidR="000058C0" w:rsidRPr="007045C2" w:rsidRDefault="000058C0" w:rsidP="00564F4D">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0,0</w:t>
            </w:r>
            <w:r>
              <w:rPr>
                <w:rFonts w:ascii="Times New Roman" w:hAnsi="Times New Roman" w:cs="Times New Roman"/>
                <w:sz w:val="24"/>
                <w:szCs w:val="24"/>
              </w:rPr>
              <w:t>35</w:t>
            </w:r>
          </w:p>
        </w:tc>
      </w:tr>
      <w:tr w:rsidR="000058C0" w:rsidRPr="007045C2" w:rsidTr="000058C0">
        <w:trPr>
          <w:trHeight w:val="254"/>
        </w:trPr>
        <w:tc>
          <w:tcPr>
            <w:tcW w:w="3317" w:type="dxa"/>
          </w:tcPr>
          <w:p w:rsidR="000058C0" w:rsidRPr="007045C2" w:rsidRDefault="000058C0" w:rsidP="00564F4D">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от 10 до 15 лет</w:t>
            </w:r>
          </w:p>
        </w:tc>
        <w:tc>
          <w:tcPr>
            <w:tcW w:w="5592" w:type="dxa"/>
          </w:tcPr>
          <w:p w:rsidR="000058C0" w:rsidRPr="007045C2" w:rsidRDefault="000058C0" w:rsidP="00564F4D">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0,0</w:t>
            </w:r>
            <w:r>
              <w:rPr>
                <w:rFonts w:ascii="Times New Roman" w:hAnsi="Times New Roman" w:cs="Times New Roman"/>
                <w:sz w:val="24"/>
                <w:szCs w:val="24"/>
              </w:rPr>
              <w:t>5</w:t>
            </w:r>
          </w:p>
        </w:tc>
      </w:tr>
      <w:tr w:rsidR="000058C0" w:rsidRPr="007045C2" w:rsidTr="000058C0">
        <w:trPr>
          <w:trHeight w:val="254"/>
        </w:trPr>
        <w:tc>
          <w:tcPr>
            <w:tcW w:w="3317" w:type="dxa"/>
          </w:tcPr>
          <w:p w:rsidR="000058C0" w:rsidRPr="007045C2" w:rsidRDefault="000058C0" w:rsidP="00564F4D">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от 15 до 20 лет</w:t>
            </w:r>
          </w:p>
        </w:tc>
        <w:tc>
          <w:tcPr>
            <w:tcW w:w="5592" w:type="dxa"/>
          </w:tcPr>
          <w:p w:rsidR="000058C0" w:rsidRPr="007045C2" w:rsidRDefault="000058C0" w:rsidP="00564F4D">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0,06</w:t>
            </w:r>
          </w:p>
        </w:tc>
      </w:tr>
      <w:tr w:rsidR="000058C0" w:rsidRPr="007045C2" w:rsidTr="000058C0">
        <w:trPr>
          <w:trHeight w:val="254"/>
        </w:trPr>
        <w:tc>
          <w:tcPr>
            <w:tcW w:w="3317" w:type="dxa"/>
          </w:tcPr>
          <w:p w:rsidR="000058C0" w:rsidRPr="007045C2" w:rsidRDefault="000058C0" w:rsidP="00564F4D">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свыше 20 лет</w:t>
            </w:r>
          </w:p>
        </w:tc>
        <w:tc>
          <w:tcPr>
            <w:tcW w:w="5592" w:type="dxa"/>
          </w:tcPr>
          <w:p w:rsidR="000058C0" w:rsidRPr="007045C2" w:rsidRDefault="000058C0" w:rsidP="00564F4D">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0,0</w:t>
            </w:r>
            <w:r>
              <w:rPr>
                <w:rFonts w:ascii="Times New Roman" w:hAnsi="Times New Roman" w:cs="Times New Roman"/>
                <w:sz w:val="24"/>
                <w:szCs w:val="24"/>
              </w:rPr>
              <w:t>75</w:t>
            </w:r>
          </w:p>
        </w:tc>
      </w:tr>
    </w:tbl>
    <w:p w:rsidR="000058C0" w:rsidRPr="00102F48" w:rsidRDefault="000058C0" w:rsidP="000058C0">
      <w:pPr>
        <w:jc w:val="center"/>
        <w:rPr>
          <w:sz w:val="28"/>
          <w:szCs w:val="28"/>
        </w:rPr>
      </w:pPr>
    </w:p>
    <w:p w:rsidR="000058C0" w:rsidRPr="00102F48" w:rsidRDefault="000058C0" w:rsidP="000058C0">
      <w:pPr>
        <w:ind w:firstLine="709"/>
        <w:jc w:val="both"/>
      </w:pPr>
      <w:bookmarkStart w:id="155" w:name="_Hlk134093695"/>
      <w:r w:rsidRPr="00102F48">
        <w:t xml:space="preserve">Примечание: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w:t>
      </w:r>
      <w:r>
        <w:t>педагогической нагрузки</w:t>
      </w:r>
      <w:r w:rsidRPr="00102F48">
        <w:t xml:space="preserve"> по основной должности и основному месту работы от должностного оклада, ставки.</w:t>
      </w:r>
    </w:p>
    <w:bookmarkEnd w:id="155"/>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E63137" w:rsidRDefault="00E63137"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0058C0" w:rsidRDefault="000058C0" w:rsidP="003B78D5">
      <w:pPr>
        <w:widowControl w:val="0"/>
        <w:autoSpaceDE w:val="0"/>
        <w:autoSpaceDN w:val="0"/>
        <w:jc w:val="right"/>
        <w:rPr>
          <w:lang w:eastAsia="en-US"/>
        </w:rPr>
      </w:pPr>
    </w:p>
    <w:p w:rsidR="000058C0" w:rsidRDefault="000058C0" w:rsidP="003B78D5">
      <w:pPr>
        <w:widowControl w:val="0"/>
        <w:autoSpaceDE w:val="0"/>
        <w:autoSpaceDN w:val="0"/>
        <w:jc w:val="right"/>
        <w:rPr>
          <w:lang w:eastAsia="en-US"/>
        </w:rPr>
      </w:pPr>
    </w:p>
    <w:p w:rsidR="000058C0" w:rsidRDefault="000058C0" w:rsidP="003B78D5">
      <w:pPr>
        <w:widowControl w:val="0"/>
        <w:autoSpaceDE w:val="0"/>
        <w:autoSpaceDN w:val="0"/>
        <w:jc w:val="right"/>
        <w:rPr>
          <w:lang w:eastAsia="en-US"/>
        </w:rPr>
      </w:pPr>
    </w:p>
    <w:p w:rsidR="000058C0" w:rsidRDefault="000058C0" w:rsidP="003B78D5">
      <w:pPr>
        <w:widowControl w:val="0"/>
        <w:autoSpaceDE w:val="0"/>
        <w:autoSpaceDN w:val="0"/>
        <w:jc w:val="right"/>
        <w:rPr>
          <w:lang w:eastAsia="en-US"/>
        </w:rPr>
      </w:pPr>
    </w:p>
    <w:p w:rsidR="000058C0" w:rsidRDefault="000058C0" w:rsidP="003B78D5">
      <w:pPr>
        <w:widowControl w:val="0"/>
        <w:autoSpaceDE w:val="0"/>
        <w:autoSpaceDN w:val="0"/>
        <w:jc w:val="right"/>
        <w:rPr>
          <w:lang w:eastAsia="en-US"/>
        </w:rPr>
      </w:pPr>
    </w:p>
    <w:p w:rsidR="000058C0" w:rsidRDefault="000058C0" w:rsidP="003B78D5">
      <w:pPr>
        <w:widowControl w:val="0"/>
        <w:autoSpaceDE w:val="0"/>
        <w:autoSpaceDN w:val="0"/>
        <w:jc w:val="right"/>
        <w:rPr>
          <w:lang w:eastAsia="en-US"/>
        </w:rPr>
      </w:pPr>
    </w:p>
    <w:p w:rsidR="000058C0" w:rsidRDefault="000058C0" w:rsidP="003B78D5">
      <w:pPr>
        <w:widowControl w:val="0"/>
        <w:autoSpaceDE w:val="0"/>
        <w:autoSpaceDN w:val="0"/>
        <w:jc w:val="right"/>
        <w:rPr>
          <w:lang w:eastAsia="en-US"/>
        </w:rPr>
      </w:pPr>
    </w:p>
    <w:p w:rsidR="00C31AFC" w:rsidRPr="00E9539F" w:rsidRDefault="00C31AFC" w:rsidP="00C31AFC">
      <w:pPr>
        <w:jc w:val="right"/>
        <w:rPr>
          <w:rFonts w:eastAsia="Calibri"/>
          <w:lang w:eastAsia="en-US"/>
        </w:rPr>
      </w:pPr>
      <w:r w:rsidRPr="00E9539F">
        <w:rPr>
          <w:rFonts w:eastAsia="Calibri"/>
          <w:lang w:eastAsia="en-US"/>
        </w:rPr>
        <w:t xml:space="preserve">Приложение № </w:t>
      </w:r>
      <w:r>
        <w:rPr>
          <w:rFonts w:eastAsia="Calibri"/>
          <w:lang w:eastAsia="en-US"/>
        </w:rPr>
        <w:t>9</w:t>
      </w:r>
    </w:p>
    <w:p w:rsidR="00C31AFC" w:rsidRDefault="00C31AFC" w:rsidP="00C31AFC">
      <w:pPr>
        <w:jc w:val="right"/>
        <w:rPr>
          <w:rFonts w:eastAsia="Calibri"/>
          <w:lang w:eastAsia="en-US"/>
        </w:rPr>
      </w:pPr>
      <w:r w:rsidRPr="00E9539F">
        <w:rPr>
          <w:rFonts w:eastAsia="Calibri"/>
          <w:lang w:eastAsia="en-US"/>
        </w:rPr>
        <w:t>к Положению о системе оплаты труда</w:t>
      </w:r>
    </w:p>
    <w:p w:rsidR="00EC1952" w:rsidRPr="00E975CF" w:rsidRDefault="00EC1952" w:rsidP="00EC1952">
      <w:pPr>
        <w:jc w:val="right"/>
        <w:rPr>
          <w:rFonts w:eastAsia="Calibri"/>
          <w:lang w:eastAsia="en-US"/>
        </w:rPr>
      </w:pPr>
      <w:r>
        <w:rPr>
          <w:rFonts w:eastAsia="Calibri"/>
          <w:lang w:eastAsia="en-US"/>
        </w:rPr>
        <w:t>от «14» сентября 2023 г.</w:t>
      </w:r>
    </w:p>
    <w:p w:rsidR="003B78D5" w:rsidRDefault="003B78D5" w:rsidP="00EC1952">
      <w:pPr>
        <w:widowControl w:val="0"/>
        <w:autoSpaceDE w:val="0"/>
        <w:autoSpaceDN w:val="0"/>
        <w:spacing w:before="1" w:line="322" w:lineRule="exact"/>
        <w:ind w:left="501"/>
        <w:rPr>
          <w:lang w:eastAsia="en-US"/>
        </w:rPr>
      </w:pPr>
    </w:p>
    <w:p w:rsidR="003B78D5" w:rsidRPr="003B78D5" w:rsidRDefault="003B78D5" w:rsidP="003B78D5">
      <w:pPr>
        <w:widowControl w:val="0"/>
        <w:autoSpaceDE w:val="0"/>
        <w:autoSpaceDN w:val="0"/>
        <w:spacing w:before="1" w:line="322" w:lineRule="exact"/>
        <w:ind w:left="501"/>
        <w:jc w:val="center"/>
        <w:rPr>
          <w:lang w:eastAsia="en-US"/>
        </w:rPr>
      </w:pPr>
      <w:r w:rsidRPr="003B78D5">
        <w:rPr>
          <w:lang w:eastAsia="en-US"/>
        </w:rPr>
        <w:t>СТИМУЛИРУЮЩИЕ</w:t>
      </w:r>
      <w:r w:rsidR="004E7784">
        <w:rPr>
          <w:lang w:eastAsia="en-US"/>
        </w:rPr>
        <w:t xml:space="preserve"> </w:t>
      </w:r>
      <w:r w:rsidRPr="003B78D5">
        <w:rPr>
          <w:lang w:eastAsia="en-US"/>
        </w:rPr>
        <w:t>ВЫПЛАТЫ</w:t>
      </w:r>
    </w:p>
    <w:p w:rsidR="003B78D5" w:rsidRPr="003B78D5" w:rsidRDefault="003B78D5" w:rsidP="003B78D5">
      <w:pPr>
        <w:widowControl w:val="0"/>
        <w:autoSpaceDE w:val="0"/>
        <w:autoSpaceDN w:val="0"/>
        <w:ind w:left="2452" w:right="1948"/>
        <w:jc w:val="center"/>
        <w:rPr>
          <w:lang w:eastAsia="en-US"/>
        </w:rPr>
      </w:pPr>
      <w:r w:rsidRPr="003B78D5">
        <w:rPr>
          <w:lang w:eastAsia="en-US"/>
        </w:rPr>
        <w:t>за наличие квалификационной категории педагогических</w:t>
      </w:r>
      <w:r w:rsidR="004E7784">
        <w:rPr>
          <w:lang w:eastAsia="en-US"/>
        </w:rPr>
        <w:t xml:space="preserve"> </w:t>
      </w:r>
      <w:r w:rsidRPr="003B78D5">
        <w:rPr>
          <w:lang w:eastAsia="en-US"/>
        </w:rPr>
        <w:t>работников,</w:t>
      </w:r>
      <w:r w:rsidR="004E7784">
        <w:rPr>
          <w:lang w:eastAsia="en-US"/>
        </w:rPr>
        <w:t xml:space="preserve"> </w:t>
      </w:r>
      <w:r w:rsidRPr="003B78D5">
        <w:rPr>
          <w:lang w:eastAsia="en-US"/>
        </w:rPr>
        <w:t>применяемые</w:t>
      </w:r>
      <w:r w:rsidR="004E7784">
        <w:rPr>
          <w:lang w:eastAsia="en-US"/>
        </w:rPr>
        <w:t xml:space="preserve"> </w:t>
      </w:r>
      <w:r w:rsidRPr="003B78D5">
        <w:rPr>
          <w:lang w:eastAsia="en-US"/>
        </w:rPr>
        <w:t>для</w:t>
      </w:r>
      <w:r w:rsidR="004E7784">
        <w:rPr>
          <w:lang w:eastAsia="en-US"/>
        </w:rPr>
        <w:t xml:space="preserve"> </w:t>
      </w:r>
      <w:r w:rsidRPr="003B78D5">
        <w:rPr>
          <w:lang w:eastAsia="en-US"/>
        </w:rPr>
        <w:t>осуществления</w:t>
      </w:r>
      <w:r w:rsidR="004E7784">
        <w:rPr>
          <w:lang w:eastAsia="en-US"/>
        </w:rPr>
        <w:t xml:space="preserve"> </w:t>
      </w:r>
      <w:r w:rsidRPr="003B78D5">
        <w:rPr>
          <w:lang w:eastAsia="en-US"/>
        </w:rPr>
        <w:t>выплат</w:t>
      </w:r>
    </w:p>
    <w:p w:rsidR="003B78D5" w:rsidRPr="003B78D5" w:rsidRDefault="003B78D5" w:rsidP="003B78D5">
      <w:pPr>
        <w:widowControl w:val="0"/>
        <w:autoSpaceDE w:val="0"/>
        <w:autoSpaceDN w:val="0"/>
        <w:ind w:left="2453" w:right="1948"/>
        <w:jc w:val="center"/>
        <w:rPr>
          <w:lang w:eastAsia="en-US"/>
        </w:rPr>
      </w:pPr>
      <w:r w:rsidRPr="003B78D5">
        <w:rPr>
          <w:lang w:eastAsia="en-US"/>
        </w:rPr>
        <w:t>педагогическим работникам по профессиональной группе</w:t>
      </w:r>
      <w:r w:rsidR="004E7784">
        <w:rPr>
          <w:lang w:eastAsia="en-US"/>
        </w:rPr>
        <w:t xml:space="preserve"> </w:t>
      </w:r>
      <w:r w:rsidRPr="003B78D5">
        <w:rPr>
          <w:lang w:eastAsia="en-US"/>
        </w:rPr>
        <w:t>должностей</w:t>
      </w:r>
      <w:r w:rsidR="004E7784">
        <w:rPr>
          <w:lang w:eastAsia="en-US"/>
        </w:rPr>
        <w:t xml:space="preserve"> </w:t>
      </w:r>
      <w:r w:rsidRPr="003B78D5">
        <w:rPr>
          <w:lang w:eastAsia="en-US"/>
        </w:rPr>
        <w:t>педагогических</w:t>
      </w:r>
      <w:r w:rsidR="004E7784">
        <w:rPr>
          <w:lang w:eastAsia="en-US"/>
        </w:rPr>
        <w:t xml:space="preserve"> </w:t>
      </w:r>
      <w:r w:rsidRPr="003B78D5">
        <w:rPr>
          <w:lang w:eastAsia="en-US"/>
        </w:rPr>
        <w:t>работников</w:t>
      </w:r>
      <w:r w:rsidR="004E7784">
        <w:rPr>
          <w:lang w:eastAsia="en-US"/>
        </w:rPr>
        <w:t xml:space="preserve"> </w:t>
      </w:r>
      <w:r w:rsidRPr="003B78D5">
        <w:rPr>
          <w:lang w:eastAsia="en-US"/>
        </w:rPr>
        <w:t>образовательных</w:t>
      </w:r>
    </w:p>
    <w:p w:rsidR="003B78D5" w:rsidRPr="003B78D5" w:rsidRDefault="003B78D5" w:rsidP="003B78D5">
      <w:pPr>
        <w:widowControl w:val="0"/>
        <w:autoSpaceDE w:val="0"/>
        <w:autoSpaceDN w:val="0"/>
        <w:ind w:left="500"/>
        <w:jc w:val="center"/>
        <w:rPr>
          <w:lang w:eastAsia="en-US"/>
        </w:rPr>
      </w:pPr>
      <w:r w:rsidRPr="003B78D5">
        <w:rPr>
          <w:lang w:eastAsia="en-US"/>
        </w:rPr>
        <w:t>организаций</w:t>
      </w:r>
      <w:r w:rsidR="004E7784">
        <w:rPr>
          <w:lang w:eastAsia="en-US"/>
        </w:rPr>
        <w:t xml:space="preserve"> </w:t>
      </w:r>
      <w:r w:rsidRPr="003B78D5">
        <w:rPr>
          <w:lang w:eastAsia="en-US"/>
        </w:rPr>
        <w:t>с</w:t>
      </w:r>
      <w:r w:rsidR="004E7784">
        <w:rPr>
          <w:lang w:eastAsia="en-US"/>
        </w:rPr>
        <w:t xml:space="preserve"> </w:t>
      </w:r>
      <w:r w:rsidRPr="003B78D5">
        <w:rPr>
          <w:lang w:eastAsia="en-US"/>
        </w:rPr>
        <w:t>учетом</w:t>
      </w:r>
      <w:r w:rsidR="004E7784">
        <w:rPr>
          <w:lang w:eastAsia="en-US"/>
        </w:rPr>
        <w:t xml:space="preserve"> </w:t>
      </w:r>
      <w:r w:rsidRPr="003B78D5">
        <w:rPr>
          <w:lang w:eastAsia="en-US"/>
        </w:rPr>
        <w:t>присвоенной</w:t>
      </w:r>
      <w:r w:rsidR="004E7784">
        <w:rPr>
          <w:lang w:eastAsia="en-US"/>
        </w:rPr>
        <w:t xml:space="preserve"> </w:t>
      </w:r>
      <w:r w:rsidRPr="003B78D5">
        <w:rPr>
          <w:lang w:eastAsia="en-US"/>
        </w:rPr>
        <w:t>им</w:t>
      </w:r>
      <w:r w:rsidR="004E7784">
        <w:rPr>
          <w:lang w:eastAsia="en-US"/>
        </w:rPr>
        <w:t xml:space="preserve"> </w:t>
      </w:r>
      <w:r w:rsidR="00BA778F" w:rsidRPr="003B78D5">
        <w:rPr>
          <w:lang w:eastAsia="en-US"/>
        </w:rPr>
        <w:t>квалификационной</w:t>
      </w:r>
      <w:r w:rsidR="00BA778F">
        <w:rPr>
          <w:lang w:eastAsia="en-US"/>
        </w:rPr>
        <w:t xml:space="preserve"> категории</w:t>
      </w:r>
    </w:p>
    <w:p w:rsidR="003B78D5" w:rsidRPr="003B78D5" w:rsidRDefault="003B78D5" w:rsidP="003B78D5">
      <w:pPr>
        <w:widowControl w:val="0"/>
        <w:autoSpaceDE w:val="0"/>
        <w:autoSpaceDN w:val="0"/>
        <w:spacing w:before="7"/>
        <w:rPr>
          <w:lang w:eastAsia="en-US"/>
        </w:rPr>
      </w:pPr>
    </w:p>
    <w:tbl>
      <w:tblPr>
        <w:tblStyle w:val="14"/>
        <w:tblW w:w="0" w:type="auto"/>
        <w:tblLayout w:type="fixed"/>
        <w:tblLook w:val="01E0" w:firstRow="1" w:lastRow="1" w:firstColumn="1" w:lastColumn="1" w:noHBand="0" w:noVBand="0"/>
      </w:tblPr>
      <w:tblGrid>
        <w:gridCol w:w="3761"/>
        <w:gridCol w:w="6131"/>
      </w:tblGrid>
      <w:tr w:rsidR="003B78D5" w:rsidRPr="003B78D5" w:rsidTr="003B78D5">
        <w:trPr>
          <w:trHeight w:val="827"/>
        </w:trPr>
        <w:tc>
          <w:tcPr>
            <w:tcW w:w="3761" w:type="dxa"/>
          </w:tcPr>
          <w:p w:rsidR="003B78D5" w:rsidRPr="003B78D5" w:rsidRDefault="003B78D5" w:rsidP="003B78D5">
            <w:pPr>
              <w:widowControl w:val="0"/>
              <w:autoSpaceDE w:val="0"/>
              <w:autoSpaceDN w:val="0"/>
              <w:spacing w:line="268" w:lineRule="exact"/>
              <w:ind w:left="352"/>
              <w:rPr>
                <w:lang w:eastAsia="en-US"/>
              </w:rPr>
            </w:pPr>
            <w:r w:rsidRPr="003B78D5">
              <w:rPr>
                <w:lang w:eastAsia="en-US"/>
              </w:rPr>
              <w:t>Квалификационная</w:t>
            </w:r>
            <w:r w:rsidR="004E7784">
              <w:rPr>
                <w:lang w:eastAsia="en-US"/>
              </w:rPr>
              <w:t xml:space="preserve"> </w:t>
            </w:r>
            <w:r w:rsidRPr="003B78D5">
              <w:rPr>
                <w:lang w:eastAsia="en-US"/>
              </w:rPr>
              <w:t>категория</w:t>
            </w:r>
          </w:p>
        </w:tc>
        <w:tc>
          <w:tcPr>
            <w:tcW w:w="6131" w:type="dxa"/>
          </w:tcPr>
          <w:p w:rsidR="003B78D5" w:rsidRPr="003B78D5" w:rsidRDefault="003B78D5" w:rsidP="003B78D5">
            <w:pPr>
              <w:widowControl w:val="0"/>
              <w:autoSpaceDE w:val="0"/>
              <w:autoSpaceDN w:val="0"/>
              <w:spacing w:line="268" w:lineRule="exact"/>
              <w:ind w:left="100" w:right="90"/>
              <w:jc w:val="center"/>
              <w:rPr>
                <w:lang w:eastAsia="en-US"/>
              </w:rPr>
            </w:pPr>
            <w:r w:rsidRPr="003B78D5">
              <w:rPr>
                <w:lang w:eastAsia="en-US"/>
              </w:rPr>
              <w:t>Стимулирующие</w:t>
            </w:r>
            <w:r w:rsidR="004E7784">
              <w:rPr>
                <w:lang w:eastAsia="en-US"/>
              </w:rPr>
              <w:t xml:space="preserve"> </w:t>
            </w:r>
            <w:r w:rsidRPr="003B78D5">
              <w:rPr>
                <w:lang w:eastAsia="en-US"/>
              </w:rPr>
              <w:t>выплаты</w:t>
            </w:r>
            <w:r w:rsidR="004E7784">
              <w:rPr>
                <w:lang w:eastAsia="en-US"/>
              </w:rPr>
              <w:t xml:space="preserve"> </w:t>
            </w:r>
            <w:r w:rsidRPr="003B78D5">
              <w:rPr>
                <w:lang w:eastAsia="en-US"/>
              </w:rPr>
              <w:t>за</w:t>
            </w:r>
            <w:r w:rsidR="004E7784">
              <w:rPr>
                <w:lang w:eastAsia="en-US"/>
              </w:rPr>
              <w:t xml:space="preserve"> </w:t>
            </w:r>
            <w:r w:rsidRPr="003B78D5">
              <w:rPr>
                <w:lang w:eastAsia="en-US"/>
              </w:rPr>
              <w:t>наличие</w:t>
            </w:r>
            <w:r w:rsidR="004E7784">
              <w:rPr>
                <w:lang w:eastAsia="en-US"/>
              </w:rPr>
              <w:t xml:space="preserve"> </w:t>
            </w:r>
            <w:r w:rsidRPr="003B78D5">
              <w:rPr>
                <w:lang w:eastAsia="en-US"/>
              </w:rPr>
              <w:t>квалификационной</w:t>
            </w:r>
          </w:p>
          <w:p w:rsidR="003B78D5" w:rsidRPr="003B78D5" w:rsidRDefault="003B78D5" w:rsidP="003B78D5">
            <w:pPr>
              <w:widowControl w:val="0"/>
              <w:autoSpaceDE w:val="0"/>
              <w:autoSpaceDN w:val="0"/>
              <w:spacing w:line="270" w:lineRule="atLeast"/>
              <w:ind w:left="199" w:right="193" w:firstLine="1"/>
              <w:jc w:val="center"/>
              <w:rPr>
                <w:lang w:eastAsia="en-US"/>
              </w:rPr>
            </w:pPr>
            <w:r w:rsidRPr="003B78D5">
              <w:rPr>
                <w:lang w:eastAsia="en-US"/>
              </w:rPr>
              <w:t>категории по профессиональной квалификационной</w:t>
            </w:r>
            <w:r w:rsidR="004E7784">
              <w:rPr>
                <w:lang w:eastAsia="en-US"/>
              </w:rPr>
              <w:t xml:space="preserve"> </w:t>
            </w:r>
            <w:r w:rsidRPr="003B78D5">
              <w:rPr>
                <w:lang w:eastAsia="en-US"/>
              </w:rPr>
              <w:t>группе</w:t>
            </w:r>
            <w:r w:rsidR="004E7784">
              <w:rPr>
                <w:lang w:eastAsia="en-US"/>
              </w:rPr>
              <w:t xml:space="preserve"> </w:t>
            </w:r>
            <w:r w:rsidRPr="003B78D5">
              <w:rPr>
                <w:lang w:eastAsia="en-US"/>
              </w:rPr>
              <w:t>должностей</w:t>
            </w:r>
            <w:r w:rsidR="004E7784">
              <w:rPr>
                <w:lang w:eastAsia="en-US"/>
              </w:rPr>
              <w:t xml:space="preserve"> </w:t>
            </w:r>
            <w:r w:rsidRPr="003B78D5">
              <w:rPr>
                <w:lang w:eastAsia="en-US"/>
              </w:rPr>
              <w:t>педагогических</w:t>
            </w:r>
            <w:r w:rsidR="004E7784">
              <w:rPr>
                <w:lang w:eastAsia="en-US"/>
              </w:rPr>
              <w:t xml:space="preserve"> </w:t>
            </w:r>
            <w:r w:rsidRPr="003B78D5">
              <w:rPr>
                <w:lang w:eastAsia="en-US"/>
              </w:rPr>
              <w:t>работников,</w:t>
            </w:r>
            <w:r w:rsidR="004E7784">
              <w:rPr>
                <w:lang w:eastAsia="en-US"/>
              </w:rPr>
              <w:t xml:space="preserve"> </w:t>
            </w:r>
            <w:r w:rsidRPr="003B78D5">
              <w:rPr>
                <w:lang w:eastAsia="en-US"/>
              </w:rPr>
              <w:t>рублей</w:t>
            </w:r>
          </w:p>
        </w:tc>
      </w:tr>
      <w:tr w:rsidR="003B78D5" w:rsidRPr="003B78D5" w:rsidTr="003B78D5">
        <w:trPr>
          <w:trHeight w:val="551"/>
        </w:trPr>
        <w:tc>
          <w:tcPr>
            <w:tcW w:w="3761" w:type="dxa"/>
          </w:tcPr>
          <w:p w:rsidR="003B78D5" w:rsidRPr="003B78D5" w:rsidRDefault="003B78D5" w:rsidP="003B78D5">
            <w:pPr>
              <w:widowControl w:val="0"/>
              <w:autoSpaceDE w:val="0"/>
              <w:autoSpaceDN w:val="0"/>
              <w:spacing w:line="268" w:lineRule="exact"/>
              <w:ind w:left="64"/>
              <w:rPr>
                <w:lang w:eastAsia="en-US"/>
              </w:rPr>
            </w:pPr>
            <w:r w:rsidRPr="003B78D5">
              <w:rPr>
                <w:lang w:eastAsia="en-US"/>
              </w:rPr>
              <w:t>Высшая</w:t>
            </w:r>
            <w:r w:rsidR="004E7784">
              <w:rPr>
                <w:lang w:eastAsia="en-US"/>
              </w:rPr>
              <w:t xml:space="preserve"> </w:t>
            </w:r>
            <w:r w:rsidRPr="003B78D5">
              <w:rPr>
                <w:lang w:eastAsia="en-US"/>
              </w:rPr>
              <w:t>квалификационная</w:t>
            </w:r>
            <w:r w:rsidR="004E7784">
              <w:rPr>
                <w:lang w:eastAsia="en-US"/>
              </w:rPr>
              <w:t xml:space="preserve"> </w:t>
            </w:r>
            <w:r w:rsidRPr="003B78D5">
              <w:rPr>
                <w:lang w:eastAsia="en-US"/>
              </w:rPr>
              <w:t>категория</w:t>
            </w:r>
          </w:p>
        </w:tc>
        <w:tc>
          <w:tcPr>
            <w:tcW w:w="6131" w:type="dxa"/>
          </w:tcPr>
          <w:p w:rsidR="003B78D5" w:rsidRPr="003B78D5" w:rsidRDefault="003B78D5" w:rsidP="003B78D5">
            <w:pPr>
              <w:widowControl w:val="0"/>
              <w:autoSpaceDE w:val="0"/>
              <w:autoSpaceDN w:val="0"/>
              <w:spacing w:line="268" w:lineRule="exact"/>
              <w:ind w:right="2530"/>
              <w:jc w:val="right"/>
              <w:rPr>
                <w:lang w:eastAsia="en-US"/>
              </w:rPr>
            </w:pPr>
            <w:r w:rsidRPr="003B78D5">
              <w:rPr>
                <w:lang w:eastAsia="en-US"/>
              </w:rPr>
              <w:t>2000</w:t>
            </w:r>
          </w:p>
        </w:tc>
      </w:tr>
      <w:tr w:rsidR="003B78D5" w:rsidRPr="003B78D5" w:rsidTr="003B78D5">
        <w:trPr>
          <w:trHeight w:val="551"/>
        </w:trPr>
        <w:tc>
          <w:tcPr>
            <w:tcW w:w="3761" w:type="dxa"/>
          </w:tcPr>
          <w:p w:rsidR="003B78D5" w:rsidRPr="003B78D5" w:rsidRDefault="003B78D5" w:rsidP="003B78D5">
            <w:pPr>
              <w:widowControl w:val="0"/>
              <w:autoSpaceDE w:val="0"/>
              <w:autoSpaceDN w:val="0"/>
              <w:spacing w:line="268" w:lineRule="exact"/>
              <w:ind w:left="64"/>
              <w:rPr>
                <w:lang w:eastAsia="en-US"/>
              </w:rPr>
            </w:pPr>
            <w:r w:rsidRPr="003B78D5">
              <w:rPr>
                <w:lang w:eastAsia="en-US"/>
              </w:rPr>
              <w:t>Первая</w:t>
            </w:r>
            <w:r w:rsidR="004E7784">
              <w:rPr>
                <w:lang w:eastAsia="en-US"/>
              </w:rPr>
              <w:t xml:space="preserve"> </w:t>
            </w:r>
            <w:r w:rsidRPr="003B78D5">
              <w:rPr>
                <w:lang w:eastAsia="en-US"/>
              </w:rPr>
              <w:t>квалификационная</w:t>
            </w:r>
            <w:r w:rsidR="004E7784">
              <w:rPr>
                <w:lang w:eastAsia="en-US"/>
              </w:rPr>
              <w:t xml:space="preserve"> </w:t>
            </w:r>
            <w:r w:rsidRPr="003B78D5">
              <w:rPr>
                <w:lang w:eastAsia="en-US"/>
              </w:rPr>
              <w:t>категория</w:t>
            </w:r>
          </w:p>
        </w:tc>
        <w:tc>
          <w:tcPr>
            <w:tcW w:w="6131" w:type="dxa"/>
          </w:tcPr>
          <w:p w:rsidR="003B78D5" w:rsidRPr="003B78D5" w:rsidRDefault="003B78D5" w:rsidP="003B78D5">
            <w:pPr>
              <w:widowControl w:val="0"/>
              <w:autoSpaceDE w:val="0"/>
              <w:autoSpaceDN w:val="0"/>
              <w:spacing w:line="268" w:lineRule="exact"/>
              <w:ind w:right="2530"/>
              <w:jc w:val="right"/>
              <w:rPr>
                <w:lang w:eastAsia="en-US"/>
              </w:rPr>
            </w:pPr>
            <w:r w:rsidRPr="003B78D5">
              <w:rPr>
                <w:lang w:eastAsia="en-US"/>
              </w:rPr>
              <w:t>1000</w:t>
            </w:r>
          </w:p>
        </w:tc>
      </w:tr>
    </w:tbl>
    <w:p w:rsidR="003B78D5" w:rsidRPr="003B78D5" w:rsidRDefault="003B78D5" w:rsidP="003B78D5">
      <w:pPr>
        <w:widowControl w:val="0"/>
        <w:autoSpaceDE w:val="0"/>
        <w:autoSpaceDN w:val="0"/>
        <w:spacing w:before="10"/>
        <w:rPr>
          <w:lang w:eastAsia="en-US"/>
        </w:rPr>
      </w:pPr>
    </w:p>
    <w:p w:rsidR="003B78D5" w:rsidRPr="003B78D5" w:rsidRDefault="003B78D5" w:rsidP="00E90FCA">
      <w:pPr>
        <w:widowControl w:val="0"/>
        <w:autoSpaceDE w:val="0"/>
        <w:autoSpaceDN w:val="0"/>
        <w:spacing w:line="268" w:lineRule="auto"/>
        <w:ind w:right="325"/>
        <w:jc w:val="both"/>
        <w:rPr>
          <w:lang w:eastAsia="en-US"/>
        </w:rPr>
      </w:pPr>
      <w:r w:rsidRPr="003B78D5">
        <w:rPr>
          <w:lang w:eastAsia="en-US"/>
        </w:rPr>
        <w:t>Примечание: стимулирующие выплаты за наличие квалификационной категориипопрофессиональнойквалификационнойгруппедолжностейпедагогических работников начисляются по основной должности и основному месту работы пропорционально числу часов учебной нагрузки, но не более чем за норму педагогической</w:t>
      </w:r>
      <w:r w:rsidR="005A5E72">
        <w:rPr>
          <w:lang w:eastAsia="en-US"/>
        </w:rPr>
        <w:t xml:space="preserve"> </w:t>
      </w:r>
      <w:r w:rsidRPr="003B78D5">
        <w:rPr>
          <w:lang w:eastAsia="en-US"/>
        </w:rPr>
        <w:t>нагрузки»;</w:t>
      </w: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E63137" w:rsidRDefault="00E63137" w:rsidP="003B78D5">
      <w:pPr>
        <w:widowControl w:val="0"/>
        <w:autoSpaceDE w:val="0"/>
        <w:autoSpaceDN w:val="0"/>
        <w:jc w:val="right"/>
        <w:rPr>
          <w:lang w:eastAsia="en-US"/>
        </w:rPr>
      </w:pPr>
    </w:p>
    <w:p w:rsidR="003B78D5" w:rsidRDefault="003B78D5" w:rsidP="003B78D5">
      <w:pPr>
        <w:widowControl w:val="0"/>
        <w:autoSpaceDE w:val="0"/>
        <w:autoSpaceDN w:val="0"/>
        <w:jc w:val="right"/>
        <w:rPr>
          <w:lang w:eastAsia="en-US"/>
        </w:rPr>
      </w:pPr>
    </w:p>
    <w:p w:rsidR="00253E57" w:rsidRDefault="00253E57" w:rsidP="003B78D5">
      <w:pPr>
        <w:widowControl w:val="0"/>
        <w:autoSpaceDE w:val="0"/>
        <w:autoSpaceDN w:val="0"/>
        <w:jc w:val="right"/>
        <w:rPr>
          <w:lang w:eastAsia="en-US"/>
        </w:rPr>
      </w:pPr>
    </w:p>
    <w:p w:rsidR="00C31AFC" w:rsidRDefault="00C31AFC" w:rsidP="003B78D5">
      <w:pPr>
        <w:widowControl w:val="0"/>
        <w:autoSpaceDE w:val="0"/>
        <w:autoSpaceDN w:val="0"/>
        <w:jc w:val="right"/>
        <w:rPr>
          <w:lang w:eastAsia="en-US"/>
        </w:rPr>
      </w:pPr>
    </w:p>
    <w:p w:rsidR="00CB0148" w:rsidRDefault="00CB0148" w:rsidP="00E63137">
      <w:pPr>
        <w:jc w:val="right"/>
        <w:rPr>
          <w:rFonts w:eastAsia="Calibri"/>
          <w:lang w:eastAsia="en-US"/>
        </w:rPr>
      </w:pPr>
    </w:p>
    <w:p w:rsidR="00C31AFC" w:rsidRPr="00E9539F" w:rsidRDefault="00C31AFC" w:rsidP="00C31AFC">
      <w:pPr>
        <w:jc w:val="right"/>
        <w:rPr>
          <w:rFonts w:eastAsia="Calibri"/>
          <w:lang w:eastAsia="en-US"/>
        </w:rPr>
      </w:pPr>
      <w:r w:rsidRPr="00E9539F">
        <w:rPr>
          <w:rFonts w:eastAsia="Calibri"/>
          <w:lang w:eastAsia="en-US"/>
        </w:rPr>
        <w:t>Приложение № 1</w:t>
      </w:r>
      <w:r>
        <w:rPr>
          <w:rFonts w:eastAsia="Calibri"/>
          <w:lang w:eastAsia="en-US"/>
        </w:rPr>
        <w:t>0</w:t>
      </w:r>
    </w:p>
    <w:p w:rsidR="00C31AFC" w:rsidRDefault="00C31AFC" w:rsidP="00C31AFC">
      <w:pPr>
        <w:jc w:val="right"/>
        <w:rPr>
          <w:rFonts w:eastAsia="Calibri"/>
          <w:lang w:eastAsia="en-US"/>
        </w:rPr>
      </w:pPr>
      <w:r w:rsidRPr="00E9539F">
        <w:rPr>
          <w:rFonts w:eastAsia="Calibri"/>
          <w:lang w:eastAsia="en-US"/>
        </w:rPr>
        <w:t>к Положению о системе оплаты труда</w:t>
      </w:r>
    </w:p>
    <w:p w:rsidR="00EC1952" w:rsidRPr="00E975CF" w:rsidRDefault="00EC1952" w:rsidP="00EC1952">
      <w:pPr>
        <w:jc w:val="right"/>
        <w:rPr>
          <w:rFonts w:eastAsia="Calibri"/>
          <w:lang w:eastAsia="en-US"/>
        </w:rPr>
      </w:pPr>
      <w:r>
        <w:rPr>
          <w:rFonts w:eastAsia="Calibri"/>
          <w:lang w:eastAsia="en-US"/>
        </w:rPr>
        <w:t>от «14» сентября 2023 г.</w:t>
      </w:r>
    </w:p>
    <w:p w:rsidR="003B78D5" w:rsidRPr="003B78D5" w:rsidRDefault="003B78D5" w:rsidP="00EC1952">
      <w:pPr>
        <w:widowControl w:val="0"/>
        <w:autoSpaceDE w:val="0"/>
        <w:autoSpaceDN w:val="0"/>
        <w:spacing w:before="9"/>
        <w:rPr>
          <w:lang w:eastAsia="en-US"/>
        </w:rPr>
      </w:pPr>
    </w:p>
    <w:p w:rsidR="008D6863" w:rsidRPr="008D6863" w:rsidRDefault="000058C0" w:rsidP="000058C0">
      <w:pPr>
        <w:pStyle w:val="1"/>
        <w:rPr>
          <w:rFonts w:ascii="Times New Roman" w:hAnsi="Times New Roman"/>
          <w:color w:val="auto"/>
        </w:rPr>
      </w:pPr>
      <w:r w:rsidRPr="008D6863">
        <w:rPr>
          <w:rFonts w:ascii="Times New Roman" w:hAnsi="Times New Roman"/>
          <w:color w:val="auto"/>
        </w:rPr>
        <w:t xml:space="preserve">Объемные показатели </w:t>
      </w:r>
    </w:p>
    <w:p w:rsidR="008D6863" w:rsidRPr="008D6863" w:rsidRDefault="000058C0" w:rsidP="008D6863">
      <w:pPr>
        <w:widowControl w:val="0"/>
        <w:autoSpaceDE w:val="0"/>
        <w:autoSpaceDN w:val="0"/>
        <w:jc w:val="center"/>
        <w:rPr>
          <w:b/>
        </w:rPr>
      </w:pPr>
      <w:r w:rsidRPr="008D6863">
        <w:rPr>
          <w:b/>
        </w:rPr>
        <w:t>деятельности образовательных организаций</w:t>
      </w:r>
      <w:r w:rsidR="004E7784">
        <w:rPr>
          <w:b/>
        </w:rPr>
        <w:t xml:space="preserve"> </w:t>
      </w:r>
      <w:r w:rsidR="008D6863" w:rsidRPr="008D6863">
        <w:rPr>
          <w:b/>
        </w:rPr>
        <w:t xml:space="preserve">и порядок </w:t>
      </w:r>
    </w:p>
    <w:p w:rsidR="008D6863" w:rsidRPr="008D6863" w:rsidRDefault="008D6863" w:rsidP="008D6863">
      <w:pPr>
        <w:widowControl w:val="0"/>
        <w:autoSpaceDE w:val="0"/>
        <w:autoSpaceDN w:val="0"/>
        <w:jc w:val="center"/>
        <w:rPr>
          <w:b/>
        </w:rPr>
      </w:pPr>
      <w:r w:rsidRPr="008D6863">
        <w:rPr>
          <w:b/>
        </w:rPr>
        <w:t>отнесения их к группам по оплате труда руководителей</w:t>
      </w:r>
    </w:p>
    <w:p w:rsidR="008D6863" w:rsidRPr="008D6863" w:rsidRDefault="008D6863" w:rsidP="008D6863">
      <w:pPr>
        <w:widowControl w:val="0"/>
        <w:autoSpaceDE w:val="0"/>
        <w:autoSpaceDN w:val="0"/>
        <w:jc w:val="center"/>
        <w:rPr>
          <w:b/>
        </w:rPr>
      </w:pPr>
    </w:p>
    <w:p w:rsidR="008D6863" w:rsidRPr="008D6863" w:rsidRDefault="008D6863" w:rsidP="008D6863">
      <w:pPr>
        <w:pStyle w:val="1"/>
        <w:rPr>
          <w:rFonts w:ascii="Times New Roman" w:hAnsi="Times New Roman"/>
          <w:bCs w:val="0"/>
          <w:color w:val="auto"/>
        </w:rPr>
      </w:pPr>
      <w:r w:rsidRPr="008D6863">
        <w:rPr>
          <w:rFonts w:ascii="Times New Roman" w:hAnsi="Times New Roman"/>
          <w:color w:val="auto"/>
          <w:sz w:val="28"/>
          <w:szCs w:val="28"/>
        </w:rPr>
        <w:t>1</w:t>
      </w:r>
      <w:r w:rsidRPr="008D6863">
        <w:rPr>
          <w:rFonts w:ascii="Times New Roman" w:hAnsi="Times New Roman"/>
          <w:color w:val="auto"/>
        </w:rPr>
        <w:t>.Объемные показатели деятельности образовательных организаций</w:t>
      </w:r>
    </w:p>
    <w:p w:rsidR="000058C0" w:rsidRPr="00040978" w:rsidRDefault="000058C0" w:rsidP="008D6863">
      <w:pPr>
        <w:jc w:val="both"/>
      </w:pPr>
      <w:r w:rsidRPr="00040978">
        <w:t>1.1. К объемным показателям деятельности образовательных организаций относятся показатели, характеризующие масштаб руководства общеобразовательным учреждением: численность работников учреждения, количество обучающихся (воспитанников), сменность работы образовательной организации, превышение плановой (проектной) наполняемости и другие показатели, значительно осложняющие работу по руководству учреждением.</w:t>
      </w:r>
    </w:p>
    <w:p w:rsidR="000058C0" w:rsidRPr="00040978" w:rsidRDefault="000058C0" w:rsidP="008D6863">
      <w:pPr>
        <w:ind w:firstLine="709"/>
        <w:jc w:val="both"/>
      </w:pPr>
      <w:r w:rsidRPr="00040978">
        <w:t>1.2.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w:t>
      </w:r>
    </w:p>
    <w:p w:rsidR="000058C0" w:rsidRPr="00040978" w:rsidRDefault="000058C0" w:rsidP="008D6863">
      <w:pPr>
        <w:ind w:firstLine="709"/>
        <w:jc w:val="both"/>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5"/>
        <w:gridCol w:w="5054"/>
        <w:gridCol w:w="3065"/>
        <w:gridCol w:w="1417"/>
      </w:tblGrid>
      <w:tr w:rsidR="000058C0" w:rsidRPr="00040978" w:rsidTr="00564F4D">
        <w:trPr>
          <w:tblHeader/>
          <w:jc w:val="center"/>
        </w:trPr>
        <w:tc>
          <w:tcPr>
            <w:tcW w:w="675" w:type="dxa"/>
            <w:shd w:val="clear" w:color="auto" w:fill="auto"/>
          </w:tcPr>
          <w:p w:rsidR="000058C0" w:rsidRPr="00040978" w:rsidRDefault="000058C0" w:rsidP="00564F4D">
            <w:pPr>
              <w:jc w:val="center"/>
              <w:rPr>
                <w:b/>
              </w:rPr>
            </w:pPr>
            <w:r w:rsidRPr="00040978">
              <w:rPr>
                <w:b/>
              </w:rPr>
              <w:t>№</w:t>
            </w:r>
          </w:p>
          <w:p w:rsidR="000058C0" w:rsidRPr="00040978" w:rsidRDefault="000058C0" w:rsidP="00564F4D">
            <w:pPr>
              <w:jc w:val="center"/>
              <w:rPr>
                <w:b/>
              </w:rPr>
            </w:pPr>
            <w:r w:rsidRPr="00040978">
              <w:rPr>
                <w:b/>
              </w:rPr>
              <w:t>п/п</w:t>
            </w:r>
          </w:p>
        </w:tc>
        <w:tc>
          <w:tcPr>
            <w:tcW w:w="5054" w:type="dxa"/>
            <w:shd w:val="clear" w:color="auto" w:fill="auto"/>
          </w:tcPr>
          <w:p w:rsidR="000058C0" w:rsidRPr="00040978" w:rsidRDefault="000058C0" w:rsidP="00564F4D">
            <w:pPr>
              <w:jc w:val="center"/>
              <w:rPr>
                <w:b/>
              </w:rPr>
            </w:pPr>
            <w:r w:rsidRPr="00040978">
              <w:rPr>
                <w:b/>
              </w:rPr>
              <w:t>Показатели</w:t>
            </w:r>
          </w:p>
        </w:tc>
        <w:tc>
          <w:tcPr>
            <w:tcW w:w="3065" w:type="dxa"/>
            <w:shd w:val="clear" w:color="auto" w:fill="auto"/>
          </w:tcPr>
          <w:p w:rsidR="000058C0" w:rsidRPr="00040978" w:rsidRDefault="000058C0" w:rsidP="00564F4D">
            <w:pPr>
              <w:jc w:val="center"/>
              <w:rPr>
                <w:b/>
              </w:rPr>
            </w:pPr>
            <w:r w:rsidRPr="00040978">
              <w:rPr>
                <w:b/>
              </w:rPr>
              <w:t>Условия</w:t>
            </w:r>
          </w:p>
        </w:tc>
        <w:tc>
          <w:tcPr>
            <w:tcW w:w="1417" w:type="dxa"/>
            <w:shd w:val="clear" w:color="auto" w:fill="auto"/>
          </w:tcPr>
          <w:p w:rsidR="000058C0" w:rsidRPr="00040978" w:rsidRDefault="000058C0" w:rsidP="00564F4D">
            <w:pPr>
              <w:jc w:val="center"/>
              <w:rPr>
                <w:b/>
              </w:rPr>
            </w:pPr>
            <w:r w:rsidRPr="00040978">
              <w:rPr>
                <w:b/>
              </w:rPr>
              <w:t>Количество баллов</w:t>
            </w:r>
          </w:p>
        </w:tc>
      </w:tr>
      <w:tr w:rsidR="000058C0" w:rsidRPr="00040978" w:rsidTr="00564F4D">
        <w:trPr>
          <w:jc w:val="center"/>
        </w:trPr>
        <w:tc>
          <w:tcPr>
            <w:tcW w:w="675" w:type="dxa"/>
            <w:shd w:val="clear" w:color="auto" w:fill="auto"/>
          </w:tcPr>
          <w:p w:rsidR="000058C0" w:rsidRPr="00040978" w:rsidRDefault="000058C0" w:rsidP="00564F4D">
            <w:pPr>
              <w:jc w:val="center"/>
            </w:pPr>
            <w:r w:rsidRPr="00040978">
              <w:t>1</w:t>
            </w:r>
          </w:p>
        </w:tc>
        <w:tc>
          <w:tcPr>
            <w:tcW w:w="5054" w:type="dxa"/>
            <w:shd w:val="clear" w:color="auto" w:fill="auto"/>
          </w:tcPr>
          <w:p w:rsidR="000058C0" w:rsidRPr="00040978" w:rsidRDefault="000058C0" w:rsidP="00564F4D">
            <w:r w:rsidRPr="00040978">
              <w:t xml:space="preserve">Количество обучающихся </w:t>
            </w:r>
            <w:r>
              <w:t>(</w:t>
            </w:r>
            <w:r w:rsidRPr="00040978">
              <w:t>воспитанников) в образовательн</w:t>
            </w:r>
            <w:r>
              <w:t>ом</w:t>
            </w:r>
            <w:r w:rsidRPr="00040978">
              <w:t xml:space="preserve"> учреждени</w:t>
            </w:r>
            <w:r>
              <w:t>и</w:t>
            </w:r>
          </w:p>
        </w:tc>
        <w:tc>
          <w:tcPr>
            <w:tcW w:w="3065" w:type="dxa"/>
            <w:shd w:val="clear" w:color="auto" w:fill="auto"/>
          </w:tcPr>
          <w:p w:rsidR="000058C0" w:rsidRPr="00040978" w:rsidRDefault="000058C0" w:rsidP="00564F4D">
            <w:r w:rsidRPr="00040978">
              <w:t>из расчета за каждого обучающегося (воспитанника)</w:t>
            </w:r>
          </w:p>
        </w:tc>
        <w:tc>
          <w:tcPr>
            <w:tcW w:w="1417" w:type="dxa"/>
            <w:shd w:val="clear" w:color="auto" w:fill="auto"/>
          </w:tcPr>
          <w:p w:rsidR="000058C0" w:rsidRPr="00040978" w:rsidRDefault="000058C0" w:rsidP="00564F4D">
            <w:pPr>
              <w:jc w:val="center"/>
            </w:pPr>
            <w:r w:rsidRPr="00040978">
              <w:t>0,3</w:t>
            </w:r>
          </w:p>
        </w:tc>
      </w:tr>
      <w:tr w:rsidR="000058C0" w:rsidRPr="00040978" w:rsidTr="00564F4D">
        <w:trPr>
          <w:jc w:val="center"/>
        </w:trPr>
        <w:tc>
          <w:tcPr>
            <w:tcW w:w="675" w:type="dxa"/>
            <w:shd w:val="clear" w:color="auto" w:fill="auto"/>
          </w:tcPr>
          <w:p w:rsidR="000058C0" w:rsidRPr="00040978" w:rsidRDefault="00950435" w:rsidP="00564F4D">
            <w:pPr>
              <w:jc w:val="center"/>
            </w:pPr>
            <w:r>
              <w:t>2</w:t>
            </w:r>
          </w:p>
        </w:tc>
        <w:tc>
          <w:tcPr>
            <w:tcW w:w="5054" w:type="dxa"/>
            <w:shd w:val="clear" w:color="auto" w:fill="auto"/>
          </w:tcPr>
          <w:p w:rsidR="000058C0" w:rsidRPr="00040978" w:rsidRDefault="000058C0" w:rsidP="00564F4D">
            <w:r w:rsidRPr="00040978">
              <w:t>Количество групп в дошкольных учреждениях, в том числе групп кратковременного пребывания</w:t>
            </w:r>
          </w:p>
        </w:tc>
        <w:tc>
          <w:tcPr>
            <w:tcW w:w="3065" w:type="dxa"/>
            <w:shd w:val="clear" w:color="auto" w:fill="auto"/>
          </w:tcPr>
          <w:p w:rsidR="000058C0" w:rsidRPr="00040978" w:rsidRDefault="000058C0" w:rsidP="00564F4D">
            <w:r w:rsidRPr="00040978">
              <w:t>из расчета за группу</w:t>
            </w:r>
          </w:p>
        </w:tc>
        <w:tc>
          <w:tcPr>
            <w:tcW w:w="1417" w:type="dxa"/>
            <w:shd w:val="clear" w:color="auto" w:fill="auto"/>
          </w:tcPr>
          <w:p w:rsidR="000058C0" w:rsidRPr="00040978" w:rsidRDefault="000058C0" w:rsidP="00564F4D">
            <w:pPr>
              <w:jc w:val="center"/>
            </w:pPr>
            <w:r w:rsidRPr="00040978">
              <w:t>10</w:t>
            </w:r>
          </w:p>
        </w:tc>
      </w:tr>
      <w:tr w:rsidR="000058C0" w:rsidRPr="00040978" w:rsidTr="00564F4D">
        <w:trPr>
          <w:jc w:val="center"/>
        </w:trPr>
        <w:tc>
          <w:tcPr>
            <w:tcW w:w="675" w:type="dxa"/>
            <w:shd w:val="clear" w:color="auto" w:fill="auto"/>
          </w:tcPr>
          <w:p w:rsidR="000058C0" w:rsidRPr="00040978" w:rsidRDefault="00950435" w:rsidP="00564F4D">
            <w:pPr>
              <w:jc w:val="center"/>
            </w:pPr>
            <w:r>
              <w:t>3</w:t>
            </w:r>
          </w:p>
        </w:tc>
        <w:tc>
          <w:tcPr>
            <w:tcW w:w="5054" w:type="dxa"/>
            <w:shd w:val="clear" w:color="auto" w:fill="auto"/>
          </w:tcPr>
          <w:p w:rsidR="000058C0" w:rsidRPr="00040978" w:rsidRDefault="000058C0" w:rsidP="00564F4D">
            <w:r w:rsidRPr="00040978">
              <w:t>Количество работников в образовательном учреждении</w:t>
            </w:r>
          </w:p>
        </w:tc>
        <w:tc>
          <w:tcPr>
            <w:tcW w:w="3065" w:type="dxa"/>
            <w:shd w:val="clear" w:color="auto" w:fill="auto"/>
          </w:tcPr>
          <w:p w:rsidR="000058C0" w:rsidRPr="00040978" w:rsidRDefault="000058C0" w:rsidP="00564F4D">
            <w:r w:rsidRPr="00040978">
              <w:t>- за каждого работника</w:t>
            </w:r>
          </w:p>
          <w:p w:rsidR="000058C0" w:rsidRPr="00040978" w:rsidRDefault="000058C0" w:rsidP="00564F4D">
            <w:r w:rsidRPr="00040978">
              <w:t>- дополнительно за каждого работника, имеющего первую квалификационную категорию, высшую    квалификационную категорию</w:t>
            </w:r>
          </w:p>
        </w:tc>
        <w:tc>
          <w:tcPr>
            <w:tcW w:w="1417" w:type="dxa"/>
            <w:shd w:val="clear" w:color="auto" w:fill="auto"/>
          </w:tcPr>
          <w:p w:rsidR="000058C0" w:rsidRPr="00040978" w:rsidRDefault="000058C0" w:rsidP="00564F4D">
            <w:pPr>
              <w:jc w:val="center"/>
            </w:pPr>
            <w:r w:rsidRPr="00040978">
              <w:t>1</w:t>
            </w:r>
          </w:p>
          <w:p w:rsidR="000058C0" w:rsidRPr="00040978" w:rsidRDefault="000058C0" w:rsidP="00564F4D">
            <w:pPr>
              <w:jc w:val="center"/>
            </w:pPr>
            <w:r w:rsidRPr="00040978">
              <w:t>0,5</w:t>
            </w:r>
          </w:p>
          <w:p w:rsidR="000058C0" w:rsidRPr="00040978" w:rsidRDefault="000058C0" w:rsidP="00564F4D">
            <w:pPr>
              <w:jc w:val="center"/>
            </w:pPr>
          </w:p>
          <w:p w:rsidR="000058C0" w:rsidRPr="00040978" w:rsidRDefault="000058C0" w:rsidP="00564F4D">
            <w:pPr>
              <w:jc w:val="center"/>
            </w:pPr>
          </w:p>
          <w:p w:rsidR="000058C0" w:rsidRPr="00040978" w:rsidRDefault="000058C0" w:rsidP="00564F4D">
            <w:pPr>
              <w:jc w:val="center"/>
            </w:pPr>
            <w:r w:rsidRPr="00040978">
              <w:t>1</w:t>
            </w:r>
          </w:p>
        </w:tc>
      </w:tr>
      <w:tr w:rsidR="000058C0" w:rsidRPr="00040978" w:rsidTr="00564F4D">
        <w:trPr>
          <w:jc w:val="center"/>
        </w:trPr>
        <w:tc>
          <w:tcPr>
            <w:tcW w:w="675" w:type="dxa"/>
            <w:shd w:val="clear" w:color="auto" w:fill="auto"/>
          </w:tcPr>
          <w:p w:rsidR="000058C0" w:rsidRPr="00040978" w:rsidRDefault="00950435" w:rsidP="00564F4D">
            <w:pPr>
              <w:jc w:val="center"/>
            </w:pPr>
            <w:r>
              <w:t>4</w:t>
            </w:r>
          </w:p>
        </w:tc>
        <w:tc>
          <w:tcPr>
            <w:tcW w:w="5054" w:type="dxa"/>
            <w:shd w:val="clear" w:color="auto" w:fill="auto"/>
          </w:tcPr>
          <w:p w:rsidR="000058C0" w:rsidRPr="00040978" w:rsidRDefault="0056035D" w:rsidP="00564F4D">
            <w:r w:rsidRPr="00040978">
              <w:t>Наличие групп</w:t>
            </w:r>
            <w:r w:rsidR="000058C0" w:rsidRPr="00040978">
              <w:t xml:space="preserve"> продленного дня</w:t>
            </w:r>
          </w:p>
        </w:tc>
        <w:tc>
          <w:tcPr>
            <w:tcW w:w="3065" w:type="dxa"/>
            <w:shd w:val="clear" w:color="auto" w:fill="auto"/>
          </w:tcPr>
          <w:p w:rsidR="000058C0" w:rsidRPr="00040978" w:rsidRDefault="000058C0" w:rsidP="00564F4D"/>
        </w:tc>
        <w:tc>
          <w:tcPr>
            <w:tcW w:w="1417" w:type="dxa"/>
            <w:shd w:val="clear" w:color="auto" w:fill="auto"/>
          </w:tcPr>
          <w:p w:rsidR="000058C0" w:rsidRPr="00040978" w:rsidRDefault="000058C0" w:rsidP="00564F4D">
            <w:pPr>
              <w:jc w:val="center"/>
            </w:pPr>
            <w:r w:rsidRPr="00040978">
              <w:t>до 20</w:t>
            </w:r>
          </w:p>
        </w:tc>
      </w:tr>
      <w:tr w:rsidR="000058C0" w:rsidRPr="00040978" w:rsidTr="00564F4D">
        <w:trPr>
          <w:jc w:val="center"/>
        </w:trPr>
        <w:tc>
          <w:tcPr>
            <w:tcW w:w="675" w:type="dxa"/>
            <w:shd w:val="clear" w:color="auto" w:fill="auto"/>
          </w:tcPr>
          <w:p w:rsidR="000058C0" w:rsidRPr="00040978" w:rsidRDefault="00950435" w:rsidP="00564F4D">
            <w:pPr>
              <w:jc w:val="center"/>
            </w:pPr>
            <w:r>
              <w:t>5</w:t>
            </w:r>
          </w:p>
        </w:tc>
        <w:tc>
          <w:tcPr>
            <w:tcW w:w="5054" w:type="dxa"/>
            <w:shd w:val="clear" w:color="auto" w:fill="auto"/>
          </w:tcPr>
          <w:p w:rsidR="000058C0" w:rsidRPr="00040978" w:rsidRDefault="000058C0" w:rsidP="00564F4D">
            <w:r w:rsidRPr="00040978">
              <w:t>Круглосуточное пребывание обучающихся (воспитанников) в дошкольных и других образовательных учреждениях</w:t>
            </w:r>
          </w:p>
        </w:tc>
        <w:tc>
          <w:tcPr>
            <w:tcW w:w="3065" w:type="dxa"/>
            <w:shd w:val="clear" w:color="auto" w:fill="auto"/>
          </w:tcPr>
          <w:p w:rsidR="000058C0" w:rsidRPr="00040978" w:rsidRDefault="000058C0" w:rsidP="00564F4D">
            <w:r w:rsidRPr="00040978">
              <w:t>- за наличие до 4 групп с круглосуточным пребыванием воспитанников;</w:t>
            </w:r>
          </w:p>
          <w:p w:rsidR="000058C0" w:rsidRPr="00040978" w:rsidRDefault="000058C0" w:rsidP="00564F4D">
            <w:r w:rsidRPr="00040978">
              <w:t>- 4 и более групп с круглосуточным пребыванием воспитанников или в учреждениях, работающих в таком режиме</w:t>
            </w:r>
          </w:p>
        </w:tc>
        <w:tc>
          <w:tcPr>
            <w:tcW w:w="1417" w:type="dxa"/>
            <w:shd w:val="clear" w:color="auto" w:fill="auto"/>
          </w:tcPr>
          <w:p w:rsidR="000058C0" w:rsidRPr="00040978" w:rsidRDefault="000058C0" w:rsidP="00564F4D">
            <w:pPr>
              <w:jc w:val="center"/>
            </w:pPr>
            <w:r w:rsidRPr="00040978">
              <w:t>до 10</w:t>
            </w:r>
          </w:p>
          <w:p w:rsidR="000058C0" w:rsidRPr="00040978" w:rsidRDefault="000058C0" w:rsidP="00564F4D">
            <w:pPr>
              <w:jc w:val="center"/>
            </w:pPr>
          </w:p>
          <w:p w:rsidR="000058C0" w:rsidRPr="00040978" w:rsidRDefault="000058C0" w:rsidP="00564F4D">
            <w:pPr>
              <w:jc w:val="center"/>
            </w:pPr>
          </w:p>
          <w:p w:rsidR="000058C0" w:rsidRPr="00040978" w:rsidRDefault="000058C0" w:rsidP="00564F4D">
            <w:pPr>
              <w:jc w:val="center"/>
            </w:pPr>
            <w:r w:rsidRPr="00040978">
              <w:t>до 30</w:t>
            </w:r>
          </w:p>
        </w:tc>
      </w:tr>
      <w:tr w:rsidR="000058C0" w:rsidRPr="00040978" w:rsidTr="00564F4D">
        <w:trPr>
          <w:jc w:val="center"/>
        </w:trPr>
        <w:tc>
          <w:tcPr>
            <w:tcW w:w="675" w:type="dxa"/>
            <w:shd w:val="clear" w:color="auto" w:fill="auto"/>
          </w:tcPr>
          <w:p w:rsidR="000058C0" w:rsidRPr="00040978" w:rsidRDefault="00950435" w:rsidP="00564F4D">
            <w:pPr>
              <w:jc w:val="center"/>
            </w:pPr>
            <w:r>
              <w:t>6</w:t>
            </w:r>
          </w:p>
        </w:tc>
        <w:tc>
          <w:tcPr>
            <w:tcW w:w="5054" w:type="dxa"/>
            <w:shd w:val="clear" w:color="auto" w:fill="auto"/>
          </w:tcPr>
          <w:p w:rsidR="000058C0" w:rsidRDefault="000058C0" w:rsidP="00564F4D">
            <w:r w:rsidRPr="00040978">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p w:rsidR="00950435" w:rsidRPr="00040978" w:rsidRDefault="00950435" w:rsidP="00564F4D"/>
        </w:tc>
        <w:tc>
          <w:tcPr>
            <w:tcW w:w="3065" w:type="dxa"/>
            <w:shd w:val="clear" w:color="auto" w:fill="auto"/>
          </w:tcPr>
          <w:p w:rsidR="000058C0" w:rsidRPr="00040978" w:rsidRDefault="000058C0" w:rsidP="00564F4D"/>
          <w:p w:rsidR="000058C0" w:rsidRPr="00040978" w:rsidRDefault="000058C0" w:rsidP="00564F4D"/>
          <w:p w:rsidR="000058C0" w:rsidRPr="00040978" w:rsidRDefault="000058C0" w:rsidP="00564F4D"/>
          <w:p w:rsidR="000058C0" w:rsidRPr="00040978" w:rsidRDefault="000058C0" w:rsidP="00564F4D">
            <w:r w:rsidRPr="00040978">
              <w:t>за каждый вид</w:t>
            </w:r>
          </w:p>
        </w:tc>
        <w:tc>
          <w:tcPr>
            <w:tcW w:w="1417" w:type="dxa"/>
            <w:shd w:val="clear" w:color="auto" w:fill="auto"/>
          </w:tcPr>
          <w:p w:rsidR="000058C0" w:rsidRPr="00040978" w:rsidRDefault="000058C0" w:rsidP="00564F4D">
            <w:pPr>
              <w:jc w:val="center"/>
            </w:pPr>
          </w:p>
          <w:p w:rsidR="000058C0" w:rsidRPr="00040978" w:rsidRDefault="000058C0" w:rsidP="00564F4D">
            <w:pPr>
              <w:jc w:val="center"/>
            </w:pPr>
          </w:p>
          <w:p w:rsidR="000058C0" w:rsidRPr="00040978" w:rsidRDefault="000058C0" w:rsidP="00564F4D">
            <w:pPr>
              <w:jc w:val="center"/>
            </w:pPr>
          </w:p>
          <w:p w:rsidR="000058C0" w:rsidRPr="00040978" w:rsidRDefault="000058C0" w:rsidP="00564F4D">
            <w:pPr>
              <w:jc w:val="center"/>
            </w:pPr>
            <w:r w:rsidRPr="00040978">
              <w:t>до 15</w:t>
            </w:r>
          </w:p>
        </w:tc>
      </w:tr>
      <w:tr w:rsidR="000058C0" w:rsidRPr="00040978" w:rsidTr="00564F4D">
        <w:trPr>
          <w:jc w:val="center"/>
        </w:trPr>
        <w:tc>
          <w:tcPr>
            <w:tcW w:w="675" w:type="dxa"/>
            <w:shd w:val="clear" w:color="auto" w:fill="auto"/>
          </w:tcPr>
          <w:p w:rsidR="000058C0" w:rsidRPr="00040978" w:rsidRDefault="00950435" w:rsidP="00564F4D">
            <w:pPr>
              <w:jc w:val="center"/>
            </w:pPr>
            <w:r>
              <w:lastRenderedPageBreak/>
              <w:t>7</w:t>
            </w:r>
          </w:p>
        </w:tc>
        <w:tc>
          <w:tcPr>
            <w:tcW w:w="5054" w:type="dxa"/>
            <w:shd w:val="clear" w:color="auto" w:fill="auto"/>
          </w:tcPr>
          <w:p w:rsidR="000058C0" w:rsidRPr="00040978" w:rsidRDefault="000058C0" w:rsidP="00564F4D">
            <w:r w:rsidRPr="00040978">
              <w:t>Наличие собственного оборудованного здравпункта, медицинского кабинета, оздоровительно-восстановительного центра, столовой</w:t>
            </w:r>
          </w:p>
        </w:tc>
        <w:tc>
          <w:tcPr>
            <w:tcW w:w="3065" w:type="dxa"/>
            <w:shd w:val="clear" w:color="auto" w:fill="auto"/>
          </w:tcPr>
          <w:p w:rsidR="000058C0" w:rsidRPr="00040978" w:rsidRDefault="000058C0" w:rsidP="00564F4D">
            <w:r w:rsidRPr="00040978">
              <w:t>за каждый вид</w:t>
            </w:r>
          </w:p>
        </w:tc>
        <w:tc>
          <w:tcPr>
            <w:tcW w:w="1417" w:type="dxa"/>
            <w:shd w:val="clear" w:color="auto" w:fill="auto"/>
          </w:tcPr>
          <w:p w:rsidR="000058C0" w:rsidRPr="00040978" w:rsidRDefault="000058C0" w:rsidP="00564F4D">
            <w:pPr>
              <w:jc w:val="center"/>
            </w:pPr>
            <w:r w:rsidRPr="00040978">
              <w:t>до 15</w:t>
            </w:r>
          </w:p>
        </w:tc>
      </w:tr>
      <w:tr w:rsidR="000058C0" w:rsidRPr="00040978" w:rsidTr="00564F4D">
        <w:trPr>
          <w:jc w:val="center"/>
        </w:trPr>
        <w:tc>
          <w:tcPr>
            <w:tcW w:w="675" w:type="dxa"/>
            <w:shd w:val="clear" w:color="auto" w:fill="auto"/>
          </w:tcPr>
          <w:p w:rsidR="000058C0" w:rsidRPr="00040978" w:rsidRDefault="00950435" w:rsidP="00564F4D">
            <w:pPr>
              <w:jc w:val="center"/>
            </w:pPr>
            <w:r>
              <w:t>8</w:t>
            </w:r>
          </w:p>
        </w:tc>
        <w:tc>
          <w:tcPr>
            <w:tcW w:w="5054" w:type="dxa"/>
            <w:shd w:val="clear" w:color="auto" w:fill="auto"/>
          </w:tcPr>
          <w:p w:rsidR="000058C0" w:rsidRPr="00040978" w:rsidRDefault="000058C0" w:rsidP="00564F4D">
            <w:r w:rsidRPr="00040978">
              <w:t>Наличие собственных котельной, очистных и других сооружений, жилых домов</w:t>
            </w:r>
          </w:p>
        </w:tc>
        <w:tc>
          <w:tcPr>
            <w:tcW w:w="3065" w:type="dxa"/>
            <w:shd w:val="clear" w:color="auto" w:fill="auto"/>
          </w:tcPr>
          <w:p w:rsidR="000058C0" w:rsidRPr="00040978" w:rsidRDefault="000058C0" w:rsidP="00564F4D">
            <w:r w:rsidRPr="00040978">
              <w:t>за каждый вид</w:t>
            </w:r>
          </w:p>
        </w:tc>
        <w:tc>
          <w:tcPr>
            <w:tcW w:w="1417" w:type="dxa"/>
            <w:shd w:val="clear" w:color="auto" w:fill="auto"/>
          </w:tcPr>
          <w:p w:rsidR="000058C0" w:rsidRPr="00040978" w:rsidRDefault="000058C0" w:rsidP="00564F4D">
            <w:pPr>
              <w:jc w:val="center"/>
            </w:pPr>
            <w:r w:rsidRPr="00040978">
              <w:t>до 20</w:t>
            </w:r>
          </w:p>
        </w:tc>
      </w:tr>
      <w:tr w:rsidR="000058C0" w:rsidRPr="00040978" w:rsidTr="00564F4D">
        <w:trPr>
          <w:jc w:val="center"/>
        </w:trPr>
        <w:tc>
          <w:tcPr>
            <w:tcW w:w="675" w:type="dxa"/>
            <w:shd w:val="clear" w:color="auto" w:fill="auto"/>
          </w:tcPr>
          <w:p w:rsidR="000058C0" w:rsidRPr="00040978" w:rsidRDefault="00950435" w:rsidP="00564F4D">
            <w:pPr>
              <w:jc w:val="center"/>
            </w:pPr>
            <w:r>
              <w:t>9</w:t>
            </w:r>
          </w:p>
        </w:tc>
        <w:tc>
          <w:tcPr>
            <w:tcW w:w="5054" w:type="dxa"/>
            <w:shd w:val="clear" w:color="auto" w:fill="auto"/>
          </w:tcPr>
          <w:p w:rsidR="000058C0" w:rsidRPr="00040978" w:rsidRDefault="000058C0" w:rsidP="00564F4D">
            <w:r w:rsidRPr="00040978">
              <w:t>Наличие оборудованных и используемых в дошкольных образовательных учреждениях помещений для разных видов</w:t>
            </w:r>
          </w:p>
        </w:tc>
        <w:tc>
          <w:tcPr>
            <w:tcW w:w="3065" w:type="dxa"/>
            <w:shd w:val="clear" w:color="auto" w:fill="auto"/>
          </w:tcPr>
          <w:p w:rsidR="000058C0" w:rsidRPr="00040978" w:rsidRDefault="000058C0" w:rsidP="00564F4D">
            <w:r w:rsidRPr="00040978">
              <w:t>за каждый вид</w:t>
            </w:r>
          </w:p>
        </w:tc>
        <w:tc>
          <w:tcPr>
            <w:tcW w:w="1417" w:type="dxa"/>
            <w:shd w:val="clear" w:color="auto" w:fill="auto"/>
          </w:tcPr>
          <w:p w:rsidR="000058C0" w:rsidRPr="00040978" w:rsidRDefault="000058C0" w:rsidP="00564F4D">
            <w:pPr>
              <w:jc w:val="center"/>
            </w:pPr>
            <w:r w:rsidRPr="00040978">
              <w:t>до 15</w:t>
            </w:r>
          </w:p>
        </w:tc>
      </w:tr>
      <w:tr w:rsidR="000058C0" w:rsidRPr="00040978" w:rsidTr="00564F4D">
        <w:trPr>
          <w:jc w:val="center"/>
        </w:trPr>
        <w:tc>
          <w:tcPr>
            <w:tcW w:w="675" w:type="dxa"/>
            <w:shd w:val="clear" w:color="auto" w:fill="auto"/>
          </w:tcPr>
          <w:p w:rsidR="000058C0" w:rsidRPr="00040978" w:rsidRDefault="000058C0" w:rsidP="00564F4D">
            <w:pPr>
              <w:jc w:val="center"/>
            </w:pPr>
            <w:r w:rsidRPr="00040978">
              <w:t>1</w:t>
            </w:r>
            <w:r w:rsidR="00950435">
              <w:t>0</w:t>
            </w:r>
          </w:p>
        </w:tc>
        <w:tc>
          <w:tcPr>
            <w:tcW w:w="5054" w:type="dxa"/>
            <w:shd w:val="clear" w:color="auto" w:fill="auto"/>
          </w:tcPr>
          <w:p w:rsidR="000058C0" w:rsidRPr="00040978" w:rsidRDefault="000058C0" w:rsidP="00564F4D">
            <w:r w:rsidRPr="00040978">
              <w:t xml:space="preserve">Наличие в образовательных учреждениях (классах, группах) общего назначения </w:t>
            </w:r>
            <w:r w:rsidR="0056035D" w:rsidRPr="00040978">
              <w:t>обучающихся (</w:t>
            </w:r>
            <w:r w:rsidRPr="00040978">
              <w:t xml:space="preserve">воспитанников) со </w:t>
            </w:r>
            <w:r w:rsidR="0056035D" w:rsidRPr="00040978">
              <w:t>специальными потребностями</w:t>
            </w:r>
            <w:r w:rsidRPr="00040978">
              <w:t xml:space="preserve">, охваченных квалификационной коррекцией физического и </w:t>
            </w:r>
            <w:r w:rsidR="0056035D" w:rsidRPr="00040978">
              <w:t>психического развития</w:t>
            </w:r>
            <w:r w:rsidRPr="00040978">
              <w:t xml:space="preserve"> (кроме специальных (коррекционных образовательных учреждений (классов, групп) и дошкольных образовательных учреждений (групп) компенсирующего вида)</w:t>
            </w:r>
          </w:p>
        </w:tc>
        <w:tc>
          <w:tcPr>
            <w:tcW w:w="3065" w:type="dxa"/>
            <w:shd w:val="clear" w:color="auto" w:fill="auto"/>
          </w:tcPr>
          <w:p w:rsidR="000058C0" w:rsidRPr="00040978" w:rsidRDefault="000058C0" w:rsidP="00564F4D">
            <w:r w:rsidRPr="00040978">
              <w:t>за каждого обучающегося (воспитанника)</w:t>
            </w:r>
          </w:p>
        </w:tc>
        <w:tc>
          <w:tcPr>
            <w:tcW w:w="1417" w:type="dxa"/>
            <w:shd w:val="clear" w:color="auto" w:fill="auto"/>
          </w:tcPr>
          <w:p w:rsidR="000058C0" w:rsidRPr="00040978" w:rsidRDefault="000058C0" w:rsidP="00564F4D">
            <w:pPr>
              <w:jc w:val="center"/>
            </w:pPr>
            <w:r w:rsidRPr="00040978">
              <w:t>1</w:t>
            </w:r>
          </w:p>
        </w:tc>
      </w:tr>
    </w:tbl>
    <w:p w:rsidR="000058C0" w:rsidRPr="00040978" w:rsidRDefault="000058C0" w:rsidP="000058C0">
      <w:pPr>
        <w:ind w:firstLine="709"/>
        <w:jc w:val="both"/>
      </w:pPr>
    </w:p>
    <w:p w:rsidR="000058C0" w:rsidRPr="00040978" w:rsidRDefault="000058C0" w:rsidP="000058C0">
      <w:pPr>
        <w:spacing w:line="360" w:lineRule="atLeast"/>
        <w:ind w:firstLine="709"/>
        <w:jc w:val="both"/>
      </w:pPr>
    </w:p>
    <w:p w:rsidR="000058C0" w:rsidRPr="005A5E72" w:rsidRDefault="000058C0" w:rsidP="000058C0">
      <w:pPr>
        <w:jc w:val="center"/>
        <w:rPr>
          <w:b/>
          <w:bCs/>
        </w:rPr>
      </w:pPr>
      <w:r w:rsidRPr="005A5E72">
        <w:rPr>
          <w:b/>
          <w:bCs/>
        </w:rPr>
        <w:t xml:space="preserve">2. Порядок отнесения муниципальных образовательных </w:t>
      </w:r>
    </w:p>
    <w:p w:rsidR="000058C0" w:rsidRPr="005A5E72" w:rsidRDefault="000058C0" w:rsidP="000058C0">
      <w:pPr>
        <w:jc w:val="center"/>
        <w:rPr>
          <w:b/>
          <w:bCs/>
        </w:rPr>
      </w:pPr>
      <w:r w:rsidRPr="005A5E72">
        <w:rPr>
          <w:b/>
          <w:bCs/>
        </w:rPr>
        <w:t>организаций к группам по оплате труда руководящих работников</w:t>
      </w:r>
    </w:p>
    <w:p w:rsidR="000058C0" w:rsidRPr="0056035D" w:rsidRDefault="000058C0" w:rsidP="000058C0">
      <w:pPr>
        <w:jc w:val="center"/>
        <w:rPr>
          <w:bCs/>
        </w:rPr>
      </w:pPr>
    </w:p>
    <w:p w:rsidR="00E90FCA" w:rsidRPr="0056035D" w:rsidRDefault="0056035D" w:rsidP="005A5E72">
      <w:pPr>
        <w:widowControl w:val="0"/>
        <w:tabs>
          <w:tab w:val="left" w:pos="2069"/>
        </w:tabs>
        <w:autoSpaceDE w:val="0"/>
        <w:autoSpaceDN w:val="0"/>
        <w:ind w:right="325" w:firstLine="567"/>
        <w:jc w:val="both"/>
        <w:rPr>
          <w:bCs/>
          <w:lang w:eastAsia="en-US"/>
        </w:rPr>
      </w:pPr>
      <w:r>
        <w:rPr>
          <w:bCs/>
          <w:lang w:eastAsia="en-US"/>
        </w:rPr>
        <w:t xml:space="preserve">2.1. </w:t>
      </w:r>
      <w:r w:rsidR="003B78D5" w:rsidRPr="0056035D">
        <w:rPr>
          <w:bCs/>
          <w:lang w:eastAsia="en-US"/>
        </w:rPr>
        <w:t>Группа по оплате труда государственных образовательных учреждений</w:t>
      </w:r>
      <w:r w:rsidR="004E7784">
        <w:rPr>
          <w:bCs/>
          <w:lang w:eastAsia="en-US"/>
        </w:rPr>
        <w:t xml:space="preserve"> </w:t>
      </w:r>
      <w:r w:rsidR="003B78D5" w:rsidRPr="0056035D">
        <w:rPr>
          <w:bCs/>
          <w:lang w:eastAsia="en-US"/>
        </w:rPr>
        <w:t>устанавливается исходя из плановых (проектных) показателей, но не более чем на</w:t>
      </w:r>
      <w:r w:rsidR="004E7784">
        <w:rPr>
          <w:bCs/>
          <w:lang w:eastAsia="en-US"/>
        </w:rPr>
        <w:t xml:space="preserve"> </w:t>
      </w:r>
      <w:r w:rsidR="003B78D5" w:rsidRPr="0056035D">
        <w:rPr>
          <w:bCs/>
          <w:lang w:eastAsia="en-US"/>
        </w:rPr>
        <w:t>два</w:t>
      </w:r>
      <w:r w:rsidR="004E7784">
        <w:rPr>
          <w:bCs/>
          <w:lang w:eastAsia="en-US"/>
        </w:rPr>
        <w:t xml:space="preserve"> </w:t>
      </w:r>
      <w:r w:rsidR="003B78D5" w:rsidRPr="0056035D">
        <w:rPr>
          <w:bCs/>
          <w:lang w:eastAsia="en-US"/>
        </w:rPr>
        <w:t>года.</w:t>
      </w:r>
    </w:p>
    <w:p w:rsidR="003B78D5" w:rsidRPr="0056035D" w:rsidRDefault="0056035D" w:rsidP="005A5E72">
      <w:pPr>
        <w:widowControl w:val="0"/>
        <w:tabs>
          <w:tab w:val="left" w:pos="2069"/>
        </w:tabs>
        <w:autoSpaceDE w:val="0"/>
        <w:autoSpaceDN w:val="0"/>
        <w:ind w:right="325" w:firstLine="567"/>
        <w:jc w:val="both"/>
        <w:rPr>
          <w:bCs/>
          <w:lang w:eastAsia="en-US"/>
        </w:rPr>
      </w:pPr>
      <w:r>
        <w:rPr>
          <w:bCs/>
          <w:lang w:eastAsia="en-US"/>
        </w:rPr>
        <w:t xml:space="preserve">2.2. </w:t>
      </w:r>
      <w:r w:rsidR="003B78D5" w:rsidRPr="0056035D">
        <w:rPr>
          <w:bCs/>
          <w:lang w:eastAsia="en-US"/>
        </w:rPr>
        <w:t>Конкретное количество баллов, предусмотренных по показателям с приставкой</w:t>
      </w:r>
      <w:r w:rsidR="005A5E72">
        <w:rPr>
          <w:bCs/>
          <w:lang w:eastAsia="en-US"/>
        </w:rPr>
        <w:t xml:space="preserve"> </w:t>
      </w:r>
      <w:r w:rsidR="003B78D5" w:rsidRPr="0056035D">
        <w:rPr>
          <w:bCs/>
          <w:lang w:eastAsia="en-US"/>
        </w:rPr>
        <w:t>«до»,</w:t>
      </w:r>
      <w:r w:rsidR="005A5E72">
        <w:rPr>
          <w:bCs/>
          <w:lang w:eastAsia="en-US"/>
        </w:rPr>
        <w:t xml:space="preserve"> </w:t>
      </w:r>
      <w:r w:rsidR="003B78D5" w:rsidRPr="0056035D">
        <w:rPr>
          <w:bCs/>
          <w:lang w:eastAsia="en-US"/>
        </w:rPr>
        <w:t>устанавливается учредителем.</w:t>
      </w:r>
    </w:p>
    <w:p w:rsidR="003B78D5" w:rsidRPr="003B78D5" w:rsidRDefault="0056035D" w:rsidP="005A5E72">
      <w:pPr>
        <w:widowControl w:val="0"/>
        <w:tabs>
          <w:tab w:val="left" w:pos="426"/>
        </w:tabs>
        <w:autoSpaceDE w:val="0"/>
        <w:autoSpaceDN w:val="0"/>
        <w:ind w:right="318" w:firstLine="567"/>
        <w:jc w:val="both"/>
        <w:rPr>
          <w:lang w:eastAsia="en-US"/>
        </w:rPr>
      </w:pPr>
      <w:r>
        <w:rPr>
          <w:lang w:eastAsia="en-US"/>
        </w:rPr>
        <w:t>2.</w:t>
      </w:r>
      <w:r w:rsidR="00C31AFC">
        <w:rPr>
          <w:lang w:eastAsia="en-US"/>
        </w:rPr>
        <w:t>3</w:t>
      </w:r>
      <w:r>
        <w:rPr>
          <w:lang w:eastAsia="en-US"/>
        </w:rPr>
        <w:t xml:space="preserve">. </w:t>
      </w:r>
      <w:r w:rsidR="003B78D5" w:rsidRPr="003B78D5">
        <w:rPr>
          <w:lang w:eastAsia="en-US"/>
        </w:rPr>
        <w:t>Для определения суммы баллов за количество групп в дошкольных образовательных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w:t>
      </w:r>
      <w:r w:rsidR="004E7784">
        <w:rPr>
          <w:lang w:eastAsia="en-US"/>
        </w:rPr>
        <w:t xml:space="preserve"> </w:t>
      </w:r>
      <w:r w:rsidR="003B78D5" w:rsidRPr="003B78D5">
        <w:rPr>
          <w:lang w:eastAsia="en-US"/>
        </w:rPr>
        <w:t>на установленную</w:t>
      </w:r>
      <w:r w:rsidR="004E7784">
        <w:rPr>
          <w:lang w:eastAsia="en-US"/>
        </w:rPr>
        <w:t xml:space="preserve"> </w:t>
      </w:r>
      <w:r w:rsidR="003B78D5" w:rsidRPr="003B78D5">
        <w:rPr>
          <w:lang w:eastAsia="en-US"/>
        </w:rPr>
        <w:t>предельную</w:t>
      </w:r>
      <w:r w:rsidR="004E7784">
        <w:rPr>
          <w:lang w:eastAsia="en-US"/>
        </w:rPr>
        <w:t xml:space="preserve"> </w:t>
      </w:r>
      <w:r w:rsidR="003B78D5" w:rsidRPr="003B78D5">
        <w:rPr>
          <w:lang w:eastAsia="en-US"/>
        </w:rPr>
        <w:t>наполняемость</w:t>
      </w:r>
      <w:r w:rsidR="004E7784">
        <w:rPr>
          <w:lang w:eastAsia="en-US"/>
        </w:rPr>
        <w:t xml:space="preserve"> </w:t>
      </w:r>
      <w:r w:rsidR="005A5E72">
        <w:rPr>
          <w:lang w:eastAsia="en-US"/>
        </w:rPr>
        <w:t>групп</w:t>
      </w:r>
      <w:r w:rsidR="003B78D5" w:rsidRPr="003B78D5">
        <w:rPr>
          <w:lang w:eastAsia="en-US"/>
        </w:rPr>
        <w:t>».</w:t>
      </w:r>
    </w:p>
    <w:p w:rsidR="003B78D5" w:rsidRPr="003B78D5" w:rsidRDefault="003B78D5" w:rsidP="00950435">
      <w:pPr>
        <w:widowControl w:val="0"/>
        <w:autoSpaceDE w:val="0"/>
        <w:autoSpaceDN w:val="0"/>
        <w:rPr>
          <w:sz w:val="30"/>
          <w:szCs w:val="28"/>
          <w:lang w:eastAsia="en-US"/>
        </w:rPr>
      </w:pPr>
    </w:p>
    <w:p w:rsidR="003B78D5" w:rsidRPr="003B78D5" w:rsidRDefault="003B78D5" w:rsidP="00950435">
      <w:pPr>
        <w:widowControl w:val="0"/>
        <w:autoSpaceDE w:val="0"/>
        <w:autoSpaceDN w:val="0"/>
        <w:ind w:left="266"/>
        <w:rPr>
          <w:rFonts w:ascii="Microsoft Sans Serif" w:hAnsi="Microsoft Sans Serif"/>
          <w:sz w:val="16"/>
          <w:szCs w:val="22"/>
          <w:lang w:eastAsia="en-US"/>
        </w:rPr>
      </w:pPr>
    </w:p>
    <w:p w:rsidR="003B78D5" w:rsidRPr="003B78D5" w:rsidRDefault="003B78D5" w:rsidP="00950435">
      <w:pPr>
        <w:widowControl w:val="0"/>
        <w:autoSpaceDE w:val="0"/>
        <w:autoSpaceDN w:val="0"/>
        <w:rPr>
          <w:lang w:eastAsia="en-US"/>
        </w:rPr>
      </w:pPr>
    </w:p>
    <w:p w:rsidR="003B78D5" w:rsidRPr="003B78D5" w:rsidRDefault="003B78D5" w:rsidP="00950435">
      <w:pPr>
        <w:rPr>
          <w:rFonts w:ascii="Calibri" w:eastAsia="Calibri" w:hAnsi="Calibri"/>
          <w:lang w:eastAsia="en-US"/>
        </w:rPr>
      </w:pPr>
    </w:p>
    <w:p w:rsidR="003B78D5" w:rsidRPr="008400BB" w:rsidRDefault="003B78D5" w:rsidP="00950435">
      <w:pPr>
        <w:jc w:val="both"/>
        <w:rPr>
          <w:rFonts w:ascii="Calibri" w:eastAsia="Calibri" w:hAnsi="Calibri"/>
          <w:lang w:eastAsia="en-US"/>
        </w:rPr>
      </w:pPr>
    </w:p>
    <w:p w:rsidR="008400BB" w:rsidRDefault="008400BB" w:rsidP="00950435">
      <w:pPr>
        <w:jc w:val="both"/>
      </w:pPr>
    </w:p>
    <w:p w:rsidR="00FF2A73" w:rsidRDefault="00FF2A73" w:rsidP="00950435">
      <w:pPr>
        <w:jc w:val="both"/>
      </w:pPr>
    </w:p>
    <w:p w:rsidR="00FF2A73" w:rsidRDefault="00FF2A73" w:rsidP="00950435">
      <w:pPr>
        <w:jc w:val="both"/>
      </w:pPr>
    </w:p>
    <w:p w:rsidR="004976AE" w:rsidRDefault="004976AE" w:rsidP="00950435">
      <w:pPr>
        <w:jc w:val="both"/>
      </w:pPr>
    </w:p>
    <w:p w:rsidR="004976AE" w:rsidRDefault="004976AE" w:rsidP="00950435">
      <w:pPr>
        <w:jc w:val="both"/>
      </w:pPr>
    </w:p>
    <w:p w:rsidR="004976AE" w:rsidRDefault="004976AE" w:rsidP="00950435">
      <w:pPr>
        <w:jc w:val="both"/>
      </w:pPr>
    </w:p>
    <w:p w:rsidR="004976AE" w:rsidRDefault="004976AE" w:rsidP="00950435">
      <w:pPr>
        <w:jc w:val="both"/>
      </w:pPr>
    </w:p>
    <w:p w:rsidR="004976AE" w:rsidRDefault="004976AE" w:rsidP="00950435">
      <w:pPr>
        <w:jc w:val="both"/>
      </w:pPr>
    </w:p>
    <w:p w:rsidR="004976AE" w:rsidRDefault="004976AE" w:rsidP="008C6D0D">
      <w:pPr>
        <w:jc w:val="both"/>
      </w:pPr>
    </w:p>
    <w:p w:rsidR="00B11ED6" w:rsidRDefault="00B11ED6" w:rsidP="008C6D0D">
      <w:pPr>
        <w:jc w:val="both"/>
      </w:pPr>
    </w:p>
    <w:p w:rsidR="00950435" w:rsidRPr="004C02B8" w:rsidRDefault="00950435" w:rsidP="008C6D0D">
      <w:pPr>
        <w:jc w:val="both"/>
      </w:pPr>
    </w:p>
    <w:p w:rsidR="00950435" w:rsidRPr="00E53DBB" w:rsidRDefault="00950435" w:rsidP="00950435">
      <w:pPr>
        <w:pStyle w:val="afb"/>
        <w:jc w:val="right"/>
        <w:rPr>
          <w:rFonts w:ascii="Times New Roman" w:hAnsi="Times New Roman"/>
          <w:b/>
          <w:sz w:val="24"/>
          <w:szCs w:val="24"/>
        </w:rPr>
      </w:pPr>
      <w:r w:rsidRPr="00E53DBB">
        <w:rPr>
          <w:rFonts w:ascii="Times New Roman" w:hAnsi="Times New Roman"/>
          <w:b/>
          <w:sz w:val="24"/>
          <w:szCs w:val="24"/>
        </w:rPr>
        <w:lastRenderedPageBreak/>
        <w:t>Приложение №</w:t>
      </w:r>
      <w:r>
        <w:rPr>
          <w:rFonts w:ascii="Times New Roman" w:hAnsi="Times New Roman"/>
          <w:b/>
          <w:sz w:val="24"/>
          <w:szCs w:val="24"/>
        </w:rPr>
        <w:t>4</w:t>
      </w:r>
    </w:p>
    <w:p w:rsidR="00950435" w:rsidRDefault="00950435" w:rsidP="00950435">
      <w:pPr>
        <w:pStyle w:val="afb"/>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950435" w:rsidRDefault="00844EA3" w:rsidP="00844EA3">
      <w:pPr>
        <w:pStyle w:val="afb"/>
        <w:rPr>
          <w:rFonts w:ascii="Times New Roman" w:hAnsi="Times New Roman"/>
          <w:sz w:val="24"/>
          <w:szCs w:val="24"/>
        </w:rPr>
      </w:pPr>
      <w:r>
        <w:rPr>
          <w:rFonts w:ascii="Times New Roman" w:hAnsi="Times New Roman"/>
          <w:sz w:val="24"/>
          <w:szCs w:val="24"/>
        </w:rPr>
        <w:t xml:space="preserve">                                                                                                 МБДОУ детский сад «Светлячок</w:t>
      </w:r>
      <w:r w:rsidR="00950435">
        <w:rPr>
          <w:rFonts w:ascii="Times New Roman" w:hAnsi="Times New Roman"/>
          <w:sz w:val="24"/>
          <w:szCs w:val="24"/>
        </w:rPr>
        <w:t>»</w:t>
      </w:r>
    </w:p>
    <w:p w:rsidR="00950435" w:rsidRDefault="00844EA3" w:rsidP="00950435">
      <w:pPr>
        <w:pStyle w:val="afb"/>
        <w:jc w:val="right"/>
        <w:rPr>
          <w:rFonts w:ascii="Times New Roman" w:hAnsi="Times New Roman"/>
          <w:sz w:val="24"/>
          <w:szCs w:val="24"/>
        </w:rPr>
      </w:pPr>
      <w:proofErr w:type="spellStart"/>
      <w:r>
        <w:rPr>
          <w:rFonts w:ascii="Times New Roman" w:hAnsi="Times New Roman"/>
          <w:sz w:val="24"/>
          <w:szCs w:val="24"/>
        </w:rPr>
        <w:t>с.Хову-Аксы</w:t>
      </w:r>
      <w:proofErr w:type="spellEnd"/>
      <w:r w:rsidR="00950435">
        <w:rPr>
          <w:rFonts w:ascii="Times New Roman" w:hAnsi="Times New Roman"/>
          <w:sz w:val="24"/>
          <w:szCs w:val="24"/>
        </w:rPr>
        <w:t xml:space="preserve"> Чеди-Хольского кожууна</w:t>
      </w:r>
    </w:p>
    <w:p w:rsidR="00950435" w:rsidRPr="00E53DBB" w:rsidRDefault="00950435" w:rsidP="00950435">
      <w:pPr>
        <w:pStyle w:val="afb"/>
        <w:jc w:val="right"/>
        <w:rPr>
          <w:rFonts w:ascii="Times New Roman" w:hAnsi="Times New Roman"/>
          <w:sz w:val="24"/>
          <w:szCs w:val="24"/>
        </w:rPr>
      </w:pPr>
    </w:p>
    <w:p w:rsidR="00950435" w:rsidRPr="00E53DBB" w:rsidRDefault="00950435" w:rsidP="00950435">
      <w:pPr>
        <w:pStyle w:val="afb"/>
        <w:rPr>
          <w:rFonts w:ascii="Times New Roman" w:hAnsi="Times New Roman"/>
          <w:b/>
          <w:sz w:val="24"/>
          <w:szCs w:val="24"/>
        </w:rPr>
      </w:pPr>
      <w:r w:rsidRPr="00E53DBB">
        <w:rPr>
          <w:rFonts w:ascii="Times New Roman" w:hAnsi="Times New Roman"/>
          <w:b/>
          <w:sz w:val="24"/>
          <w:szCs w:val="24"/>
        </w:rPr>
        <w:t xml:space="preserve">СОГЛАСОВАНО:  </w:t>
      </w:r>
      <w:r>
        <w:rPr>
          <w:rFonts w:ascii="Times New Roman" w:hAnsi="Times New Roman"/>
          <w:b/>
          <w:sz w:val="24"/>
          <w:szCs w:val="24"/>
        </w:rPr>
        <w:t xml:space="preserve">                                                                                         УТВЕРЖДАЮ</w:t>
      </w:r>
      <w:r w:rsidRPr="00E53DBB">
        <w:rPr>
          <w:rFonts w:ascii="Times New Roman" w:hAnsi="Times New Roman"/>
          <w:b/>
          <w:sz w:val="24"/>
          <w:szCs w:val="24"/>
        </w:rPr>
        <w:t>:</w:t>
      </w:r>
    </w:p>
    <w:p w:rsidR="00950435" w:rsidRPr="00E53DBB" w:rsidRDefault="00950435" w:rsidP="00950435">
      <w:pPr>
        <w:pStyle w:val="afb"/>
        <w:rPr>
          <w:rFonts w:ascii="Times New Roman" w:hAnsi="Times New Roman"/>
          <w:sz w:val="24"/>
          <w:szCs w:val="24"/>
        </w:rPr>
      </w:pPr>
      <w:r w:rsidRPr="00E53DBB">
        <w:rPr>
          <w:rFonts w:ascii="Times New Roman" w:hAnsi="Times New Roman"/>
          <w:sz w:val="24"/>
          <w:szCs w:val="24"/>
        </w:rPr>
        <w:t>Председатель первичной</w:t>
      </w:r>
      <w:r>
        <w:rPr>
          <w:rFonts w:ascii="Times New Roman" w:hAnsi="Times New Roman"/>
          <w:sz w:val="24"/>
          <w:szCs w:val="24"/>
        </w:rPr>
        <w:t xml:space="preserve">                                                                            Заведующий МБДОУ </w:t>
      </w:r>
    </w:p>
    <w:p w:rsidR="00950435" w:rsidRDefault="00950435" w:rsidP="00950435">
      <w:pPr>
        <w:pStyle w:val="afb"/>
        <w:rPr>
          <w:rFonts w:ascii="Times New Roman" w:hAnsi="Times New Roman"/>
          <w:sz w:val="24"/>
          <w:szCs w:val="24"/>
        </w:rPr>
      </w:pPr>
      <w:r w:rsidRPr="00E53DBB">
        <w:rPr>
          <w:rFonts w:ascii="Times New Roman" w:hAnsi="Times New Roman"/>
          <w:sz w:val="24"/>
          <w:szCs w:val="24"/>
        </w:rPr>
        <w:t xml:space="preserve">профсоюзной организации                     </w:t>
      </w:r>
      <w:r>
        <w:rPr>
          <w:rFonts w:ascii="Times New Roman" w:hAnsi="Times New Roman"/>
          <w:sz w:val="24"/>
          <w:szCs w:val="24"/>
        </w:rPr>
        <w:t xml:space="preserve">                </w:t>
      </w:r>
      <w:r w:rsidR="00844EA3">
        <w:rPr>
          <w:rFonts w:ascii="Times New Roman" w:hAnsi="Times New Roman"/>
          <w:sz w:val="24"/>
          <w:szCs w:val="24"/>
        </w:rPr>
        <w:t xml:space="preserve">                      </w:t>
      </w:r>
      <w:r w:rsidR="004E7784">
        <w:rPr>
          <w:rFonts w:ascii="Times New Roman" w:hAnsi="Times New Roman"/>
          <w:sz w:val="24"/>
          <w:szCs w:val="24"/>
        </w:rPr>
        <w:t xml:space="preserve">    </w:t>
      </w:r>
      <w:r w:rsidR="00844EA3">
        <w:rPr>
          <w:rFonts w:ascii="Times New Roman" w:hAnsi="Times New Roman"/>
          <w:sz w:val="24"/>
          <w:szCs w:val="24"/>
        </w:rPr>
        <w:t xml:space="preserve">  детский сад «Светлячок</w:t>
      </w:r>
      <w:r>
        <w:rPr>
          <w:rFonts w:ascii="Times New Roman" w:hAnsi="Times New Roman"/>
          <w:sz w:val="24"/>
          <w:szCs w:val="24"/>
        </w:rPr>
        <w:t xml:space="preserve">»  </w:t>
      </w:r>
    </w:p>
    <w:p w:rsidR="00950435" w:rsidRPr="00E53DBB" w:rsidRDefault="00950435" w:rsidP="00950435">
      <w:pPr>
        <w:pStyle w:val="afb"/>
        <w:rPr>
          <w:rFonts w:ascii="Times New Roman" w:hAnsi="Times New Roman"/>
          <w:sz w:val="24"/>
          <w:szCs w:val="24"/>
        </w:rPr>
      </w:pPr>
      <w:r>
        <w:rPr>
          <w:rFonts w:ascii="Times New Roman" w:hAnsi="Times New Roman"/>
          <w:sz w:val="24"/>
          <w:szCs w:val="24"/>
        </w:rPr>
        <w:t xml:space="preserve">                                                                                                                  </w:t>
      </w:r>
      <w:r w:rsidR="00844EA3">
        <w:rPr>
          <w:rFonts w:ascii="Times New Roman" w:hAnsi="Times New Roman"/>
          <w:sz w:val="24"/>
          <w:szCs w:val="24"/>
        </w:rPr>
        <w:t xml:space="preserve">                  </w:t>
      </w:r>
      <w:proofErr w:type="spellStart"/>
      <w:r w:rsidR="00844EA3">
        <w:rPr>
          <w:rFonts w:ascii="Times New Roman" w:hAnsi="Times New Roman"/>
          <w:sz w:val="24"/>
          <w:szCs w:val="24"/>
        </w:rPr>
        <w:t>с.Хову-Аксы</w:t>
      </w:r>
      <w:proofErr w:type="spellEnd"/>
    </w:p>
    <w:p w:rsidR="00950435" w:rsidRPr="00E53DBB" w:rsidRDefault="00844EA3" w:rsidP="00950435">
      <w:pPr>
        <w:pStyle w:val="afb"/>
        <w:rPr>
          <w:rFonts w:ascii="Times New Roman" w:hAnsi="Times New Roman"/>
          <w:sz w:val="24"/>
          <w:szCs w:val="24"/>
        </w:rPr>
      </w:pPr>
      <w:r>
        <w:rPr>
          <w:rFonts w:ascii="Times New Roman" w:hAnsi="Times New Roman"/>
          <w:sz w:val="24"/>
          <w:szCs w:val="24"/>
        </w:rPr>
        <w:t>__________/Дажылык Ш.В</w:t>
      </w:r>
      <w:r w:rsidR="00950435">
        <w:rPr>
          <w:rFonts w:ascii="Times New Roman" w:hAnsi="Times New Roman"/>
          <w:sz w:val="24"/>
          <w:szCs w:val="24"/>
        </w:rPr>
        <w:t>.</w:t>
      </w:r>
      <w:r w:rsidR="00950435" w:rsidRPr="00E53DBB">
        <w:rPr>
          <w:rFonts w:ascii="Times New Roman" w:hAnsi="Times New Roman"/>
          <w:sz w:val="24"/>
          <w:szCs w:val="24"/>
        </w:rPr>
        <w:t>/</w:t>
      </w:r>
      <w:r w:rsidR="00950435">
        <w:rPr>
          <w:rFonts w:ascii="Times New Roman" w:hAnsi="Times New Roman"/>
          <w:sz w:val="24"/>
          <w:szCs w:val="24"/>
        </w:rPr>
        <w:t xml:space="preserve">                                                     </w:t>
      </w:r>
      <w:r w:rsidR="004E7784">
        <w:rPr>
          <w:rFonts w:ascii="Times New Roman" w:hAnsi="Times New Roman"/>
          <w:sz w:val="24"/>
          <w:szCs w:val="24"/>
        </w:rPr>
        <w:t xml:space="preserve">  </w:t>
      </w:r>
      <w:r>
        <w:rPr>
          <w:rFonts w:ascii="Times New Roman" w:hAnsi="Times New Roman"/>
          <w:sz w:val="24"/>
          <w:szCs w:val="24"/>
        </w:rPr>
        <w:t xml:space="preserve">  ___________/</w:t>
      </w:r>
      <w:proofErr w:type="spellStart"/>
      <w:r>
        <w:rPr>
          <w:rFonts w:ascii="Times New Roman" w:hAnsi="Times New Roman"/>
          <w:sz w:val="24"/>
          <w:szCs w:val="24"/>
        </w:rPr>
        <w:t>Шалавина</w:t>
      </w:r>
      <w:proofErr w:type="spellEnd"/>
      <w:r>
        <w:rPr>
          <w:rFonts w:ascii="Times New Roman" w:hAnsi="Times New Roman"/>
          <w:sz w:val="24"/>
          <w:szCs w:val="24"/>
        </w:rPr>
        <w:t xml:space="preserve"> О.В.</w:t>
      </w:r>
    </w:p>
    <w:p w:rsidR="00950435" w:rsidRPr="00FC3E55" w:rsidRDefault="00950435" w:rsidP="00950435">
      <w:pPr>
        <w:pStyle w:val="afb"/>
        <w:rPr>
          <w:rFonts w:ascii="Times New Roman" w:hAnsi="Times New Roman"/>
          <w:sz w:val="18"/>
          <w:szCs w:val="18"/>
        </w:rPr>
      </w:pPr>
      <w:r w:rsidRPr="00FC3E55">
        <w:rPr>
          <w:rFonts w:ascii="Times New Roman" w:hAnsi="Times New Roman"/>
          <w:sz w:val="18"/>
          <w:szCs w:val="18"/>
        </w:rPr>
        <w:t>М.П.</w:t>
      </w:r>
    </w:p>
    <w:p w:rsidR="00950435" w:rsidRPr="00E53DBB" w:rsidRDefault="00D303F8" w:rsidP="00950435">
      <w:pPr>
        <w:pStyle w:val="afb"/>
        <w:rPr>
          <w:rFonts w:ascii="Times New Roman" w:hAnsi="Times New Roman"/>
          <w:sz w:val="24"/>
          <w:szCs w:val="24"/>
        </w:rPr>
      </w:pPr>
      <w:r>
        <w:rPr>
          <w:rFonts w:ascii="Times New Roman" w:hAnsi="Times New Roman"/>
          <w:sz w:val="24"/>
          <w:szCs w:val="24"/>
        </w:rPr>
        <w:t>«1</w:t>
      </w:r>
      <w:r w:rsidR="00EC1952">
        <w:rPr>
          <w:rFonts w:ascii="Times New Roman" w:hAnsi="Times New Roman"/>
          <w:sz w:val="24"/>
          <w:szCs w:val="24"/>
        </w:rPr>
        <w:t>4» сентября</w:t>
      </w:r>
      <w:r w:rsidR="00950435">
        <w:rPr>
          <w:rFonts w:ascii="Times New Roman" w:hAnsi="Times New Roman"/>
          <w:sz w:val="24"/>
          <w:szCs w:val="24"/>
        </w:rPr>
        <w:t xml:space="preserve"> 2023 </w:t>
      </w:r>
      <w:r w:rsidR="00950435" w:rsidRPr="00E53DBB">
        <w:rPr>
          <w:rFonts w:ascii="Times New Roman" w:hAnsi="Times New Roman"/>
          <w:sz w:val="24"/>
          <w:szCs w:val="24"/>
        </w:rPr>
        <w:t xml:space="preserve">г.                  </w:t>
      </w:r>
      <w:r w:rsidR="00950435">
        <w:rPr>
          <w:rFonts w:ascii="Times New Roman" w:hAnsi="Times New Roman"/>
          <w:sz w:val="24"/>
          <w:szCs w:val="24"/>
        </w:rPr>
        <w:t xml:space="preserve">              </w:t>
      </w:r>
      <w:r w:rsidR="004E7784">
        <w:rPr>
          <w:rFonts w:ascii="Times New Roman" w:hAnsi="Times New Roman"/>
          <w:sz w:val="24"/>
          <w:szCs w:val="24"/>
        </w:rPr>
        <w:t xml:space="preserve">                            </w:t>
      </w:r>
      <w:r w:rsidR="00EC1952">
        <w:rPr>
          <w:rFonts w:ascii="Times New Roman" w:hAnsi="Times New Roman"/>
          <w:sz w:val="24"/>
          <w:szCs w:val="24"/>
        </w:rPr>
        <w:t xml:space="preserve">                </w:t>
      </w:r>
      <w:r w:rsidR="004E7784">
        <w:rPr>
          <w:rFonts w:ascii="Times New Roman" w:hAnsi="Times New Roman"/>
          <w:sz w:val="24"/>
          <w:szCs w:val="24"/>
        </w:rPr>
        <w:t xml:space="preserve">      </w:t>
      </w:r>
      <w:r>
        <w:rPr>
          <w:rFonts w:ascii="Times New Roman" w:hAnsi="Times New Roman"/>
          <w:sz w:val="24"/>
          <w:szCs w:val="24"/>
        </w:rPr>
        <w:t>«1</w:t>
      </w:r>
      <w:r w:rsidR="00EC1952">
        <w:rPr>
          <w:rFonts w:ascii="Times New Roman" w:hAnsi="Times New Roman"/>
          <w:sz w:val="24"/>
          <w:szCs w:val="24"/>
        </w:rPr>
        <w:t>4» сентября</w:t>
      </w:r>
      <w:r w:rsidR="00950435">
        <w:rPr>
          <w:rFonts w:ascii="Times New Roman" w:hAnsi="Times New Roman"/>
          <w:sz w:val="24"/>
          <w:szCs w:val="24"/>
        </w:rPr>
        <w:t xml:space="preserve"> 2023 </w:t>
      </w:r>
      <w:r w:rsidR="00950435" w:rsidRPr="00E53DBB">
        <w:rPr>
          <w:rFonts w:ascii="Times New Roman" w:hAnsi="Times New Roman"/>
          <w:sz w:val="24"/>
          <w:szCs w:val="24"/>
        </w:rPr>
        <w:t>г.</w:t>
      </w:r>
    </w:p>
    <w:p w:rsidR="00950435" w:rsidRPr="0097243C" w:rsidRDefault="00950435" w:rsidP="00950435">
      <w:pPr>
        <w:autoSpaceDE w:val="0"/>
        <w:autoSpaceDN w:val="0"/>
        <w:adjustRightInd w:val="0"/>
        <w:rPr>
          <w:color w:val="000000"/>
        </w:rPr>
      </w:pPr>
    </w:p>
    <w:p w:rsidR="00E90FCA" w:rsidRPr="00E53DBB" w:rsidRDefault="00E90FCA" w:rsidP="008C6D0D">
      <w:pPr>
        <w:pStyle w:val="afb"/>
        <w:rPr>
          <w:rFonts w:ascii="Times New Roman" w:hAnsi="Times New Roman"/>
          <w:sz w:val="24"/>
          <w:szCs w:val="24"/>
        </w:rPr>
      </w:pPr>
    </w:p>
    <w:p w:rsidR="008C6D0D" w:rsidRPr="0097243C" w:rsidRDefault="008C6D0D" w:rsidP="008C6D0D">
      <w:pPr>
        <w:autoSpaceDE w:val="0"/>
        <w:autoSpaceDN w:val="0"/>
        <w:adjustRightInd w:val="0"/>
        <w:rPr>
          <w:color w:val="000000"/>
        </w:rPr>
      </w:pPr>
    </w:p>
    <w:p w:rsidR="00E90FCA" w:rsidRDefault="00AC5617" w:rsidP="006546AE">
      <w:pPr>
        <w:pStyle w:val="af9"/>
        <w:spacing w:line="276" w:lineRule="auto"/>
        <w:ind w:left="0" w:right="0" w:firstLine="567"/>
        <w:jc w:val="center"/>
        <w:rPr>
          <w:b/>
          <w:sz w:val="24"/>
          <w:szCs w:val="24"/>
        </w:rPr>
      </w:pPr>
      <w:r w:rsidRPr="00802C45">
        <w:rPr>
          <w:b/>
          <w:sz w:val="24"/>
          <w:szCs w:val="24"/>
        </w:rPr>
        <w:t>Положение</w:t>
      </w:r>
      <w:r w:rsidR="004E7784">
        <w:rPr>
          <w:b/>
          <w:sz w:val="24"/>
          <w:szCs w:val="24"/>
        </w:rPr>
        <w:t xml:space="preserve"> </w:t>
      </w:r>
      <w:r w:rsidRPr="00802C45">
        <w:rPr>
          <w:b/>
          <w:sz w:val="24"/>
        </w:rPr>
        <w:t>о порядке и условиях предоставления п</w:t>
      </w:r>
      <w:r w:rsidR="00D4009E" w:rsidRPr="00802C45">
        <w:rPr>
          <w:b/>
          <w:sz w:val="24"/>
        </w:rPr>
        <w:t>едагогическим работникам</w:t>
      </w:r>
    </w:p>
    <w:p w:rsidR="00AC5617" w:rsidRPr="00802C45" w:rsidRDefault="00E90FCA" w:rsidP="00E90FCA">
      <w:pPr>
        <w:pStyle w:val="af9"/>
        <w:spacing w:line="276" w:lineRule="auto"/>
        <w:ind w:left="0" w:right="0" w:firstLine="567"/>
        <w:jc w:val="center"/>
        <w:rPr>
          <w:b/>
          <w:sz w:val="24"/>
        </w:rPr>
      </w:pPr>
      <w:r w:rsidRPr="00802C45">
        <w:rPr>
          <w:b/>
          <w:sz w:val="24"/>
          <w:szCs w:val="24"/>
        </w:rPr>
        <w:t>длительного</w:t>
      </w:r>
      <w:r w:rsidR="006959D6" w:rsidRPr="00802C45">
        <w:rPr>
          <w:b/>
          <w:sz w:val="24"/>
        </w:rPr>
        <w:t xml:space="preserve"> отпуска </w:t>
      </w:r>
      <w:r w:rsidR="00AC5617" w:rsidRPr="00802C45">
        <w:rPr>
          <w:b/>
          <w:sz w:val="24"/>
        </w:rPr>
        <w:t>сроком до одного года</w:t>
      </w:r>
    </w:p>
    <w:p w:rsidR="00AC5617" w:rsidRPr="00AC5617" w:rsidRDefault="00AC5617" w:rsidP="002D7BE9">
      <w:pPr>
        <w:pStyle w:val="af9"/>
        <w:spacing w:line="276" w:lineRule="auto"/>
        <w:ind w:left="0" w:right="0" w:firstLine="0"/>
        <w:rPr>
          <w:sz w:val="24"/>
          <w:szCs w:val="24"/>
        </w:rPr>
      </w:pPr>
    </w:p>
    <w:p w:rsidR="00EC6E30" w:rsidRPr="006A417E" w:rsidRDefault="00EC6E30" w:rsidP="00EC6E30">
      <w:pPr>
        <w:pStyle w:val="afb"/>
        <w:jc w:val="center"/>
        <w:rPr>
          <w:rStyle w:val="aff2"/>
          <w:rFonts w:ascii="Times New Roman" w:hAnsi="Times New Roman"/>
          <w:sz w:val="24"/>
          <w:szCs w:val="24"/>
        </w:rPr>
      </w:pPr>
      <w:r w:rsidRPr="006A417E">
        <w:rPr>
          <w:rStyle w:val="aff2"/>
          <w:rFonts w:ascii="Times New Roman" w:hAnsi="Times New Roman"/>
          <w:sz w:val="24"/>
          <w:szCs w:val="24"/>
        </w:rPr>
        <w:t>I. Общие положения</w:t>
      </w:r>
    </w:p>
    <w:p w:rsidR="00EC6E30" w:rsidRPr="006A417E" w:rsidRDefault="00EC6E30" w:rsidP="00EC6E30">
      <w:pPr>
        <w:pStyle w:val="afb"/>
        <w:jc w:val="center"/>
        <w:rPr>
          <w:rFonts w:ascii="Times New Roman" w:hAnsi="Times New Roman"/>
          <w:sz w:val="24"/>
          <w:szCs w:val="24"/>
        </w:rPr>
      </w:pPr>
    </w:p>
    <w:p w:rsidR="00252FDF" w:rsidRDefault="00252FDF" w:rsidP="00252FDF">
      <w:pPr>
        <w:pStyle w:val="s1"/>
        <w:spacing w:before="0" w:beforeAutospacing="0" w:after="0" w:afterAutospacing="0"/>
        <w:ind w:firstLine="708"/>
        <w:jc w:val="both"/>
      </w:pPr>
      <w:r w:rsidRPr="00BE2280">
        <w:t xml:space="preserve">1.1. Настоящее </w:t>
      </w:r>
      <w:r w:rsidRPr="00BE2280">
        <w:rPr>
          <w:rStyle w:val="aff4"/>
          <w:i w:val="0"/>
          <w:iCs w:val="0"/>
        </w:rPr>
        <w:t>Положение</w:t>
      </w:r>
      <w:r w:rsidRPr="00BE2280">
        <w:t xml:space="preserve"> устанавливает </w:t>
      </w:r>
      <w:r w:rsidRPr="00BE2280">
        <w:rPr>
          <w:rStyle w:val="aff4"/>
          <w:i w:val="0"/>
          <w:iCs w:val="0"/>
        </w:rPr>
        <w:t>порядок</w:t>
      </w:r>
      <w:r w:rsidRPr="00BE2280">
        <w:t xml:space="preserve"> и </w:t>
      </w:r>
      <w:r w:rsidRPr="00BE2280">
        <w:rPr>
          <w:rStyle w:val="aff4"/>
          <w:i w:val="0"/>
          <w:iCs w:val="0"/>
        </w:rPr>
        <w:t>условия</w:t>
      </w:r>
      <w:r w:rsidR="004E7784" w:rsidRPr="00BE2280">
        <w:rPr>
          <w:rStyle w:val="aff4"/>
          <w:i w:val="0"/>
          <w:iCs w:val="0"/>
        </w:rPr>
        <w:t xml:space="preserve"> </w:t>
      </w:r>
      <w:r w:rsidRPr="00BE2280">
        <w:rPr>
          <w:rStyle w:val="aff4"/>
          <w:i w:val="0"/>
          <w:iCs w:val="0"/>
        </w:rPr>
        <w:t>предоставления</w:t>
      </w:r>
      <w:r w:rsidR="004E7784" w:rsidRPr="00BE2280">
        <w:rPr>
          <w:rStyle w:val="aff4"/>
          <w:i w:val="0"/>
          <w:iCs w:val="0"/>
        </w:rPr>
        <w:t xml:space="preserve"> </w:t>
      </w:r>
      <w:r w:rsidRPr="00BE2280">
        <w:rPr>
          <w:rStyle w:val="aff4"/>
          <w:i w:val="0"/>
          <w:iCs w:val="0"/>
        </w:rPr>
        <w:t>длительного</w:t>
      </w:r>
      <w:r w:rsidR="004E7784" w:rsidRPr="00BE2280">
        <w:rPr>
          <w:rStyle w:val="aff4"/>
          <w:i w:val="0"/>
          <w:iCs w:val="0"/>
        </w:rPr>
        <w:t xml:space="preserve"> </w:t>
      </w:r>
      <w:r w:rsidRPr="00BE2280">
        <w:rPr>
          <w:rStyle w:val="aff4"/>
          <w:i w:val="0"/>
          <w:iCs w:val="0"/>
        </w:rPr>
        <w:t>отпуска</w:t>
      </w:r>
      <w:r w:rsidRPr="00BE2280">
        <w:t xml:space="preserve"> сроком до одного года </w:t>
      </w:r>
      <w:r w:rsidRPr="00BE2280">
        <w:rPr>
          <w:rStyle w:val="aff4"/>
          <w:i w:val="0"/>
          <w:iCs w:val="0"/>
        </w:rPr>
        <w:t>педагогическим</w:t>
      </w:r>
      <w:r w:rsidR="004E7784" w:rsidRPr="00BE2280">
        <w:rPr>
          <w:rStyle w:val="aff4"/>
          <w:i w:val="0"/>
          <w:iCs w:val="0"/>
        </w:rPr>
        <w:t xml:space="preserve"> </w:t>
      </w:r>
      <w:r w:rsidRPr="00BE2280">
        <w:rPr>
          <w:rStyle w:val="aff4"/>
          <w:i w:val="0"/>
          <w:iCs w:val="0"/>
        </w:rPr>
        <w:t>работникам</w:t>
      </w:r>
      <w:r w:rsidR="004E7784" w:rsidRPr="00BE2280">
        <w:rPr>
          <w:rStyle w:val="aff4"/>
          <w:i w:val="0"/>
          <w:iCs w:val="0"/>
        </w:rPr>
        <w:t xml:space="preserve"> </w:t>
      </w:r>
      <w:r w:rsidR="00363408" w:rsidRPr="00EC1952">
        <w:rPr>
          <w:color w:val="000000" w:themeColor="text1"/>
        </w:rPr>
        <w:t>МБДОУ дет</w:t>
      </w:r>
      <w:r w:rsidR="009632C5" w:rsidRPr="00EC1952">
        <w:rPr>
          <w:color w:val="000000" w:themeColor="text1"/>
        </w:rPr>
        <w:t xml:space="preserve">ский сад </w:t>
      </w:r>
      <w:r w:rsidR="00BE2280" w:rsidRPr="00EC1952">
        <w:rPr>
          <w:color w:val="000000" w:themeColor="text1"/>
        </w:rPr>
        <w:t xml:space="preserve">«Светлячок» </w:t>
      </w:r>
      <w:proofErr w:type="spellStart"/>
      <w:r w:rsidR="00BE2280" w:rsidRPr="00EC1952">
        <w:rPr>
          <w:color w:val="000000" w:themeColor="text1"/>
        </w:rPr>
        <w:t>с.Хову-Аксы</w:t>
      </w:r>
      <w:proofErr w:type="spellEnd"/>
      <w:r w:rsidR="00B12CC8" w:rsidRPr="00EC1952">
        <w:rPr>
          <w:color w:val="000000" w:themeColor="text1"/>
        </w:rPr>
        <w:t xml:space="preserve"> </w:t>
      </w:r>
      <w:r w:rsidRPr="00EC1952">
        <w:rPr>
          <w:color w:val="000000" w:themeColor="text1"/>
        </w:rPr>
        <w:t>(далее</w:t>
      </w:r>
      <w:r w:rsidR="00B42E94" w:rsidRPr="00EC1952">
        <w:rPr>
          <w:color w:val="000000" w:themeColor="text1"/>
        </w:rPr>
        <w:t xml:space="preserve"> в Положении</w:t>
      </w:r>
      <w:r w:rsidRPr="00EC1952">
        <w:rPr>
          <w:color w:val="000000" w:themeColor="text1"/>
        </w:rPr>
        <w:t xml:space="preserve"> – </w:t>
      </w:r>
      <w:r w:rsidR="004337A7" w:rsidRPr="00EC1952">
        <w:rPr>
          <w:color w:val="000000" w:themeColor="text1"/>
        </w:rPr>
        <w:t>МБ</w:t>
      </w:r>
      <w:r w:rsidRPr="00EC1952">
        <w:rPr>
          <w:color w:val="000000" w:themeColor="text1"/>
        </w:rPr>
        <w:t xml:space="preserve">ДОУ)в соответствии </w:t>
      </w:r>
      <w:r w:rsidRPr="00C31AFC">
        <w:t xml:space="preserve">с </w:t>
      </w:r>
      <w:hyperlink r:id="rId95" w:anchor="/document/70291362/entry/108655" w:history="1">
        <w:r w:rsidRPr="00C31AFC">
          <w:rPr>
            <w:rStyle w:val="a4"/>
            <w:color w:val="auto"/>
          </w:rPr>
          <w:t>п. 5 ст. 55</w:t>
        </w:r>
      </w:hyperlink>
      <w:r w:rsidRPr="00C31AFC">
        <w:t xml:space="preserve">, </w:t>
      </w:r>
      <w:hyperlink r:id="rId96" w:anchor="/document/70291362/entry/108579" w:history="1">
        <w:r w:rsidRPr="00C31AFC">
          <w:rPr>
            <w:rStyle w:val="a4"/>
            <w:color w:val="auto"/>
          </w:rPr>
          <w:t>п. 5 ст. 47</w:t>
        </w:r>
      </w:hyperlink>
      <w:r w:rsidRPr="00C31AFC">
        <w:t xml:space="preserve"> ФЗ "Об образовании в Российской Федерации" от 29 декабря 2012 г. N 273-ФЗ, </w:t>
      </w:r>
      <w:hyperlink r:id="rId97" w:anchor="/document/71424792/entry/0" w:history="1">
        <w:r w:rsidRPr="00C31AFC">
          <w:rPr>
            <w:rStyle w:val="a4"/>
            <w:color w:val="auto"/>
          </w:rPr>
          <w:t>приказом</w:t>
        </w:r>
      </w:hyperlink>
      <w:r>
        <w:t xml:space="preserve"> Министерства образования и науки РФ от 31 мая 2016 г.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252FDF" w:rsidRDefault="00252FDF" w:rsidP="00252FDF">
      <w:pPr>
        <w:pStyle w:val="s1"/>
        <w:spacing w:before="0" w:beforeAutospacing="0" w:after="0" w:afterAutospacing="0"/>
        <w:ind w:firstLine="708"/>
        <w:jc w:val="both"/>
        <w:rPr>
          <w:color w:val="FF0000"/>
        </w:rPr>
      </w:pPr>
      <w:r w:rsidRPr="00BD4E36">
        <w:t xml:space="preserve">1.2. Действие данного Положения распространяется на </w:t>
      </w:r>
      <w:r>
        <w:t xml:space="preserve">педагогических </w:t>
      </w:r>
      <w:r w:rsidRPr="00BD4E36">
        <w:t>работников</w:t>
      </w:r>
      <w:r w:rsidR="004E7784">
        <w:t xml:space="preserve"> </w:t>
      </w:r>
      <w:r w:rsidR="004337A7">
        <w:t>МБ</w:t>
      </w:r>
      <w:r w:rsidRPr="00D104E8">
        <w:t>ДОУ</w:t>
      </w:r>
      <w:r w:rsidR="00A84627">
        <w:t>.</w:t>
      </w:r>
    </w:p>
    <w:p w:rsidR="00252FDF" w:rsidRPr="00EC1952" w:rsidRDefault="00252FDF" w:rsidP="00252FDF">
      <w:pPr>
        <w:widowControl w:val="0"/>
        <w:autoSpaceDE w:val="0"/>
        <w:autoSpaceDN w:val="0"/>
        <w:adjustRightInd w:val="0"/>
        <w:ind w:firstLine="708"/>
        <w:jc w:val="both"/>
        <w:outlineLvl w:val="0"/>
        <w:rPr>
          <w:color w:val="000000" w:themeColor="text1"/>
        </w:rPr>
      </w:pPr>
      <w:r>
        <w:t xml:space="preserve">1.3. </w:t>
      </w:r>
      <w:r w:rsidRPr="008C76E2">
        <w:t xml:space="preserve">Педагогические работники, замещающие должности, поименованные </w:t>
      </w:r>
      <w:r>
        <w:t xml:space="preserve">в </w:t>
      </w:r>
      <w:r w:rsidRPr="008C76E2">
        <w:t>номенклатур</w:t>
      </w:r>
      <w:r>
        <w:t>е</w:t>
      </w:r>
      <w:r w:rsidRPr="008C76E2">
        <w:t xml:space="preserve"> должностей педагогических работников организаций, осуществляющих </w:t>
      </w:r>
      <w:r w:rsidRPr="00EC1952">
        <w:rPr>
          <w:color w:val="000000" w:themeColor="text1"/>
        </w:rPr>
        <w:t xml:space="preserve">образовательную деятельность, должностей руководителей образовательных организаций, утверждённой </w:t>
      </w:r>
      <w:r w:rsidRPr="00EC1952">
        <w:rPr>
          <w:rStyle w:val="af3"/>
          <w:b w:val="0"/>
          <w:bCs w:val="0"/>
          <w:color w:val="000000" w:themeColor="text1"/>
        </w:rPr>
        <w:t>постановлением</w:t>
      </w:r>
      <w:r w:rsidRPr="00EC1952">
        <w:rPr>
          <w:color w:val="000000" w:themeColor="text1"/>
        </w:rPr>
        <w:t xml:space="preserve"> Правительства Российской Федерации от 21 февраля 2022 г. N 225 (далее</w:t>
      </w:r>
      <w:r w:rsidR="005A5E72" w:rsidRPr="00EC1952">
        <w:rPr>
          <w:color w:val="000000" w:themeColor="text1"/>
        </w:rPr>
        <w:t xml:space="preserve"> </w:t>
      </w:r>
      <w:r w:rsidRPr="00EC1952">
        <w:rPr>
          <w:color w:val="000000" w:themeColor="text1"/>
        </w:rPr>
        <w:t>- длительный отпуск), имеют право на длительный отпуск не реже чем через каждые десять лет непрерывной педагогической работы.</w:t>
      </w:r>
    </w:p>
    <w:p w:rsidR="00252FDF" w:rsidRPr="00580F4E" w:rsidRDefault="00252FDF" w:rsidP="00252FDF">
      <w:pPr>
        <w:ind w:firstLine="708"/>
        <w:jc w:val="both"/>
      </w:pPr>
      <w:r w:rsidRPr="00EC1952">
        <w:rPr>
          <w:color w:val="000000" w:themeColor="text1"/>
        </w:rPr>
        <w:t xml:space="preserve">1.4. Продолжительность непрерывной педагогической работы устанавливается организацией в соответствии с записями в трудовой книжке и (или) на основании основной информации о трудовой деятельности и трудовом стаже, формируемой работодателем в электронном виде в </w:t>
      </w:r>
      <w:r w:rsidRPr="00B51D76">
        <w:t xml:space="preserve">соответствии со </w:t>
      </w:r>
      <w:hyperlink r:id="rId98" w:history="1">
        <w:r w:rsidRPr="00C31AFC">
          <w:rPr>
            <w:rStyle w:val="af3"/>
            <w:b w:val="0"/>
            <w:bCs w:val="0"/>
            <w:color w:val="auto"/>
          </w:rPr>
          <w:t>статьей 66.1</w:t>
        </w:r>
      </w:hyperlink>
      <w:r w:rsidRPr="00B51D76">
        <w:t>Трудового кодекса Российской Федерации, других надлежащим образом оформленных документов, подтверждающих факт непрерывной педагогической работы.</w:t>
      </w:r>
    </w:p>
    <w:p w:rsidR="00252FDF" w:rsidRDefault="00252FDF" w:rsidP="00252FDF">
      <w:pPr>
        <w:pStyle w:val="s1"/>
        <w:spacing w:before="0" w:beforeAutospacing="0" w:after="0" w:afterAutospacing="0"/>
        <w:ind w:firstLine="708"/>
        <w:jc w:val="both"/>
      </w:pPr>
      <w:r>
        <w:t>1.5. Продолжительность непрерывной педагогической работы устанавливается образовательной организацией в соответствии с записями в трудовой книжке или на основании других надлежащим образом оформленных документов, подтверждающих факт непрерывной педагогической работы.</w:t>
      </w:r>
    </w:p>
    <w:p w:rsidR="00A84627" w:rsidRDefault="00A84627" w:rsidP="00252FDF">
      <w:pPr>
        <w:pStyle w:val="s1"/>
        <w:spacing w:before="0" w:beforeAutospacing="0" w:after="0" w:afterAutospacing="0"/>
        <w:ind w:firstLine="708"/>
        <w:jc w:val="both"/>
      </w:pPr>
    </w:p>
    <w:p w:rsidR="00252FDF" w:rsidRPr="00BD4E36" w:rsidRDefault="00252FDF" w:rsidP="005A5E72">
      <w:pPr>
        <w:pStyle w:val="s3"/>
        <w:spacing w:before="0" w:beforeAutospacing="0" w:after="0" w:afterAutospacing="0"/>
        <w:jc w:val="center"/>
        <w:rPr>
          <w:b/>
          <w:bCs/>
        </w:rPr>
      </w:pPr>
      <w:r w:rsidRPr="00BD4E36">
        <w:rPr>
          <w:b/>
          <w:bCs/>
        </w:rPr>
        <w:t>2. Стаж, дающий право на длительный отпуск</w:t>
      </w:r>
    </w:p>
    <w:p w:rsidR="00252FDF" w:rsidRDefault="00252FDF" w:rsidP="00252FDF">
      <w:pPr>
        <w:pStyle w:val="s1"/>
        <w:spacing w:before="0" w:beforeAutospacing="0" w:after="0" w:afterAutospacing="0"/>
        <w:ind w:firstLine="708"/>
        <w:jc w:val="both"/>
      </w:pPr>
      <w:r>
        <w:t>2.1. В стаж непрерывной преподавательской работы, дающий право на длительный отпуск, засчитывается:</w:t>
      </w:r>
    </w:p>
    <w:p w:rsidR="00252FDF" w:rsidRDefault="00252FDF" w:rsidP="00252FDF">
      <w:pPr>
        <w:pStyle w:val="s1"/>
        <w:spacing w:before="0" w:beforeAutospacing="0" w:after="0" w:afterAutospacing="0"/>
        <w:ind w:firstLine="708"/>
        <w:jc w:val="both"/>
      </w:pPr>
      <w:r>
        <w:t>- фактически проработанное время;</w:t>
      </w:r>
    </w:p>
    <w:p w:rsidR="00252FDF" w:rsidRDefault="00252FDF" w:rsidP="00252FDF">
      <w:pPr>
        <w:pStyle w:val="s1"/>
        <w:spacing w:before="0" w:beforeAutospacing="0" w:after="0" w:afterAutospacing="0"/>
        <w:ind w:firstLine="708"/>
        <w:jc w:val="both"/>
      </w:pPr>
      <w:r>
        <w:t xml:space="preserve">-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w:t>
      </w:r>
      <w:r>
        <w:lastRenderedPageBreak/>
        <w:t>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252FDF" w:rsidRDefault="00252FDF" w:rsidP="00252FDF">
      <w:pPr>
        <w:pStyle w:val="s1"/>
        <w:spacing w:before="0" w:beforeAutospacing="0" w:after="0" w:afterAutospacing="0"/>
        <w:ind w:firstLine="708"/>
        <w:jc w:val="both"/>
      </w:pPr>
      <w:r>
        <w:t>- 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rsidR="00252FDF" w:rsidRDefault="00252FDF" w:rsidP="00252FDF">
      <w:pPr>
        <w:pStyle w:val="s1"/>
        <w:spacing w:before="0" w:beforeAutospacing="0" w:after="0" w:afterAutospacing="0"/>
        <w:ind w:firstLine="708"/>
        <w:jc w:val="both"/>
      </w:pPr>
      <w:r>
        <w:t>- 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rsidR="00A84627" w:rsidRDefault="00A84627" w:rsidP="00252FDF">
      <w:pPr>
        <w:pStyle w:val="s1"/>
        <w:spacing w:before="0" w:beforeAutospacing="0" w:after="0" w:afterAutospacing="0"/>
        <w:ind w:firstLine="708"/>
        <w:jc w:val="both"/>
      </w:pPr>
    </w:p>
    <w:p w:rsidR="00252FDF" w:rsidRPr="00BD4E36" w:rsidRDefault="00252FDF" w:rsidP="005A5E72">
      <w:pPr>
        <w:pStyle w:val="s3"/>
        <w:spacing w:before="0" w:beforeAutospacing="0" w:after="0" w:afterAutospacing="0"/>
        <w:jc w:val="center"/>
        <w:rPr>
          <w:b/>
          <w:bCs/>
        </w:rPr>
      </w:pPr>
      <w:r w:rsidRPr="00BD4E36">
        <w:rPr>
          <w:b/>
          <w:bCs/>
        </w:rPr>
        <w:t>3. Порядок и условия предоставления длительных отпусков</w:t>
      </w:r>
    </w:p>
    <w:p w:rsidR="00252FDF" w:rsidRPr="00C31AFC" w:rsidRDefault="00252FDF" w:rsidP="00252FDF">
      <w:pPr>
        <w:pStyle w:val="s1"/>
        <w:spacing w:before="0" w:beforeAutospacing="0" w:after="0" w:afterAutospacing="0"/>
        <w:ind w:firstLine="708"/>
        <w:jc w:val="both"/>
      </w:pPr>
      <w:r>
        <w:t xml:space="preserve">3.1. Основанием для предоставления длительного отпуска является письменное заявление работника, которое он подает администрации образовательного учреждения не менее чем за </w:t>
      </w:r>
      <w:r w:rsidRPr="00C31AFC">
        <w:rPr>
          <w:b/>
          <w:bCs/>
        </w:rPr>
        <w:t>14 дней</w:t>
      </w:r>
      <w:r w:rsidRPr="00C31AFC">
        <w:t xml:space="preserve"> до начала отпуска.</w:t>
      </w:r>
    </w:p>
    <w:p w:rsidR="00252FDF" w:rsidRPr="00C31AFC" w:rsidRDefault="00252FDF" w:rsidP="00252FDF">
      <w:pPr>
        <w:pStyle w:val="s1"/>
        <w:spacing w:before="0" w:beforeAutospacing="0" w:after="0" w:afterAutospacing="0"/>
        <w:ind w:firstLine="708"/>
        <w:jc w:val="both"/>
      </w:pPr>
      <w:r w:rsidRPr="00C31AFC">
        <w:t>В заявлении работник указывает продолжительность, дату начала и дату окончания требуемого отпуска.</w:t>
      </w:r>
    </w:p>
    <w:p w:rsidR="00252FDF" w:rsidRPr="00C31AFC" w:rsidRDefault="00252FDF" w:rsidP="00252FDF">
      <w:pPr>
        <w:pStyle w:val="s1"/>
        <w:spacing w:before="0" w:beforeAutospacing="0" w:after="0" w:afterAutospacing="0"/>
        <w:ind w:firstLine="708"/>
        <w:jc w:val="both"/>
      </w:pPr>
      <w:r w:rsidRPr="00C31AFC">
        <w:t xml:space="preserve">Администрация </w:t>
      </w:r>
      <w:r w:rsidR="004337A7" w:rsidRPr="00C31AFC">
        <w:t>МБ</w:t>
      </w:r>
      <w:r w:rsidR="00580071" w:rsidRPr="00C31AFC">
        <w:t xml:space="preserve">ДОУ </w:t>
      </w:r>
      <w:r w:rsidRPr="00C31AFC">
        <w:t xml:space="preserve">обязана рассмотреть поступившее заявление и принять решение о предоставлении отпуска в течение </w:t>
      </w:r>
      <w:r w:rsidRPr="00C31AFC">
        <w:rPr>
          <w:rStyle w:val="s10"/>
        </w:rPr>
        <w:t>трех дней</w:t>
      </w:r>
      <w:r w:rsidRPr="00C31AFC">
        <w:t xml:space="preserve"> со дня получения заявления работника.</w:t>
      </w:r>
    </w:p>
    <w:p w:rsidR="00252FDF" w:rsidRPr="00C31AFC" w:rsidRDefault="00252FDF" w:rsidP="00252FDF">
      <w:pPr>
        <w:pStyle w:val="s1"/>
        <w:spacing w:before="0" w:beforeAutospacing="0" w:after="0" w:afterAutospacing="0"/>
        <w:ind w:firstLine="708"/>
        <w:jc w:val="both"/>
      </w:pPr>
      <w:r w:rsidRPr="00C31AFC">
        <w:t>По соглашению сторон время выхода в отпуск может быть изменено.</w:t>
      </w:r>
    </w:p>
    <w:p w:rsidR="00252FDF" w:rsidRPr="00C31AFC" w:rsidRDefault="00252FDF" w:rsidP="00252FDF">
      <w:pPr>
        <w:pStyle w:val="s1"/>
        <w:spacing w:before="0" w:beforeAutospacing="0" w:after="0" w:afterAutospacing="0"/>
        <w:ind w:firstLine="708"/>
        <w:jc w:val="both"/>
      </w:pPr>
      <w:r w:rsidRPr="00C31AFC">
        <w:t>Длительный отпуск директору</w:t>
      </w:r>
      <w:r w:rsidR="004337A7" w:rsidRPr="00C31AFC">
        <w:t xml:space="preserve"> МБ</w:t>
      </w:r>
      <w:r w:rsidR="00580071" w:rsidRPr="00C31AFC">
        <w:t>ДОУ</w:t>
      </w:r>
      <w:r w:rsidRPr="00C31AFC">
        <w:t>, оформляется приказом учредителя.</w:t>
      </w:r>
    </w:p>
    <w:p w:rsidR="00252FDF" w:rsidRPr="00C31AFC" w:rsidRDefault="00252FDF" w:rsidP="00252FDF">
      <w:pPr>
        <w:pStyle w:val="s1"/>
        <w:spacing w:before="0" w:beforeAutospacing="0" w:after="0" w:afterAutospacing="0"/>
        <w:ind w:firstLine="708"/>
        <w:jc w:val="both"/>
      </w:pPr>
      <w:r w:rsidRPr="00C31AFC">
        <w:t>3.2. Предоставление длительного отпуска оформляется приказом руководителя образовательного учреждения.</w:t>
      </w:r>
    </w:p>
    <w:p w:rsidR="00252FDF" w:rsidRPr="00C31AFC" w:rsidRDefault="00252FDF" w:rsidP="00252FDF">
      <w:pPr>
        <w:pStyle w:val="s1"/>
        <w:spacing w:before="0" w:beforeAutospacing="0" w:after="0" w:afterAutospacing="0"/>
        <w:ind w:firstLine="708"/>
        <w:jc w:val="both"/>
      </w:pPr>
      <w:r w:rsidRPr="00C31AFC">
        <w:t>3.3. На время нахождения педагогического работника в длительном отпуске руководитель учреждения вправе принять на его место другого специалиста, заключив с ним срочный трудовой договор.</w:t>
      </w:r>
    </w:p>
    <w:p w:rsidR="00252FDF" w:rsidRPr="00C31AFC" w:rsidRDefault="00252FDF" w:rsidP="00252FDF">
      <w:pPr>
        <w:pStyle w:val="s1"/>
        <w:spacing w:before="0" w:beforeAutospacing="0" w:after="0" w:afterAutospacing="0"/>
        <w:ind w:firstLine="708"/>
        <w:jc w:val="both"/>
      </w:pPr>
      <w:r w:rsidRPr="00C31AFC">
        <w:t>3.4. При предоставлении длительного отпуска учитываются следующие обстоятельства:</w:t>
      </w:r>
    </w:p>
    <w:p w:rsidR="00252FDF" w:rsidRPr="00C31AFC" w:rsidRDefault="00252FDF" w:rsidP="00252FDF">
      <w:pPr>
        <w:pStyle w:val="s1"/>
        <w:spacing w:before="0" w:beforeAutospacing="0" w:after="0" w:afterAutospacing="0"/>
        <w:ind w:firstLine="708"/>
        <w:jc w:val="both"/>
      </w:pPr>
      <w:r w:rsidRPr="00C31AFC">
        <w:t>- состояние здоровья работника;</w:t>
      </w:r>
    </w:p>
    <w:p w:rsidR="00252FDF" w:rsidRPr="00C31AFC" w:rsidRDefault="00252FDF" w:rsidP="00252FDF">
      <w:pPr>
        <w:pStyle w:val="s1"/>
        <w:spacing w:before="0" w:beforeAutospacing="0" w:after="0" w:afterAutospacing="0"/>
        <w:ind w:firstLine="708"/>
        <w:jc w:val="both"/>
      </w:pPr>
      <w:r w:rsidRPr="00C31AFC">
        <w:t>- личные и семейные обстоятельства работника;</w:t>
      </w:r>
    </w:p>
    <w:p w:rsidR="00252FDF" w:rsidRPr="00C31AFC" w:rsidRDefault="00252FDF" w:rsidP="00252FDF">
      <w:pPr>
        <w:pStyle w:val="s1"/>
        <w:spacing w:before="0" w:beforeAutospacing="0" w:after="0" w:afterAutospacing="0"/>
        <w:ind w:firstLine="708"/>
        <w:jc w:val="both"/>
      </w:pPr>
      <w:r w:rsidRPr="00C31AFC">
        <w:t>- возможности образовательного учреждения;</w:t>
      </w:r>
    </w:p>
    <w:p w:rsidR="00252FDF" w:rsidRPr="00C31AFC" w:rsidRDefault="00252FDF" w:rsidP="00252FDF">
      <w:pPr>
        <w:pStyle w:val="s1"/>
        <w:spacing w:before="0" w:beforeAutospacing="0" w:after="0" w:afterAutospacing="0"/>
        <w:ind w:firstLine="708"/>
        <w:jc w:val="both"/>
      </w:pPr>
      <w:r w:rsidRPr="00C31AFC">
        <w:t>- необходимость осуществления образовательного процесса.</w:t>
      </w:r>
    </w:p>
    <w:p w:rsidR="00252FDF" w:rsidRPr="00C31AFC" w:rsidRDefault="00252FDF" w:rsidP="00252FDF">
      <w:pPr>
        <w:pStyle w:val="s1"/>
        <w:spacing w:before="0" w:beforeAutospacing="0" w:after="0" w:afterAutospacing="0"/>
        <w:ind w:firstLine="708"/>
        <w:jc w:val="both"/>
      </w:pPr>
      <w:r w:rsidRPr="00C31AFC">
        <w:t xml:space="preserve">3.5. В случае поступления нескольких заявлений о предоставлении длительного отпуска в </w:t>
      </w:r>
      <w:r w:rsidR="004337A7" w:rsidRPr="00C31AFC">
        <w:t>МБ</w:t>
      </w:r>
      <w:r w:rsidR="00580071" w:rsidRPr="00C31AFC">
        <w:t xml:space="preserve">ДОУ </w:t>
      </w:r>
      <w:r w:rsidRPr="00C31AFC">
        <w:t xml:space="preserve">составляется график предоставления длительных отпусков. Одновременно в длительном отпуске может находиться не </w:t>
      </w:r>
      <w:r w:rsidR="00580071" w:rsidRPr="00C31AFC">
        <w:t xml:space="preserve">более двух </w:t>
      </w:r>
      <w:r w:rsidRPr="00C31AFC">
        <w:t>педагогических работников образовательного учреждения. При наличии трудовых ресурсов образовательное учреждение может определить иной количественный состав.</w:t>
      </w:r>
    </w:p>
    <w:p w:rsidR="00252FDF" w:rsidRPr="00C31AFC" w:rsidRDefault="00252FDF" w:rsidP="00252FDF">
      <w:pPr>
        <w:pStyle w:val="s1"/>
        <w:spacing w:before="0" w:beforeAutospacing="0" w:after="0" w:afterAutospacing="0"/>
        <w:ind w:firstLine="708"/>
        <w:jc w:val="both"/>
      </w:pPr>
      <w:r w:rsidRPr="00C31AFC">
        <w:t>3.6. График длительных отпусков согласуется с учредителем образовательного учреждения не позднее, чем за 14 дней до его начала.</w:t>
      </w:r>
    </w:p>
    <w:p w:rsidR="00252FDF" w:rsidRPr="00C31AFC" w:rsidRDefault="00252FDF" w:rsidP="00252FDF">
      <w:pPr>
        <w:pStyle w:val="s1"/>
        <w:spacing w:before="0" w:beforeAutospacing="0" w:after="0" w:afterAutospacing="0"/>
        <w:ind w:firstLine="708"/>
        <w:jc w:val="both"/>
      </w:pPr>
      <w:r w:rsidRPr="00C31AFC">
        <w:t>3.7. Продолжительность отпуска, порядок отзыва из отпуска и прекращения отпуска по собственному желанию в каждом конкретном случае определяется соглашением работника с администрацией образовательного учреждения. При желании прервать длительный отпуск работник заявлением предупреждает администрацию образовательного учреждения не менее, чем за трое суток.</w:t>
      </w:r>
    </w:p>
    <w:p w:rsidR="00252FDF" w:rsidRDefault="00252FDF" w:rsidP="00252FDF">
      <w:pPr>
        <w:pStyle w:val="s1"/>
        <w:spacing w:before="0" w:beforeAutospacing="0" w:after="0" w:afterAutospacing="0"/>
        <w:ind w:firstLine="708"/>
        <w:jc w:val="both"/>
      </w:pPr>
      <w:r w:rsidRPr="00C31AFC">
        <w:t xml:space="preserve">В случае замещения его должности другим работником, нанятым по </w:t>
      </w:r>
      <w:r>
        <w:t>срочному трудовому договору, вопрос о прекращении длительного отпуска работника решается при согласии временного работника на досрочное расторжение срочного трудового договора.</w:t>
      </w:r>
    </w:p>
    <w:p w:rsidR="00252FDF" w:rsidRDefault="00252FDF" w:rsidP="00252FDF">
      <w:pPr>
        <w:pStyle w:val="s1"/>
        <w:spacing w:before="0" w:beforeAutospacing="0" w:after="0" w:afterAutospacing="0"/>
        <w:ind w:firstLine="708"/>
        <w:jc w:val="both"/>
      </w:pPr>
      <w:r>
        <w:t xml:space="preserve">3.8. 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w:t>
      </w:r>
      <w:r>
        <w:lastRenderedPageBreak/>
        <w:t>удостоверенных больничным листком, или по согласованию с администрацией образовательного учреждения переносится на другой срок.</w:t>
      </w:r>
    </w:p>
    <w:p w:rsidR="00252FDF" w:rsidRDefault="00252FDF" w:rsidP="00252FDF">
      <w:pPr>
        <w:pStyle w:val="s1"/>
        <w:spacing w:before="0" w:beforeAutospacing="0" w:after="0" w:afterAutospacing="0"/>
        <w:ind w:firstLine="708"/>
        <w:jc w:val="both"/>
      </w:pPr>
      <w:r>
        <w:t>3.9. 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A84627" w:rsidRDefault="00A84627" w:rsidP="00252FDF">
      <w:pPr>
        <w:pStyle w:val="s1"/>
        <w:spacing w:before="0" w:beforeAutospacing="0" w:after="0" w:afterAutospacing="0"/>
        <w:ind w:firstLine="708"/>
        <w:jc w:val="both"/>
      </w:pPr>
    </w:p>
    <w:p w:rsidR="00252FDF" w:rsidRPr="001D2B5D" w:rsidRDefault="00252FDF" w:rsidP="005A5E72">
      <w:pPr>
        <w:pStyle w:val="s3"/>
        <w:spacing w:before="0" w:beforeAutospacing="0" w:after="0" w:afterAutospacing="0"/>
        <w:jc w:val="center"/>
        <w:rPr>
          <w:b/>
          <w:bCs/>
        </w:rPr>
      </w:pPr>
      <w:r w:rsidRPr="001D2B5D">
        <w:rPr>
          <w:b/>
          <w:bCs/>
        </w:rPr>
        <w:t>4. Оплата длительного отпуска</w:t>
      </w:r>
    </w:p>
    <w:p w:rsidR="00252FDF" w:rsidRDefault="00252FDF" w:rsidP="00252FDF">
      <w:pPr>
        <w:pStyle w:val="s1"/>
        <w:spacing w:before="0" w:beforeAutospacing="0" w:after="0" w:afterAutospacing="0"/>
        <w:ind w:firstLine="708"/>
        <w:jc w:val="both"/>
      </w:pPr>
      <w:r>
        <w:t>4.1. Длительные отпуска предоставляются без сохранения заработной платы из бюджетного фонда оплаты труда образовательного учреждения.</w:t>
      </w:r>
    </w:p>
    <w:p w:rsidR="00A84627" w:rsidRDefault="00252FDF" w:rsidP="00A84627">
      <w:pPr>
        <w:pStyle w:val="s1"/>
        <w:spacing w:before="0" w:beforeAutospacing="0" w:after="0" w:afterAutospacing="0"/>
        <w:ind w:firstLine="708"/>
        <w:jc w:val="both"/>
      </w:pPr>
      <w:r>
        <w:t xml:space="preserve">4.2. Длительный отпуск оплачивается за счет внебюджетных средств </w:t>
      </w:r>
      <w:r w:rsidR="004337A7">
        <w:t>МБ</w:t>
      </w:r>
      <w:r w:rsidR="00A84627">
        <w:t xml:space="preserve">ДОУ </w:t>
      </w:r>
      <w:r>
        <w:t>при их наличии.</w:t>
      </w:r>
    </w:p>
    <w:p w:rsidR="00252FDF" w:rsidRDefault="00252FDF" w:rsidP="00A84627">
      <w:pPr>
        <w:pStyle w:val="s1"/>
        <w:spacing w:before="0" w:beforeAutospacing="0" w:after="0" w:afterAutospacing="0"/>
        <w:ind w:firstLine="708"/>
        <w:jc w:val="both"/>
      </w:pPr>
      <w:r>
        <w:t xml:space="preserve">4.3. Решение об оплате отпуска за счет внебюджетных средств </w:t>
      </w:r>
      <w:r w:rsidR="004337A7">
        <w:t>МБ</w:t>
      </w:r>
      <w:r w:rsidR="00A84627">
        <w:t xml:space="preserve">ДОУ </w:t>
      </w:r>
      <w:r>
        <w:t xml:space="preserve">принимается </w:t>
      </w:r>
      <w:r w:rsidR="00A84627">
        <w:rPr>
          <w:rStyle w:val="s10"/>
        </w:rPr>
        <w:t>педагогическим советом</w:t>
      </w:r>
      <w:r>
        <w:t xml:space="preserve">, а в отношении руководителя </w:t>
      </w:r>
      <w:r w:rsidR="004337A7">
        <w:t>МБ</w:t>
      </w:r>
      <w:r w:rsidR="00A84627">
        <w:t xml:space="preserve">ДОУ </w:t>
      </w:r>
      <w:r>
        <w:t>- дополнительно по согласованию с учредителем.</w:t>
      </w:r>
    </w:p>
    <w:p w:rsidR="00252FDF" w:rsidRDefault="00252FDF" w:rsidP="00252FDF">
      <w:pPr>
        <w:pStyle w:val="s1"/>
        <w:spacing w:before="0" w:beforeAutospacing="0" w:after="0" w:afterAutospacing="0"/>
        <w:ind w:firstLine="708"/>
        <w:jc w:val="both"/>
      </w:pPr>
      <w:r>
        <w:t xml:space="preserve">4.4. Администрации </w:t>
      </w:r>
      <w:r w:rsidR="004337A7">
        <w:t>МБ</w:t>
      </w:r>
      <w:r w:rsidR="00A84627">
        <w:t xml:space="preserve">ДОУ </w:t>
      </w:r>
      <w:r>
        <w:t>предоставляется право при наличии собственных или привлеченных средств оказывать педагогическому работнику материальную помощь при выходе в отпуск.</w:t>
      </w:r>
    </w:p>
    <w:p w:rsidR="00A84627" w:rsidRDefault="00A84627" w:rsidP="00252FDF">
      <w:pPr>
        <w:pStyle w:val="s1"/>
        <w:spacing w:before="0" w:beforeAutospacing="0" w:after="0" w:afterAutospacing="0"/>
        <w:ind w:firstLine="708"/>
        <w:jc w:val="both"/>
      </w:pPr>
    </w:p>
    <w:p w:rsidR="005A5E72" w:rsidRDefault="00252FDF" w:rsidP="005A5E72">
      <w:pPr>
        <w:pStyle w:val="s3"/>
        <w:spacing w:before="0" w:beforeAutospacing="0" w:after="0" w:afterAutospacing="0"/>
        <w:ind w:firstLine="708"/>
        <w:jc w:val="center"/>
        <w:rPr>
          <w:b/>
          <w:bCs/>
        </w:rPr>
      </w:pPr>
      <w:r w:rsidRPr="001D2B5D">
        <w:rPr>
          <w:b/>
          <w:bCs/>
        </w:rPr>
        <w:t xml:space="preserve">5. Гарантии педагогическому работнику при нахождении </w:t>
      </w:r>
    </w:p>
    <w:p w:rsidR="00252FDF" w:rsidRPr="001D2B5D" w:rsidRDefault="00252FDF" w:rsidP="005A5E72">
      <w:pPr>
        <w:pStyle w:val="s3"/>
        <w:spacing w:before="0" w:beforeAutospacing="0" w:after="0" w:afterAutospacing="0"/>
        <w:ind w:firstLine="708"/>
        <w:jc w:val="center"/>
        <w:rPr>
          <w:b/>
          <w:bCs/>
        </w:rPr>
      </w:pPr>
      <w:r w:rsidRPr="001D2B5D">
        <w:rPr>
          <w:b/>
          <w:bCs/>
        </w:rPr>
        <w:t>в длительном отпуске</w:t>
      </w:r>
    </w:p>
    <w:p w:rsidR="00252FDF" w:rsidRDefault="00252FDF" w:rsidP="00252FDF">
      <w:pPr>
        <w:pStyle w:val="s1"/>
        <w:spacing w:before="0" w:beforeAutospacing="0" w:after="0" w:afterAutospacing="0"/>
        <w:ind w:firstLine="708"/>
        <w:jc w:val="both"/>
      </w:pPr>
      <w:r>
        <w:t>5.1. За педагогическим работником, находящимся в длительном отпуске, в установленном порядке сохраняется место работы (должность).</w:t>
      </w:r>
    </w:p>
    <w:p w:rsidR="00252FDF" w:rsidRDefault="00252FDF" w:rsidP="00252FDF">
      <w:pPr>
        <w:pStyle w:val="s1"/>
        <w:spacing w:before="0" w:beforeAutospacing="0" w:after="0" w:afterAutospacing="0"/>
        <w:ind w:firstLine="708"/>
        <w:jc w:val="both"/>
      </w:pPr>
      <w:r>
        <w:t xml:space="preserve">5.2. За педагогическим работником, находящимся в длительном отпуске, в установленном порядке сохраняется педагогическая нагрузка при </w:t>
      </w:r>
      <w:r w:rsidRPr="00A84627">
        <w:rPr>
          <w:rStyle w:val="aff4"/>
          <w:i w:val="0"/>
          <w:iCs w:val="0"/>
        </w:rPr>
        <w:t>условии</w:t>
      </w:r>
      <w:r>
        <w:t>, что за это время не уменьшилось количество часов по учебным планам и программам или количество учебных групп (классов).</w:t>
      </w:r>
    </w:p>
    <w:p w:rsidR="00252FDF" w:rsidRDefault="00252FDF" w:rsidP="00252FDF">
      <w:pPr>
        <w:pStyle w:val="s1"/>
        <w:spacing w:before="0" w:beforeAutospacing="0" w:after="0" w:afterAutospacing="0"/>
        <w:ind w:firstLine="708"/>
        <w:jc w:val="both"/>
      </w:pPr>
      <w:r>
        <w:t xml:space="preserve">5.3. Во время </w:t>
      </w:r>
      <w:r w:rsidRPr="00395DE1">
        <w:rPr>
          <w:rStyle w:val="aff4"/>
          <w:i w:val="0"/>
          <w:iCs w:val="0"/>
        </w:rPr>
        <w:t>длительного</w:t>
      </w:r>
      <w:r w:rsidR="004E7784">
        <w:rPr>
          <w:rStyle w:val="aff4"/>
          <w:i w:val="0"/>
          <w:iCs w:val="0"/>
        </w:rPr>
        <w:t xml:space="preserve"> </w:t>
      </w:r>
      <w:r w:rsidRPr="00395DE1">
        <w:rPr>
          <w:rStyle w:val="aff4"/>
          <w:i w:val="0"/>
          <w:iCs w:val="0"/>
        </w:rPr>
        <w:t>отпуска</w:t>
      </w:r>
      <w:r>
        <w:t xml:space="preserve"> не допускается перевод </w:t>
      </w:r>
      <w:r w:rsidRPr="00A84627">
        <w:rPr>
          <w:rStyle w:val="aff4"/>
          <w:i w:val="0"/>
          <w:iCs w:val="0"/>
        </w:rPr>
        <w:t>педагогического</w:t>
      </w:r>
      <w:r w:rsidR="004E7784">
        <w:rPr>
          <w:rStyle w:val="aff4"/>
          <w:i w:val="0"/>
          <w:iCs w:val="0"/>
        </w:rPr>
        <w:t xml:space="preserve"> </w:t>
      </w:r>
      <w:r w:rsidRPr="00A84627">
        <w:rPr>
          <w:rStyle w:val="aff4"/>
          <w:i w:val="0"/>
          <w:iCs w:val="0"/>
        </w:rPr>
        <w:t>работника</w:t>
      </w:r>
      <w:r>
        <w:t xml:space="preserve"> на другую работу, а также увольнение его по инициативе администрации, за исключением полной ликвидации образовательного учреждения.</w:t>
      </w:r>
    </w:p>
    <w:p w:rsidR="00252FDF" w:rsidRDefault="00252FDF" w:rsidP="00252FDF">
      <w:pPr>
        <w:pStyle w:val="s1"/>
        <w:spacing w:before="0" w:beforeAutospacing="0" w:after="0" w:afterAutospacing="0"/>
        <w:ind w:firstLine="708"/>
        <w:jc w:val="both"/>
      </w:pPr>
    </w:p>
    <w:p w:rsidR="00252FDF" w:rsidRPr="00B8578D" w:rsidRDefault="00252FDF" w:rsidP="00252FDF">
      <w:pPr>
        <w:pStyle w:val="s3"/>
        <w:spacing w:before="0" w:beforeAutospacing="0" w:after="0" w:afterAutospacing="0"/>
        <w:jc w:val="center"/>
        <w:rPr>
          <w:rStyle w:val="aff4"/>
          <w:b/>
          <w:bCs/>
          <w:i w:val="0"/>
          <w:iCs w:val="0"/>
        </w:rPr>
      </w:pPr>
      <w:r w:rsidRPr="001D2B5D">
        <w:rPr>
          <w:b/>
          <w:bCs/>
        </w:rPr>
        <w:t xml:space="preserve">6. Заключительные </w:t>
      </w:r>
      <w:r w:rsidRPr="00B8578D">
        <w:rPr>
          <w:rStyle w:val="aff4"/>
          <w:b/>
          <w:bCs/>
          <w:i w:val="0"/>
          <w:iCs w:val="0"/>
        </w:rPr>
        <w:t>положения</w:t>
      </w:r>
    </w:p>
    <w:p w:rsidR="00252FDF" w:rsidRPr="001D2B5D" w:rsidRDefault="00252FDF" w:rsidP="00950435">
      <w:pPr>
        <w:pStyle w:val="s3"/>
        <w:spacing w:before="0" w:beforeAutospacing="0" w:after="0" w:afterAutospacing="0"/>
        <w:jc w:val="both"/>
        <w:rPr>
          <w:b/>
          <w:bCs/>
        </w:rPr>
      </w:pPr>
    </w:p>
    <w:p w:rsidR="00252FDF" w:rsidRDefault="00252FDF" w:rsidP="00950435">
      <w:pPr>
        <w:pStyle w:val="s1"/>
        <w:spacing w:before="0" w:beforeAutospacing="0" w:after="0" w:afterAutospacing="0"/>
        <w:ind w:firstLine="567"/>
        <w:jc w:val="both"/>
      </w:pPr>
      <w:r>
        <w:t>6.1. Все споры, связанные с</w:t>
      </w:r>
      <w:r w:rsidR="005A5E72">
        <w:t xml:space="preserve"> </w:t>
      </w:r>
      <w:r w:rsidRPr="00383940">
        <w:rPr>
          <w:rStyle w:val="aff4"/>
          <w:i w:val="0"/>
          <w:iCs w:val="0"/>
        </w:rPr>
        <w:t>порядком</w:t>
      </w:r>
      <w:r w:rsidR="005A5E72">
        <w:rPr>
          <w:rStyle w:val="aff4"/>
          <w:i w:val="0"/>
          <w:iCs w:val="0"/>
        </w:rPr>
        <w:t xml:space="preserve"> </w:t>
      </w:r>
      <w:r w:rsidRPr="00383940">
        <w:t>и</w:t>
      </w:r>
      <w:r w:rsidR="005A5E72">
        <w:t xml:space="preserve"> </w:t>
      </w:r>
      <w:r w:rsidRPr="00383940">
        <w:rPr>
          <w:rStyle w:val="aff4"/>
          <w:i w:val="0"/>
          <w:iCs w:val="0"/>
        </w:rPr>
        <w:t>условиями</w:t>
      </w:r>
      <w:r w:rsidR="005A5E72">
        <w:rPr>
          <w:rStyle w:val="aff4"/>
          <w:i w:val="0"/>
          <w:iCs w:val="0"/>
        </w:rPr>
        <w:t xml:space="preserve"> </w:t>
      </w:r>
      <w:r w:rsidRPr="00383940">
        <w:rPr>
          <w:rStyle w:val="aff4"/>
          <w:i w:val="0"/>
          <w:iCs w:val="0"/>
        </w:rPr>
        <w:t>предоставления</w:t>
      </w:r>
      <w:r w:rsidR="005A5E72">
        <w:rPr>
          <w:rStyle w:val="aff4"/>
          <w:i w:val="0"/>
          <w:iCs w:val="0"/>
        </w:rPr>
        <w:t xml:space="preserve"> </w:t>
      </w:r>
      <w:r w:rsidRPr="00383940">
        <w:rPr>
          <w:rStyle w:val="aff4"/>
          <w:i w:val="0"/>
          <w:iCs w:val="0"/>
        </w:rPr>
        <w:t>длительного</w:t>
      </w:r>
      <w:r w:rsidR="005A5E72">
        <w:rPr>
          <w:rStyle w:val="aff4"/>
          <w:i w:val="0"/>
          <w:iCs w:val="0"/>
        </w:rPr>
        <w:t xml:space="preserve"> </w:t>
      </w:r>
      <w:r w:rsidRPr="00383940">
        <w:rPr>
          <w:rStyle w:val="aff4"/>
          <w:i w:val="0"/>
          <w:iCs w:val="0"/>
        </w:rPr>
        <w:t>отпуска</w:t>
      </w:r>
      <w:r w:rsidR="005A5E72">
        <w:rPr>
          <w:rStyle w:val="aff4"/>
          <w:i w:val="0"/>
          <w:iCs w:val="0"/>
        </w:rPr>
        <w:t xml:space="preserve"> </w:t>
      </w:r>
      <w:r w:rsidRPr="00383940">
        <w:rPr>
          <w:rStyle w:val="aff4"/>
          <w:i w:val="0"/>
          <w:iCs w:val="0"/>
        </w:rPr>
        <w:t>педагогическим</w:t>
      </w:r>
      <w:r w:rsidR="005A5E72">
        <w:rPr>
          <w:rStyle w:val="aff4"/>
          <w:i w:val="0"/>
          <w:iCs w:val="0"/>
        </w:rPr>
        <w:t xml:space="preserve"> </w:t>
      </w:r>
      <w:r w:rsidRPr="00383940">
        <w:rPr>
          <w:rStyle w:val="aff4"/>
          <w:i w:val="0"/>
          <w:iCs w:val="0"/>
        </w:rPr>
        <w:t>работникам</w:t>
      </w:r>
      <w:r>
        <w:t>, рассматриваются в соответствии с настоящим Положением в комиссии по трудовым спорам</w:t>
      </w:r>
      <w:r w:rsidR="004337A7">
        <w:t xml:space="preserve"> МБ</w:t>
      </w:r>
      <w:r w:rsidR="00A84627">
        <w:t>ДОУ</w:t>
      </w:r>
      <w:r>
        <w:t>, а также в судебном порядке.</w:t>
      </w:r>
    </w:p>
    <w:p w:rsidR="00F94A98" w:rsidRDefault="00F94A98" w:rsidP="00950435">
      <w:pPr>
        <w:ind w:right="-766"/>
        <w:jc w:val="both"/>
      </w:pPr>
    </w:p>
    <w:p w:rsidR="00F94A98" w:rsidRPr="00AC5617" w:rsidRDefault="00F94A98" w:rsidP="00562F5E">
      <w:pPr>
        <w:ind w:right="-766"/>
      </w:pPr>
    </w:p>
    <w:p w:rsidR="00F94A98" w:rsidRDefault="00F94A98" w:rsidP="00F817D5">
      <w:pPr>
        <w:shd w:val="clear" w:color="auto" w:fill="FFFFFF"/>
        <w:ind w:firstLine="720"/>
        <w:jc w:val="right"/>
        <w:outlineLvl w:val="0"/>
        <w:rPr>
          <w:b/>
          <w:sz w:val="18"/>
          <w:szCs w:val="18"/>
        </w:rPr>
      </w:pPr>
    </w:p>
    <w:p w:rsidR="009257AD" w:rsidRDefault="009257AD" w:rsidP="006959D6">
      <w:pPr>
        <w:shd w:val="clear" w:color="auto" w:fill="FFFFFF"/>
        <w:outlineLvl w:val="0"/>
        <w:rPr>
          <w:b/>
          <w:sz w:val="18"/>
          <w:szCs w:val="18"/>
        </w:rPr>
      </w:pPr>
    </w:p>
    <w:p w:rsidR="009257AD" w:rsidRDefault="009257AD" w:rsidP="006959D6">
      <w:pPr>
        <w:shd w:val="clear" w:color="auto" w:fill="FFFFFF"/>
        <w:outlineLvl w:val="0"/>
        <w:rPr>
          <w:b/>
          <w:sz w:val="18"/>
          <w:szCs w:val="18"/>
        </w:rPr>
      </w:pPr>
    </w:p>
    <w:p w:rsidR="00581EF7" w:rsidRDefault="00581EF7" w:rsidP="006959D6">
      <w:pPr>
        <w:shd w:val="clear" w:color="auto" w:fill="FFFFFF"/>
        <w:outlineLvl w:val="0"/>
        <w:rPr>
          <w:b/>
          <w:sz w:val="18"/>
          <w:szCs w:val="18"/>
        </w:rPr>
      </w:pPr>
    </w:p>
    <w:p w:rsidR="009257AD" w:rsidRDefault="009257AD" w:rsidP="006959D6">
      <w:pPr>
        <w:shd w:val="clear" w:color="auto" w:fill="FFFFFF"/>
        <w:outlineLvl w:val="0"/>
        <w:rPr>
          <w:b/>
          <w:sz w:val="18"/>
          <w:szCs w:val="18"/>
        </w:rPr>
      </w:pPr>
    </w:p>
    <w:p w:rsidR="009257AD" w:rsidRDefault="009257AD" w:rsidP="006959D6">
      <w:pPr>
        <w:shd w:val="clear" w:color="auto" w:fill="FFFFFF"/>
        <w:outlineLvl w:val="0"/>
        <w:rPr>
          <w:b/>
          <w:sz w:val="18"/>
          <w:szCs w:val="18"/>
        </w:rPr>
      </w:pPr>
    </w:p>
    <w:p w:rsidR="009257AD" w:rsidRDefault="009257AD" w:rsidP="006959D6">
      <w:pPr>
        <w:shd w:val="clear" w:color="auto" w:fill="FFFFFF"/>
        <w:outlineLvl w:val="0"/>
        <w:rPr>
          <w:b/>
          <w:sz w:val="18"/>
          <w:szCs w:val="18"/>
        </w:rPr>
      </w:pPr>
    </w:p>
    <w:p w:rsidR="003B4012" w:rsidRDefault="003B4012" w:rsidP="006959D6">
      <w:pPr>
        <w:shd w:val="clear" w:color="auto" w:fill="FFFFFF"/>
        <w:outlineLvl w:val="0"/>
        <w:rPr>
          <w:b/>
          <w:sz w:val="18"/>
          <w:szCs w:val="18"/>
        </w:rPr>
      </w:pPr>
    </w:p>
    <w:p w:rsidR="00580071" w:rsidRDefault="00580071" w:rsidP="006959D6">
      <w:pPr>
        <w:shd w:val="clear" w:color="auto" w:fill="FFFFFF"/>
        <w:outlineLvl w:val="0"/>
        <w:rPr>
          <w:b/>
          <w:sz w:val="18"/>
          <w:szCs w:val="18"/>
        </w:rPr>
      </w:pPr>
    </w:p>
    <w:p w:rsidR="003B4012" w:rsidRDefault="003B4012" w:rsidP="006959D6">
      <w:pPr>
        <w:shd w:val="clear" w:color="auto" w:fill="FFFFFF"/>
        <w:outlineLvl w:val="0"/>
        <w:rPr>
          <w:b/>
          <w:sz w:val="18"/>
          <w:szCs w:val="18"/>
        </w:rPr>
      </w:pPr>
    </w:p>
    <w:p w:rsidR="003B4012" w:rsidRDefault="003B4012" w:rsidP="006959D6">
      <w:pPr>
        <w:shd w:val="clear" w:color="auto" w:fill="FFFFFF"/>
        <w:outlineLvl w:val="0"/>
        <w:rPr>
          <w:b/>
          <w:sz w:val="18"/>
          <w:szCs w:val="18"/>
        </w:rPr>
      </w:pPr>
    </w:p>
    <w:p w:rsidR="00580071" w:rsidRDefault="00580071" w:rsidP="006959D6">
      <w:pPr>
        <w:shd w:val="clear" w:color="auto" w:fill="FFFFFF"/>
        <w:outlineLvl w:val="0"/>
        <w:rPr>
          <w:b/>
          <w:sz w:val="18"/>
          <w:szCs w:val="18"/>
        </w:rPr>
      </w:pPr>
    </w:p>
    <w:p w:rsidR="00F77281" w:rsidRDefault="00F77281" w:rsidP="006959D6">
      <w:pPr>
        <w:shd w:val="clear" w:color="auto" w:fill="FFFFFF"/>
        <w:outlineLvl w:val="0"/>
        <w:rPr>
          <w:b/>
          <w:sz w:val="18"/>
          <w:szCs w:val="18"/>
        </w:rPr>
      </w:pPr>
    </w:p>
    <w:p w:rsidR="00F77281" w:rsidRDefault="00F77281" w:rsidP="006959D6">
      <w:pPr>
        <w:shd w:val="clear" w:color="auto" w:fill="FFFFFF"/>
        <w:outlineLvl w:val="0"/>
        <w:rPr>
          <w:b/>
          <w:sz w:val="18"/>
          <w:szCs w:val="18"/>
        </w:rPr>
      </w:pPr>
    </w:p>
    <w:p w:rsidR="00580071" w:rsidRDefault="00580071" w:rsidP="006959D6">
      <w:pPr>
        <w:shd w:val="clear" w:color="auto" w:fill="FFFFFF"/>
        <w:outlineLvl w:val="0"/>
        <w:rPr>
          <w:b/>
          <w:sz w:val="18"/>
          <w:szCs w:val="18"/>
        </w:rPr>
      </w:pPr>
    </w:p>
    <w:p w:rsidR="00580071" w:rsidRDefault="00580071" w:rsidP="006959D6">
      <w:pPr>
        <w:shd w:val="clear" w:color="auto" w:fill="FFFFFF"/>
        <w:outlineLvl w:val="0"/>
        <w:rPr>
          <w:b/>
          <w:sz w:val="18"/>
          <w:szCs w:val="18"/>
        </w:rPr>
      </w:pPr>
    </w:p>
    <w:p w:rsidR="00580071" w:rsidRDefault="00580071" w:rsidP="006959D6">
      <w:pPr>
        <w:shd w:val="clear" w:color="auto" w:fill="FFFFFF"/>
        <w:outlineLvl w:val="0"/>
        <w:rPr>
          <w:b/>
          <w:sz w:val="18"/>
          <w:szCs w:val="18"/>
        </w:rPr>
      </w:pPr>
    </w:p>
    <w:p w:rsidR="005A5E72" w:rsidRDefault="005A5E72" w:rsidP="006959D6">
      <w:pPr>
        <w:shd w:val="clear" w:color="auto" w:fill="FFFFFF"/>
        <w:outlineLvl w:val="0"/>
        <w:rPr>
          <w:b/>
          <w:sz w:val="18"/>
          <w:szCs w:val="18"/>
        </w:rPr>
      </w:pPr>
    </w:p>
    <w:p w:rsidR="005A5E72" w:rsidRDefault="005A5E72" w:rsidP="006959D6">
      <w:pPr>
        <w:shd w:val="clear" w:color="auto" w:fill="FFFFFF"/>
        <w:outlineLvl w:val="0"/>
        <w:rPr>
          <w:b/>
          <w:sz w:val="18"/>
          <w:szCs w:val="18"/>
        </w:rPr>
      </w:pPr>
    </w:p>
    <w:p w:rsidR="005A5E72" w:rsidRDefault="005A5E72" w:rsidP="006959D6">
      <w:pPr>
        <w:shd w:val="clear" w:color="auto" w:fill="FFFFFF"/>
        <w:outlineLvl w:val="0"/>
        <w:rPr>
          <w:b/>
          <w:sz w:val="18"/>
          <w:szCs w:val="18"/>
        </w:rPr>
      </w:pPr>
    </w:p>
    <w:p w:rsidR="00956787" w:rsidRDefault="00956787" w:rsidP="00F817D5">
      <w:pPr>
        <w:shd w:val="clear" w:color="auto" w:fill="FFFFFF"/>
        <w:ind w:firstLine="720"/>
        <w:jc w:val="right"/>
        <w:outlineLvl w:val="0"/>
        <w:rPr>
          <w:b/>
          <w:sz w:val="18"/>
          <w:szCs w:val="18"/>
        </w:rPr>
      </w:pPr>
    </w:p>
    <w:p w:rsidR="00AC5617" w:rsidRPr="00802C45" w:rsidRDefault="00D70CCD" w:rsidP="00F817D5">
      <w:pPr>
        <w:shd w:val="clear" w:color="auto" w:fill="FFFFFF"/>
        <w:ind w:firstLine="720"/>
        <w:jc w:val="right"/>
        <w:outlineLvl w:val="0"/>
        <w:rPr>
          <w:b/>
        </w:rPr>
      </w:pPr>
      <w:r w:rsidRPr="00802C45">
        <w:rPr>
          <w:b/>
        </w:rPr>
        <w:lastRenderedPageBreak/>
        <w:t>П</w:t>
      </w:r>
      <w:r w:rsidR="0084716A" w:rsidRPr="00802C45">
        <w:rPr>
          <w:b/>
        </w:rPr>
        <w:t>риложение №1</w:t>
      </w:r>
    </w:p>
    <w:p w:rsidR="00F817D5" w:rsidRPr="00802C45" w:rsidRDefault="00F817D5" w:rsidP="00F817D5">
      <w:pPr>
        <w:pStyle w:val="af9"/>
        <w:ind w:left="0" w:right="0" w:firstLine="567"/>
        <w:jc w:val="right"/>
        <w:rPr>
          <w:sz w:val="24"/>
          <w:szCs w:val="24"/>
        </w:rPr>
      </w:pPr>
      <w:r w:rsidRPr="00802C45">
        <w:rPr>
          <w:sz w:val="24"/>
          <w:szCs w:val="24"/>
        </w:rPr>
        <w:t xml:space="preserve">к Положению о порядке и условиях </w:t>
      </w:r>
    </w:p>
    <w:p w:rsidR="00F817D5" w:rsidRPr="00802C45" w:rsidRDefault="00F817D5" w:rsidP="00F817D5">
      <w:pPr>
        <w:pStyle w:val="af9"/>
        <w:ind w:left="0" w:right="0" w:firstLine="567"/>
        <w:jc w:val="right"/>
        <w:rPr>
          <w:sz w:val="24"/>
          <w:szCs w:val="24"/>
        </w:rPr>
      </w:pPr>
      <w:r w:rsidRPr="00802C45">
        <w:rPr>
          <w:sz w:val="24"/>
          <w:szCs w:val="24"/>
        </w:rPr>
        <w:t xml:space="preserve">предоставления педагогическим работникам </w:t>
      </w:r>
    </w:p>
    <w:p w:rsidR="00D4009E" w:rsidRDefault="004337A7" w:rsidP="00B7742F">
      <w:pPr>
        <w:pStyle w:val="afb"/>
        <w:rPr>
          <w:rFonts w:ascii="Times New Roman" w:hAnsi="Times New Roman"/>
          <w:sz w:val="24"/>
          <w:szCs w:val="24"/>
        </w:rPr>
      </w:pPr>
      <w:r>
        <w:rPr>
          <w:rFonts w:ascii="Times New Roman" w:hAnsi="Times New Roman"/>
          <w:sz w:val="24"/>
          <w:szCs w:val="24"/>
        </w:rPr>
        <w:t xml:space="preserve">  </w:t>
      </w:r>
      <w:r w:rsidR="00B7742F">
        <w:rPr>
          <w:rFonts w:ascii="Times New Roman" w:hAnsi="Times New Roman"/>
          <w:sz w:val="24"/>
          <w:szCs w:val="24"/>
        </w:rPr>
        <w:t xml:space="preserve">                                                                                              </w:t>
      </w:r>
      <w:r>
        <w:rPr>
          <w:rFonts w:ascii="Times New Roman" w:hAnsi="Times New Roman"/>
          <w:sz w:val="24"/>
          <w:szCs w:val="24"/>
        </w:rPr>
        <w:t xml:space="preserve"> МБ</w:t>
      </w:r>
      <w:r w:rsidR="00802C45" w:rsidRPr="00372266">
        <w:rPr>
          <w:rFonts w:ascii="Times New Roman" w:hAnsi="Times New Roman"/>
          <w:sz w:val="24"/>
          <w:szCs w:val="24"/>
        </w:rPr>
        <w:t xml:space="preserve">ДОУ </w:t>
      </w:r>
      <w:r w:rsidR="006546AE">
        <w:rPr>
          <w:rFonts w:ascii="Times New Roman" w:hAnsi="Times New Roman"/>
          <w:sz w:val="24"/>
          <w:szCs w:val="24"/>
        </w:rPr>
        <w:t xml:space="preserve">детский сад </w:t>
      </w:r>
      <w:r w:rsidR="00083446">
        <w:rPr>
          <w:rFonts w:ascii="Times New Roman" w:hAnsi="Times New Roman"/>
          <w:sz w:val="24"/>
          <w:szCs w:val="24"/>
        </w:rPr>
        <w:t>«</w:t>
      </w:r>
      <w:r w:rsidR="00B7742F">
        <w:rPr>
          <w:rFonts w:ascii="Times New Roman" w:hAnsi="Times New Roman"/>
          <w:sz w:val="24"/>
          <w:szCs w:val="24"/>
        </w:rPr>
        <w:t>Светлячок</w:t>
      </w:r>
      <w:r w:rsidR="009D7CC5">
        <w:rPr>
          <w:rFonts w:ascii="Times New Roman" w:hAnsi="Times New Roman"/>
          <w:sz w:val="24"/>
          <w:szCs w:val="24"/>
        </w:rPr>
        <w:t>»</w:t>
      </w:r>
    </w:p>
    <w:p w:rsidR="006546AE" w:rsidRPr="00802C45" w:rsidRDefault="00B7742F" w:rsidP="00D4009E">
      <w:pPr>
        <w:pStyle w:val="afb"/>
        <w:jc w:val="right"/>
        <w:rPr>
          <w:rFonts w:ascii="Times New Roman" w:hAnsi="Times New Roman"/>
          <w:sz w:val="24"/>
          <w:szCs w:val="24"/>
        </w:rPr>
      </w:pPr>
      <w:r>
        <w:rPr>
          <w:rFonts w:ascii="Times New Roman" w:hAnsi="Times New Roman"/>
          <w:sz w:val="24"/>
          <w:szCs w:val="24"/>
        </w:rPr>
        <w:t>с. Хову-Аксы</w:t>
      </w:r>
      <w:r w:rsidR="009632C5">
        <w:rPr>
          <w:rFonts w:ascii="Times New Roman" w:hAnsi="Times New Roman"/>
          <w:sz w:val="24"/>
          <w:szCs w:val="24"/>
        </w:rPr>
        <w:t xml:space="preserve"> Чеди</w:t>
      </w:r>
      <w:r w:rsidR="004337A7">
        <w:rPr>
          <w:rFonts w:ascii="Times New Roman" w:hAnsi="Times New Roman"/>
          <w:sz w:val="24"/>
          <w:szCs w:val="24"/>
        </w:rPr>
        <w:t>-Хольского</w:t>
      </w:r>
      <w:r w:rsidR="0037477A">
        <w:rPr>
          <w:rFonts w:ascii="Times New Roman" w:hAnsi="Times New Roman"/>
          <w:sz w:val="24"/>
          <w:szCs w:val="24"/>
        </w:rPr>
        <w:t xml:space="preserve"> </w:t>
      </w:r>
      <w:r w:rsidR="004E7784">
        <w:rPr>
          <w:rFonts w:ascii="Times New Roman" w:hAnsi="Times New Roman"/>
          <w:sz w:val="24"/>
          <w:szCs w:val="24"/>
        </w:rPr>
        <w:t xml:space="preserve"> </w:t>
      </w:r>
      <w:r w:rsidR="0037477A">
        <w:rPr>
          <w:rFonts w:ascii="Times New Roman" w:hAnsi="Times New Roman"/>
          <w:sz w:val="24"/>
          <w:szCs w:val="24"/>
        </w:rPr>
        <w:t>кожууна</w:t>
      </w:r>
    </w:p>
    <w:p w:rsidR="00F817D5" w:rsidRPr="00802C45" w:rsidRDefault="00F817D5" w:rsidP="00F817D5">
      <w:pPr>
        <w:pStyle w:val="afa"/>
        <w:spacing w:before="0"/>
        <w:jc w:val="right"/>
      </w:pPr>
      <w:r w:rsidRPr="00802C45">
        <w:t>длительного отпуска сроком до одного года</w:t>
      </w:r>
    </w:p>
    <w:p w:rsidR="00F817D5" w:rsidRPr="00802C45" w:rsidRDefault="00F817D5" w:rsidP="00AC5617">
      <w:pPr>
        <w:shd w:val="clear" w:color="auto" w:fill="FFFFFF"/>
        <w:spacing w:before="7"/>
        <w:ind w:firstLine="720"/>
        <w:jc w:val="right"/>
        <w:outlineLvl w:val="0"/>
        <w:rPr>
          <w:b/>
        </w:rPr>
      </w:pPr>
    </w:p>
    <w:p w:rsidR="00D70CCD" w:rsidRPr="00802C45" w:rsidRDefault="00D70CCD" w:rsidP="00AC5617">
      <w:pPr>
        <w:shd w:val="clear" w:color="auto" w:fill="FFFFFF"/>
        <w:ind w:right="23"/>
        <w:jc w:val="center"/>
        <w:rPr>
          <w:b/>
          <w:color w:val="000000"/>
          <w:spacing w:val="-1"/>
        </w:rPr>
      </w:pPr>
    </w:p>
    <w:p w:rsidR="009257AD" w:rsidRPr="004C02B8" w:rsidRDefault="009257AD" w:rsidP="009257AD">
      <w:pPr>
        <w:shd w:val="clear" w:color="auto" w:fill="FFFFFF"/>
        <w:ind w:right="23"/>
        <w:jc w:val="center"/>
        <w:rPr>
          <w:b/>
        </w:rPr>
      </w:pPr>
      <w:r w:rsidRPr="004C02B8">
        <w:rPr>
          <w:b/>
          <w:color w:val="000000"/>
          <w:spacing w:val="-1"/>
        </w:rPr>
        <w:t>Перечень</w:t>
      </w:r>
      <w:r w:rsidR="004E7784">
        <w:rPr>
          <w:b/>
          <w:color w:val="000000"/>
          <w:spacing w:val="-1"/>
        </w:rPr>
        <w:t xml:space="preserve"> </w:t>
      </w:r>
      <w:r w:rsidRPr="004C02B8">
        <w:rPr>
          <w:b/>
          <w:color w:val="000000"/>
          <w:spacing w:val="1"/>
        </w:rPr>
        <w:t xml:space="preserve">должностей, работа которых засчитывается в стаж </w:t>
      </w:r>
      <w:r w:rsidRPr="004C02B8">
        <w:rPr>
          <w:b/>
          <w:color w:val="000000"/>
          <w:spacing w:val="2"/>
        </w:rPr>
        <w:t>непрерывной преподавательской работы</w:t>
      </w:r>
    </w:p>
    <w:p w:rsidR="009257AD" w:rsidRPr="004C02B8" w:rsidRDefault="009257AD" w:rsidP="009257AD"/>
    <w:p w:rsidR="0014362B" w:rsidRPr="004C02B8" w:rsidRDefault="0014362B">
      <w:pPr>
        <w:pStyle w:val="aff"/>
        <w:numPr>
          <w:ilvl w:val="0"/>
          <w:numId w:val="47"/>
        </w:numPr>
        <w:shd w:val="clear" w:color="auto" w:fill="FFFFFF"/>
        <w:tabs>
          <w:tab w:val="left" w:pos="567"/>
        </w:tabs>
        <w:ind w:left="0" w:firstLine="567"/>
        <w:jc w:val="both"/>
      </w:pPr>
      <w:r w:rsidRPr="00573B2C">
        <w:rPr>
          <w:color w:val="000000"/>
          <w:spacing w:val="1"/>
        </w:rPr>
        <w:t xml:space="preserve">Перечень должностей, работа в </w:t>
      </w:r>
      <w:r w:rsidRPr="00573B2C">
        <w:rPr>
          <w:color w:val="000000"/>
          <w:spacing w:val="-2"/>
        </w:rPr>
        <w:t>которых засчитывается в стаж непре</w:t>
      </w:r>
      <w:r w:rsidRPr="00573B2C">
        <w:rPr>
          <w:color w:val="000000"/>
          <w:spacing w:val="-2"/>
        </w:rPr>
        <w:softHyphen/>
      </w:r>
      <w:r w:rsidRPr="00573B2C">
        <w:rPr>
          <w:color w:val="000000"/>
          <w:spacing w:val="3"/>
        </w:rPr>
        <w:t xml:space="preserve">рывной преподавательской работы </w:t>
      </w:r>
      <w:r w:rsidRPr="00573B2C">
        <w:rPr>
          <w:color w:val="000000"/>
          <w:spacing w:val="5"/>
        </w:rPr>
        <w:t>независимо от объёма преподава</w:t>
      </w:r>
      <w:r w:rsidRPr="00573B2C">
        <w:rPr>
          <w:color w:val="000000"/>
          <w:spacing w:val="5"/>
        </w:rPr>
        <w:softHyphen/>
      </w:r>
      <w:r w:rsidRPr="00573B2C">
        <w:rPr>
          <w:color w:val="000000"/>
        </w:rPr>
        <w:t>тельской работы:</w:t>
      </w:r>
    </w:p>
    <w:p w:rsidR="0014362B" w:rsidRPr="004C02B8" w:rsidRDefault="0014362B" w:rsidP="0014362B">
      <w:pPr>
        <w:pStyle w:val="aff"/>
        <w:numPr>
          <w:ilvl w:val="0"/>
          <w:numId w:val="6"/>
        </w:numPr>
        <w:shd w:val="clear" w:color="auto" w:fill="FFFFFF"/>
        <w:tabs>
          <w:tab w:val="left" w:pos="567"/>
        </w:tabs>
        <w:ind w:left="0" w:firstLine="567"/>
        <w:jc w:val="both"/>
      </w:pPr>
      <w:r>
        <w:rPr>
          <w:color w:val="000000"/>
          <w:spacing w:val="-3"/>
        </w:rPr>
        <w:t>у</w:t>
      </w:r>
      <w:r w:rsidRPr="004C02B8">
        <w:rPr>
          <w:color w:val="000000"/>
          <w:spacing w:val="-3"/>
        </w:rPr>
        <w:t>читель</w:t>
      </w:r>
      <w:r>
        <w:rPr>
          <w:color w:val="000000"/>
          <w:spacing w:val="-3"/>
        </w:rPr>
        <w:t>,</w:t>
      </w:r>
    </w:p>
    <w:p w:rsidR="0014362B" w:rsidRPr="004C02B8" w:rsidRDefault="0014362B" w:rsidP="0014362B">
      <w:pPr>
        <w:pStyle w:val="aff"/>
        <w:numPr>
          <w:ilvl w:val="0"/>
          <w:numId w:val="6"/>
        </w:numPr>
        <w:shd w:val="clear" w:color="auto" w:fill="FFFFFF"/>
        <w:tabs>
          <w:tab w:val="left" w:pos="567"/>
        </w:tabs>
        <w:ind w:left="0" w:firstLine="567"/>
        <w:jc w:val="both"/>
      </w:pPr>
      <w:r w:rsidRPr="004C02B8">
        <w:rPr>
          <w:color w:val="000000"/>
          <w:spacing w:val="-1"/>
        </w:rPr>
        <w:t>учитель-дефектолог</w:t>
      </w:r>
      <w:r>
        <w:rPr>
          <w:color w:val="000000"/>
          <w:spacing w:val="-1"/>
        </w:rPr>
        <w:t>,</w:t>
      </w:r>
    </w:p>
    <w:p w:rsidR="0014362B" w:rsidRPr="004C02B8" w:rsidRDefault="0014362B" w:rsidP="0014362B">
      <w:pPr>
        <w:pStyle w:val="aff"/>
        <w:numPr>
          <w:ilvl w:val="0"/>
          <w:numId w:val="6"/>
        </w:numPr>
        <w:shd w:val="clear" w:color="auto" w:fill="FFFFFF"/>
        <w:tabs>
          <w:tab w:val="left" w:pos="567"/>
        </w:tabs>
        <w:ind w:left="0" w:firstLine="567"/>
        <w:jc w:val="both"/>
      </w:pPr>
      <w:r w:rsidRPr="004C02B8">
        <w:rPr>
          <w:color w:val="000000"/>
        </w:rPr>
        <w:t>учитель-логопед</w:t>
      </w:r>
      <w:r>
        <w:rPr>
          <w:color w:val="000000"/>
        </w:rPr>
        <w:t>,</w:t>
      </w:r>
    </w:p>
    <w:p w:rsidR="0014362B" w:rsidRPr="004C02B8" w:rsidRDefault="0014362B" w:rsidP="0014362B">
      <w:pPr>
        <w:pStyle w:val="aff"/>
        <w:numPr>
          <w:ilvl w:val="0"/>
          <w:numId w:val="6"/>
        </w:numPr>
        <w:shd w:val="clear" w:color="auto" w:fill="FFFFFF"/>
        <w:tabs>
          <w:tab w:val="left" w:pos="567"/>
        </w:tabs>
        <w:ind w:left="0" w:firstLine="567"/>
      </w:pPr>
      <w:r w:rsidRPr="004C02B8">
        <w:rPr>
          <w:color w:val="000000"/>
          <w:spacing w:val="1"/>
        </w:rPr>
        <w:t>музыкальный руководитель</w:t>
      </w:r>
      <w:r>
        <w:rPr>
          <w:color w:val="000000"/>
          <w:spacing w:val="1"/>
        </w:rPr>
        <w:t>,</w:t>
      </w:r>
    </w:p>
    <w:p w:rsidR="0014362B" w:rsidRPr="004C02B8" w:rsidRDefault="0014362B" w:rsidP="0014362B">
      <w:pPr>
        <w:pStyle w:val="aff"/>
        <w:numPr>
          <w:ilvl w:val="0"/>
          <w:numId w:val="6"/>
        </w:numPr>
        <w:shd w:val="clear" w:color="auto" w:fill="FFFFFF"/>
        <w:tabs>
          <w:tab w:val="left" w:pos="567"/>
        </w:tabs>
        <w:ind w:left="0" w:firstLine="567"/>
      </w:pPr>
      <w:r w:rsidRPr="004C02B8">
        <w:rPr>
          <w:color w:val="000000"/>
          <w:spacing w:val="-1"/>
        </w:rPr>
        <w:t>воспитатель</w:t>
      </w:r>
      <w:r>
        <w:rPr>
          <w:color w:val="000000"/>
          <w:spacing w:val="-1"/>
        </w:rPr>
        <w:t>.</w:t>
      </w:r>
    </w:p>
    <w:p w:rsidR="0014362B" w:rsidRDefault="0014362B" w:rsidP="0014362B">
      <w:pPr>
        <w:shd w:val="clear" w:color="auto" w:fill="FFFFFF"/>
        <w:tabs>
          <w:tab w:val="left" w:pos="0"/>
          <w:tab w:val="left" w:pos="567"/>
        </w:tabs>
        <w:ind w:firstLine="567"/>
        <w:rPr>
          <w:color w:val="000000"/>
          <w:spacing w:val="1"/>
        </w:rPr>
      </w:pPr>
    </w:p>
    <w:p w:rsidR="0014362B" w:rsidRPr="00573B2C" w:rsidRDefault="0014362B">
      <w:pPr>
        <w:pStyle w:val="aff"/>
        <w:numPr>
          <w:ilvl w:val="0"/>
          <w:numId w:val="47"/>
        </w:numPr>
        <w:shd w:val="clear" w:color="auto" w:fill="FFFFFF"/>
        <w:tabs>
          <w:tab w:val="left" w:pos="0"/>
          <w:tab w:val="left" w:pos="567"/>
        </w:tabs>
        <w:ind w:left="0" w:firstLine="567"/>
        <w:jc w:val="both"/>
        <w:rPr>
          <w:color w:val="000000"/>
          <w:spacing w:val="1"/>
        </w:rPr>
      </w:pPr>
      <w:r w:rsidRPr="00573B2C">
        <w:rPr>
          <w:color w:val="000000"/>
          <w:spacing w:val="1"/>
        </w:rPr>
        <w:t xml:space="preserve">Перечень должностей, работа в </w:t>
      </w:r>
      <w:r w:rsidRPr="00573B2C">
        <w:rPr>
          <w:color w:val="000000"/>
          <w:spacing w:val="-2"/>
        </w:rPr>
        <w:t>которых засчитывается в стаж непре</w:t>
      </w:r>
      <w:r w:rsidRPr="00573B2C">
        <w:rPr>
          <w:color w:val="000000"/>
          <w:spacing w:val="-2"/>
        </w:rPr>
        <w:softHyphen/>
      </w:r>
      <w:r w:rsidRPr="00573B2C">
        <w:rPr>
          <w:color w:val="000000"/>
          <w:spacing w:val="3"/>
        </w:rPr>
        <w:t xml:space="preserve">рывной преподавательской работы   </w:t>
      </w:r>
      <w:r w:rsidRPr="00573B2C">
        <w:rPr>
          <w:color w:val="000000"/>
          <w:spacing w:val="1"/>
        </w:rPr>
        <w:t>при определенных условиях:</w:t>
      </w:r>
    </w:p>
    <w:p w:rsidR="0014362B" w:rsidRPr="004C02B8" w:rsidRDefault="0014362B">
      <w:pPr>
        <w:pStyle w:val="aff"/>
        <w:numPr>
          <w:ilvl w:val="0"/>
          <w:numId w:val="8"/>
        </w:numPr>
        <w:shd w:val="clear" w:color="auto" w:fill="FFFFFF"/>
        <w:tabs>
          <w:tab w:val="left" w:pos="567"/>
        </w:tabs>
        <w:ind w:left="0" w:firstLine="567"/>
        <w:jc w:val="both"/>
      </w:pPr>
      <w:r>
        <w:rPr>
          <w:color w:val="000000"/>
          <w:spacing w:val="1"/>
        </w:rPr>
        <w:t xml:space="preserve">директор, </w:t>
      </w:r>
      <w:r w:rsidRPr="004C02B8">
        <w:rPr>
          <w:color w:val="000000"/>
          <w:spacing w:val="2"/>
        </w:rPr>
        <w:t>заведую</w:t>
      </w:r>
      <w:r w:rsidRPr="004C02B8">
        <w:rPr>
          <w:color w:val="000000"/>
          <w:spacing w:val="2"/>
        </w:rPr>
        <w:softHyphen/>
        <w:t xml:space="preserve">щий образовательным учреждением; </w:t>
      </w:r>
    </w:p>
    <w:p w:rsidR="0014362B" w:rsidRPr="00573B2C" w:rsidRDefault="0014362B">
      <w:pPr>
        <w:pStyle w:val="aff"/>
        <w:numPr>
          <w:ilvl w:val="0"/>
          <w:numId w:val="8"/>
        </w:numPr>
        <w:shd w:val="clear" w:color="auto" w:fill="FFFFFF"/>
        <w:tabs>
          <w:tab w:val="left" w:pos="567"/>
        </w:tabs>
        <w:ind w:left="0" w:firstLine="567"/>
        <w:jc w:val="both"/>
        <w:rPr>
          <w:color w:val="000000"/>
          <w:spacing w:val="2"/>
        </w:rPr>
      </w:pPr>
      <w:r w:rsidRPr="004C02B8">
        <w:rPr>
          <w:color w:val="000000"/>
          <w:spacing w:val="2"/>
        </w:rPr>
        <w:t>старший воспитатель;</w:t>
      </w:r>
    </w:p>
    <w:p w:rsidR="0014362B" w:rsidRPr="004C02B8" w:rsidRDefault="0014362B">
      <w:pPr>
        <w:pStyle w:val="aff"/>
        <w:numPr>
          <w:ilvl w:val="0"/>
          <w:numId w:val="8"/>
        </w:numPr>
        <w:shd w:val="clear" w:color="auto" w:fill="FFFFFF"/>
        <w:tabs>
          <w:tab w:val="left" w:pos="567"/>
        </w:tabs>
        <w:ind w:left="0" w:firstLine="567"/>
        <w:jc w:val="both"/>
      </w:pPr>
      <w:r w:rsidRPr="004C02B8">
        <w:rPr>
          <w:color w:val="000000"/>
          <w:spacing w:val="1"/>
        </w:rPr>
        <w:t>педагог-психолог;</w:t>
      </w:r>
    </w:p>
    <w:p w:rsidR="0014362B" w:rsidRPr="004C02B8" w:rsidRDefault="0014362B">
      <w:pPr>
        <w:pStyle w:val="aff"/>
        <w:numPr>
          <w:ilvl w:val="0"/>
          <w:numId w:val="8"/>
        </w:numPr>
        <w:shd w:val="clear" w:color="auto" w:fill="FFFFFF"/>
        <w:tabs>
          <w:tab w:val="left" w:pos="567"/>
        </w:tabs>
        <w:ind w:left="0" w:firstLine="567"/>
        <w:jc w:val="both"/>
      </w:pPr>
      <w:r w:rsidRPr="004C02B8">
        <w:rPr>
          <w:color w:val="000000"/>
          <w:spacing w:val="-2"/>
        </w:rPr>
        <w:t>инструктор по физической культуре.</w:t>
      </w:r>
    </w:p>
    <w:p w:rsidR="0014362B" w:rsidRPr="004C02B8" w:rsidRDefault="0014362B" w:rsidP="0014362B">
      <w:pPr>
        <w:shd w:val="clear" w:color="auto" w:fill="FFFFFF"/>
        <w:tabs>
          <w:tab w:val="left" w:pos="567"/>
        </w:tabs>
        <w:ind w:firstLine="567"/>
        <w:jc w:val="both"/>
      </w:pPr>
      <w:r w:rsidRPr="004C02B8">
        <w:rPr>
          <w:color w:val="000000"/>
          <w:spacing w:val="2"/>
        </w:rPr>
        <w:t>Время работы на должностях, ука</w:t>
      </w:r>
      <w:r w:rsidRPr="004C02B8">
        <w:rPr>
          <w:color w:val="000000"/>
          <w:spacing w:val="2"/>
        </w:rPr>
        <w:softHyphen/>
      </w:r>
      <w:r w:rsidRPr="004C02B8">
        <w:rPr>
          <w:color w:val="000000"/>
          <w:spacing w:val="1"/>
        </w:rPr>
        <w:t>занных в пункте 2 настоящего переч</w:t>
      </w:r>
      <w:r w:rsidRPr="004C02B8">
        <w:rPr>
          <w:color w:val="000000"/>
          <w:spacing w:val="1"/>
        </w:rPr>
        <w:softHyphen/>
      </w:r>
      <w:r w:rsidRPr="004C02B8">
        <w:rPr>
          <w:color w:val="000000"/>
          <w:spacing w:val="2"/>
        </w:rPr>
        <w:t>ня, засчитывается в стаж непрерыв</w:t>
      </w:r>
      <w:r w:rsidRPr="004C02B8">
        <w:rPr>
          <w:color w:val="000000"/>
          <w:spacing w:val="2"/>
        </w:rPr>
        <w:softHyphen/>
      </w:r>
      <w:r w:rsidRPr="004C02B8">
        <w:rPr>
          <w:color w:val="000000"/>
          <w:spacing w:val="3"/>
        </w:rPr>
        <w:t xml:space="preserve">ной преподавательской работы при </w:t>
      </w:r>
      <w:r w:rsidRPr="004C02B8">
        <w:rPr>
          <w:color w:val="000000"/>
          <w:spacing w:val="2"/>
        </w:rPr>
        <w:t xml:space="preserve">условии выполнения педагогическим </w:t>
      </w:r>
      <w:r w:rsidRPr="004C02B8">
        <w:rPr>
          <w:color w:val="000000"/>
          <w:spacing w:val="-2"/>
        </w:rPr>
        <w:t xml:space="preserve">работником в каждом учебном году на </w:t>
      </w:r>
      <w:r w:rsidRPr="004C02B8">
        <w:rPr>
          <w:color w:val="000000"/>
          <w:spacing w:val="2"/>
        </w:rPr>
        <w:t xml:space="preserve">должностях, перечисленных в пункте </w:t>
      </w:r>
      <w:r w:rsidRPr="004C02B8">
        <w:rPr>
          <w:color w:val="000000"/>
          <w:spacing w:val="5"/>
        </w:rPr>
        <w:t>1 настоящего перечня, преподава</w:t>
      </w:r>
      <w:r w:rsidRPr="004C02B8">
        <w:rPr>
          <w:color w:val="000000"/>
          <w:spacing w:val="5"/>
        </w:rPr>
        <w:softHyphen/>
      </w:r>
      <w:r w:rsidRPr="004C02B8">
        <w:rPr>
          <w:color w:val="000000"/>
          <w:spacing w:val="1"/>
        </w:rPr>
        <w:t xml:space="preserve">тельской работы (как с занятием, так </w:t>
      </w:r>
      <w:r w:rsidRPr="004C02B8">
        <w:rPr>
          <w:color w:val="000000"/>
          <w:spacing w:val="2"/>
        </w:rPr>
        <w:t xml:space="preserve">и без занятия штатной должности) в </w:t>
      </w:r>
      <w:r w:rsidRPr="004C02B8">
        <w:rPr>
          <w:color w:val="000000"/>
          <w:spacing w:val="-1"/>
        </w:rPr>
        <w:t>следующем объёме:</w:t>
      </w:r>
    </w:p>
    <w:p w:rsidR="0014362B" w:rsidRPr="005E781F" w:rsidRDefault="0014362B" w:rsidP="0014362B">
      <w:pPr>
        <w:pStyle w:val="aff"/>
        <w:numPr>
          <w:ilvl w:val="0"/>
          <w:numId w:val="6"/>
        </w:numPr>
        <w:shd w:val="clear" w:color="auto" w:fill="FFFFFF"/>
        <w:tabs>
          <w:tab w:val="left" w:pos="567"/>
        </w:tabs>
        <w:ind w:left="0" w:firstLine="567"/>
        <w:jc w:val="both"/>
        <w:rPr>
          <w:iCs/>
          <w:color w:val="000000"/>
        </w:rPr>
      </w:pPr>
      <w:r w:rsidRPr="005E781F">
        <w:rPr>
          <w:iCs/>
          <w:color w:val="000000"/>
        </w:rPr>
        <w:t>не менее 6 часов в неделю в обще</w:t>
      </w:r>
      <w:r w:rsidRPr="005E781F">
        <w:rPr>
          <w:iCs/>
          <w:color w:val="000000"/>
        </w:rPr>
        <w:softHyphen/>
        <w:t>образовательных и других образовательных учреждениях.</w:t>
      </w:r>
    </w:p>
    <w:p w:rsidR="0014362B" w:rsidRPr="005E781F" w:rsidRDefault="0014362B" w:rsidP="0014362B">
      <w:pPr>
        <w:pStyle w:val="aff"/>
        <w:shd w:val="clear" w:color="auto" w:fill="FFFFFF"/>
        <w:tabs>
          <w:tab w:val="left" w:pos="284"/>
        </w:tabs>
        <w:spacing w:line="276" w:lineRule="auto"/>
        <w:ind w:left="0"/>
        <w:rPr>
          <w:iCs/>
          <w:color w:val="000000"/>
          <w:szCs w:val="28"/>
        </w:rPr>
      </w:pPr>
    </w:p>
    <w:p w:rsidR="0014362B" w:rsidRDefault="0014362B" w:rsidP="0014362B">
      <w:pPr>
        <w:shd w:val="clear" w:color="auto" w:fill="FFFFFF"/>
        <w:spacing w:before="7"/>
        <w:outlineLvl w:val="0"/>
        <w:rPr>
          <w:b/>
          <w:sz w:val="20"/>
          <w:szCs w:val="20"/>
        </w:rPr>
      </w:pPr>
    </w:p>
    <w:p w:rsidR="0014362B" w:rsidRDefault="0014362B" w:rsidP="0014362B">
      <w:pPr>
        <w:shd w:val="clear" w:color="auto" w:fill="FFFFFF"/>
        <w:spacing w:before="7"/>
        <w:outlineLvl w:val="0"/>
        <w:rPr>
          <w:b/>
          <w:sz w:val="20"/>
          <w:szCs w:val="20"/>
        </w:rPr>
      </w:pPr>
    </w:p>
    <w:p w:rsidR="0014362B" w:rsidRDefault="0014362B" w:rsidP="0014362B">
      <w:pPr>
        <w:shd w:val="clear" w:color="auto" w:fill="FFFFFF"/>
        <w:spacing w:before="7"/>
        <w:outlineLvl w:val="0"/>
        <w:rPr>
          <w:b/>
          <w:sz w:val="20"/>
          <w:szCs w:val="20"/>
        </w:rPr>
      </w:pPr>
    </w:p>
    <w:p w:rsidR="00710FA6" w:rsidRDefault="00710FA6" w:rsidP="00562F5E">
      <w:pPr>
        <w:shd w:val="clear" w:color="auto" w:fill="FFFFFF"/>
        <w:spacing w:before="7"/>
        <w:outlineLvl w:val="0"/>
        <w:rPr>
          <w:b/>
          <w:sz w:val="20"/>
          <w:szCs w:val="20"/>
        </w:rPr>
        <w:sectPr w:rsidR="00710FA6" w:rsidSect="00D11AD8">
          <w:footerReference w:type="default" r:id="rId99"/>
          <w:footerReference w:type="first" r:id="rId100"/>
          <w:pgSz w:w="11906" w:h="16838"/>
          <w:pgMar w:top="1134" w:right="851" w:bottom="1134" w:left="1701" w:header="709" w:footer="709" w:gutter="0"/>
          <w:cols w:space="708"/>
          <w:titlePg/>
          <w:docGrid w:linePitch="360"/>
        </w:sectPr>
      </w:pPr>
    </w:p>
    <w:p w:rsidR="00A43CE5" w:rsidRPr="00E53DBB" w:rsidRDefault="00A43CE5" w:rsidP="00A43CE5">
      <w:pPr>
        <w:pStyle w:val="afb"/>
        <w:jc w:val="right"/>
        <w:rPr>
          <w:rFonts w:ascii="Times New Roman" w:hAnsi="Times New Roman"/>
          <w:b/>
          <w:sz w:val="24"/>
          <w:szCs w:val="24"/>
        </w:rPr>
      </w:pPr>
      <w:r w:rsidRPr="00E53DBB">
        <w:rPr>
          <w:rFonts w:ascii="Times New Roman" w:hAnsi="Times New Roman"/>
          <w:b/>
          <w:sz w:val="24"/>
          <w:szCs w:val="24"/>
        </w:rPr>
        <w:lastRenderedPageBreak/>
        <w:t>Приложение №</w:t>
      </w:r>
      <w:r>
        <w:rPr>
          <w:rFonts w:ascii="Times New Roman" w:hAnsi="Times New Roman"/>
          <w:b/>
          <w:sz w:val="24"/>
          <w:szCs w:val="24"/>
        </w:rPr>
        <w:t>5</w:t>
      </w:r>
    </w:p>
    <w:p w:rsidR="00A43CE5" w:rsidRDefault="00A43CE5" w:rsidP="00A43CE5">
      <w:pPr>
        <w:pStyle w:val="afb"/>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A43CE5" w:rsidRDefault="00A43CE5" w:rsidP="00A43CE5">
      <w:pPr>
        <w:pStyle w:val="afb"/>
        <w:rPr>
          <w:rFonts w:ascii="Times New Roman" w:hAnsi="Times New Roman"/>
          <w:sz w:val="24"/>
          <w:szCs w:val="24"/>
        </w:rPr>
      </w:pPr>
      <w:r>
        <w:rPr>
          <w:rFonts w:ascii="Times New Roman" w:hAnsi="Times New Roman"/>
          <w:sz w:val="24"/>
          <w:szCs w:val="24"/>
        </w:rPr>
        <w:t xml:space="preserve">                                                                                                 МБДОУ детский сад «Светлячок»</w:t>
      </w:r>
    </w:p>
    <w:p w:rsidR="00A43CE5" w:rsidRDefault="00A43CE5" w:rsidP="00A43CE5">
      <w:pPr>
        <w:pStyle w:val="afb"/>
        <w:jc w:val="right"/>
        <w:rPr>
          <w:rFonts w:ascii="Times New Roman" w:hAnsi="Times New Roman"/>
          <w:sz w:val="24"/>
          <w:szCs w:val="24"/>
        </w:rPr>
      </w:pPr>
      <w:proofErr w:type="spellStart"/>
      <w:r>
        <w:rPr>
          <w:rFonts w:ascii="Times New Roman" w:hAnsi="Times New Roman"/>
          <w:sz w:val="24"/>
          <w:szCs w:val="24"/>
        </w:rPr>
        <w:t>с.Хову-Аксы</w:t>
      </w:r>
      <w:proofErr w:type="spellEnd"/>
      <w:r>
        <w:rPr>
          <w:rFonts w:ascii="Times New Roman" w:hAnsi="Times New Roman"/>
          <w:sz w:val="24"/>
          <w:szCs w:val="24"/>
        </w:rPr>
        <w:t xml:space="preserve"> Чеди-Хольского кожууна</w:t>
      </w:r>
    </w:p>
    <w:p w:rsidR="00A43CE5" w:rsidRPr="00E53DBB" w:rsidRDefault="00A43CE5" w:rsidP="00A43CE5">
      <w:pPr>
        <w:pStyle w:val="afb"/>
        <w:jc w:val="right"/>
        <w:rPr>
          <w:rFonts w:ascii="Times New Roman" w:hAnsi="Times New Roman"/>
          <w:sz w:val="24"/>
          <w:szCs w:val="24"/>
        </w:rPr>
      </w:pPr>
    </w:p>
    <w:p w:rsidR="00A43CE5" w:rsidRPr="00E53DBB" w:rsidRDefault="00A43CE5" w:rsidP="00A43CE5">
      <w:pPr>
        <w:pStyle w:val="afb"/>
        <w:rPr>
          <w:rFonts w:ascii="Times New Roman" w:hAnsi="Times New Roman"/>
          <w:b/>
          <w:sz w:val="24"/>
          <w:szCs w:val="24"/>
        </w:rPr>
      </w:pPr>
      <w:r w:rsidRPr="00E53DBB">
        <w:rPr>
          <w:rFonts w:ascii="Times New Roman" w:hAnsi="Times New Roman"/>
          <w:b/>
          <w:sz w:val="24"/>
          <w:szCs w:val="24"/>
        </w:rPr>
        <w:t xml:space="preserve">СОГЛАСОВАНО:  </w:t>
      </w:r>
      <w:r>
        <w:rPr>
          <w:rFonts w:ascii="Times New Roman" w:hAnsi="Times New Roman"/>
          <w:b/>
          <w:sz w:val="24"/>
          <w:szCs w:val="24"/>
        </w:rPr>
        <w:t xml:space="preserve">                                                                                         УТВЕРЖДАЮ</w:t>
      </w:r>
      <w:r w:rsidRPr="00E53DBB">
        <w:rPr>
          <w:rFonts w:ascii="Times New Roman" w:hAnsi="Times New Roman"/>
          <w:b/>
          <w:sz w:val="24"/>
          <w:szCs w:val="24"/>
        </w:rPr>
        <w:t>:</w:t>
      </w:r>
    </w:p>
    <w:p w:rsidR="00A43CE5" w:rsidRPr="00E53DBB" w:rsidRDefault="00A43CE5" w:rsidP="00A43CE5">
      <w:pPr>
        <w:pStyle w:val="afb"/>
        <w:rPr>
          <w:rFonts w:ascii="Times New Roman" w:hAnsi="Times New Roman"/>
          <w:sz w:val="24"/>
          <w:szCs w:val="24"/>
        </w:rPr>
      </w:pPr>
      <w:r w:rsidRPr="00E53DBB">
        <w:rPr>
          <w:rFonts w:ascii="Times New Roman" w:hAnsi="Times New Roman"/>
          <w:sz w:val="24"/>
          <w:szCs w:val="24"/>
        </w:rPr>
        <w:t>Председатель первичной</w:t>
      </w:r>
      <w:r>
        <w:rPr>
          <w:rFonts w:ascii="Times New Roman" w:hAnsi="Times New Roman"/>
          <w:sz w:val="24"/>
          <w:szCs w:val="24"/>
        </w:rPr>
        <w:t xml:space="preserve">                                                                            Заведующий МБДОУ </w:t>
      </w:r>
    </w:p>
    <w:p w:rsidR="00A43CE5" w:rsidRDefault="00A43CE5" w:rsidP="00A43CE5">
      <w:pPr>
        <w:pStyle w:val="afb"/>
        <w:rPr>
          <w:rFonts w:ascii="Times New Roman" w:hAnsi="Times New Roman"/>
          <w:sz w:val="24"/>
          <w:szCs w:val="24"/>
        </w:rPr>
      </w:pPr>
      <w:r w:rsidRPr="00E53DBB">
        <w:rPr>
          <w:rFonts w:ascii="Times New Roman" w:hAnsi="Times New Roman"/>
          <w:sz w:val="24"/>
          <w:szCs w:val="24"/>
        </w:rPr>
        <w:t xml:space="preserve">профсоюзной организации                     </w:t>
      </w:r>
      <w:r>
        <w:rPr>
          <w:rFonts w:ascii="Times New Roman" w:hAnsi="Times New Roman"/>
          <w:sz w:val="24"/>
          <w:szCs w:val="24"/>
        </w:rPr>
        <w:t xml:space="preserve">                                            детский сад «Светлячок»  </w:t>
      </w:r>
    </w:p>
    <w:p w:rsidR="00A43CE5" w:rsidRPr="00E53DBB" w:rsidRDefault="00A43CE5" w:rsidP="00A43CE5">
      <w:pPr>
        <w:pStyle w:val="afb"/>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с.Хову-Аксы</w:t>
      </w:r>
      <w:proofErr w:type="spellEnd"/>
    </w:p>
    <w:p w:rsidR="00A43CE5" w:rsidRPr="00E53DBB" w:rsidRDefault="00A43CE5" w:rsidP="00A43CE5">
      <w:pPr>
        <w:pStyle w:val="afb"/>
        <w:rPr>
          <w:rFonts w:ascii="Times New Roman" w:hAnsi="Times New Roman"/>
          <w:sz w:val="24"/>
          <w:szCs w:val="24"/>
        </w:rPr>
      </w:pPr>
      <w:r>
        <w:rPr>
          <w:rFonts w:ascii="Times New Roman" w:hAnsi="Times New Roman"/>
          <w:sz w:val="24"/>
          <w:szCs w:val="24"/>
        </w:rPr>
        <w:t>__________/Дажылык Ш.В.</w:t>
      </w:r>
      <w:r w:rsidRPr="00E53DBB">
        <w:rPr>
          <w:rFonts w:ascii="Times New Roman" w:hAnsi="Times New Roman"/>
          <w:sz w:val="24"/>
          <w:szCs w:val="24"/>
        </w:rPr>
        <w:t>/</w:t>
      </w:r>
      <w:r>
        <w:rPr>
          <w:rFonts w:ascii="Times New Roman" w:hAnsi="Times New Roman"/>
          <w:sz w:val="24"/>
          <w:szCs w:val="24"/>
        </w:rPr>
        <w:t xml:space="preserve">                                                         ___________/</w:t>
      </w:r>
      <w:proofErr w:type="spellStart"/>
      <w:r>
        <w:rPr>
          <w:rFonts w:ascii="Times New Roman" w:hAnsi="Times New Roman"/>
          <w:sz w:val="24"/>
          <w:szCs w:val="24"/>
        </w:rPr>
        <w:t>Шалавина</w:t>
      </w:r>
      <w:proofErr w:type="spellEnd"/>
      <w:r>
        <w:rPr>
          <w:rFonts w:ascii="Times New Roman" w:hAnsi="Times New Roman"/>
          <w:sz w:val="24"/>
          <w:szCs w:val="24"/>
        </w:rPr>
        <w:t xml:space="preserve"> О.В.</w:t>
      </w:r>
    </w:p>
    <w:p w:rsidR="00A43CE5" w:rsidRPr="00FC3E55" w:rsidRDefault="00A43CE5" w:rsidP="00A43CE5">
      <w:pPr>
        <w:pStyle w:val="afb"/>
        <w:rPr>
          <w:rFonts w:ascii="Times New Roman" w:hAnsi="Times New Roman"/>
          <w:sz w:val="18"/>
          <w:szCs w:val="18"/>
        </w:rPr>
      </w:pPr>
      <w:r w:rsidRPr="00FC3E55">
        <w:rPr>
          <w:rFonts w:ascii="Times New Roman" w:hAnsi="Times New Roman"/>
          <w:sz w:val="18"/>
          <w:szCs w:val="18"/>
        </w:rPr>
        <w:t>М.П.</w:t>
      </w:r>
    </w:p>
    <w:p w:rsidR="00A43CE5" w:rsidRPr="00E53DBB" w:rsidRDefault="009F3CF5" w:rsidP="00A43CE5">
      <w:pPr>
        <w:pStyle w:val="afb"/>
        <w:rPr>
          <w:rFonts w:ascii="Times New Roman" w:hAnsi="Times New Roman"/>
          <w:sz w:val="24"/>
          <w:szCs w:val="24"/>
        </w:rPr>
      </w:pPr>
      <w:r>
        <w:rPr>
          <w:rFonts w:ascii="Times New Roman" w:hAnsi="Times New Roman"/>
          <w:sz w:val="24"/>
          <w:szCs w:val="24"/>
        </w:rPr>
        <w:t>«14»сентября</w:t>
      </w:r>
      <w:r w:rsidR="00A43CE5">
        <w:rPr>
          <w:rFonts w:ascii="Times New Roman" w:hAnsi="Times New Roman"/>
          <w:sz w:val="24"/>
          <w:szCs w:val="24"/>
        </w:rPr>
        <w:t xml:space="preserve"> 2023 </w:t>
      </w:r>
      <w:r w:rsidR="00A43CE5" w:rsidRPr="00E53DBB">
        <w:rPr>
          <w:rFonts w:ascii="Times New Roman" w:hAnsi="Times New Roman"/>
          <w:sz w:val="24"/>
          <w:szCs w:val="24"/>
        </w:rPr>
        <w:t xml:space="preserve">г.                  </w:t>
      </w:r>
      <w:r w:rsidR="00A43CE5">
        <w:rPr>
          <w:rFonts w:ascii="Times New Roman" w:hAnsi="Times New Roman"/>
          <w:sz w:val="24"/>
          <w:szCs w:val="24"/>
        </w:rPr>
        <w:t xml:space="preserve">                                             </w:t>
      </w:r>
      <w:r>
        <w:rPr>
          <w:rFonts w:ascii="Times New Roman" w:hAnsi="Times New Roman"/>
          <w:sz w:val="24"/>
          <w:szCs w:val="24"/>
        </w:rPr>
        <w:t xml:space="preserve">                    «14» сентября</w:t>
      </w:r>
      <w:r w:rsidR="00A43CE5">
        <w:rPr>
          <w:rFonts w:ascii="Times New Roman" w:hAnsi="Times New Roman"/>
          <w:sz w:val="24"/>
          <w:szCs w:val="24"/>
        </w:rPr>
        <w:t xml:space="preserve"> 2023 </w:t>
      </w:r>
      <w:r w:rsidR="00A43CE5" w:rsidRPr="00E53DBB">
        <w:rPr>
          <w:rFonts w:ascii="Times New Roman" w:hAnsi="Times New Roman"/>
          <w:sz w:val="24"/>
          <w:szCs w:val="24"/>
        </w:rPr>
        <w:t>г.</w:t>
      </w:r>
    </w:p>
    <w:p w:rsidR="00A43CE5" w:rsidRPr="0097243C" w:rsidRDefault="00A43CE5" w:rsidP="00A43CE5">
      <w:pPr>
        <w:autoSpaceDE w:val="0"/>
        <w:autoSpaceDN w:val="0"/>
        <w:adjustRightInd w:val="0"/>
        <w:rPr>
          <w:color w:val="000000"/>
        </w:rPr>
      </w:pPr>
    </w:p>
    <w:p w:rsidR="006959D6" w:rsidRDefault="006959D6" w:rsidP="006959D6"/>
    <w:p w:rsidR="002D7BE9" w:rsidRDefault="002D7BE9" w:rsidP="00291EBD"/>
    <w:p w:rsidR="00D27855" w:rsidRDefault="00D27855" w:rsidP="00D27855">
      <w:pPr>
        <w:jc w:val="center"/>
      </w:pPr>
      <w:r w:rsidRPr="004C02B8">
        <w:t>РАСЧЕТНЫЙ ЛИСТ</w:t>
      </w:r>
    </w:p>
    <w:p w:rsidR="008C6D0D" w:rsidRDefault="008C6D0D" w:rsidP="008C6D0D">
      <w:r>
        <w:t>ФИО работника:</w:t>
      </w:r>
    </w:p>
    <w:p w:rsidR="008C6D0D" w:rsidRDefault="00F32418" w:rsidP="008C6D0D">
      <w:r>
        <w:t>Должность, структурное</w:t>
      </w:r>
      <w:r w:rsidR="008C6D0D">
        <w:t xml:space="preserve"> подразделение:</w:t>
      </w:r>
    </w:p>
    <w:p w:rsidR="008C6D0D" w:rsidRDefault="008C6D0D" w:rsidP="008C6D0D">
      <w:r>
        <w:t>Расчетный месяц:</w:t>
      </w:r>
    </w:p>
    <w:p w:rsidR="008C6D0D" w:rsidRPr="004C02B8" w:rsidRDefault="008C6D0D" w:rsidP="00D27855">
      <w:pPr>
        <w:jc w:val="center"/>
      </w:pPr>
    </w:p>
    <w:p w:rsidR="00D27855" w:rsidRPr="004C02B8" w:rsidRDefault="00D27855" w:rsidP="00D27855">
      <w:pPr>
        <w:jc w:val="center"/>
      </w:pPr>
    </w:p>
    <w:p w:rsidR="00D27855" w:rsidRPr="004C02B8" w:rsidRDefault="00D27855" w:rsidP="00D2785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971"/>
        <w:gridCol w:w="378"/>
        <w:gridCol w:w="897"/>
        <w:gridCol w:w="359"/>
        <w:gridCol w:w="877"/>
        <w:gridCol w:w="500"/>
        <w:gridCol w:w="808"/>
        <w:gridCol w:w="384"/>
        <w:gridCol w:w="803"/>
      </w:tblGrid>
      <w:tr w:rsidR="00B42E94" w:rsidRPr="00B42E94" w:rsidTr="000C6F95">
        <w:trPr>
          <w:trHeight w:val="319"/>
        </w:trPr>
        <w:tc>
          <w:tcPr>
            <w:tcW w:w="4718" w:type="dxa"/>
            <w:gridSpan w:val="3"/>
            <w:shd w:val="clear" w:color="auto" w:fill="auto"/>
            <w:hideMark/>
          </w:tcPr>
          <w:p w:rsidR="00002927" w:rsidRPr="00B42E94" w:rsidRDefault="00002927" w:rsidP="000C6F95">
            <w:pPr>
              <w:rPr>
                <w:b/>
                <w:bCs/>
                <w:i/>
                <w:iCs/>
              </w:rPr>
            </w:pPr>
            <w:r w:rsidRPr="00B42E94">
              <w:rPr>
                <w:b/>
                <w:bCs/>
                <w:i/>
                <w:iCs/>
              </w:rPr>
              <w:t>Расчетный лист за</w:t>
            </w:r>
          </w:p>
        </w:tc>
        <w:tc>
          <w:tcPr>
            <w:tcW w:w="1256" w:type="dxa"/>
            <w:gridSpan w:val="2"/>
            <w:shd w:val="clear" w:color="auto" w:fill="auto"/>
            <w:hideMark/>
          </w:tcPr>
          <w:p w:rsidR="00002927" w:rsidRPr="00B42E94" w:rsidRDefault="00002927" w:rsidP="000C6F95">
            <w:pPr>
              <w:rPr>
                <w:b/>
                <w:bCs/>
                <w:i/>
                <w:iCs/>
              </w:rPr>
            </w:pPr>
          </w:p>
        </w:tc>
        <w:tc>
          <w:tcPr>
            <w:tcW w:w="1377" w:type="dxa"/>
            <w:gridSpan w:val="2"/>
            <w:shd w:val="clear" w:color="auto" w:fill="auto"/>
            <w:hideMark/>
          </w:tcPr>
          <w:p w:rsidR="00002927" w:rsidRPr="00B42E94" w:rsidRDefault="00002927" w:rsidP="000C6F95">
            <w:pPr>
              <w:rPr>
                <w:i/>
                <w:iCs/>
              </w:rPr>
            </w:pPr>
            <w:r w:rsidRPr="00B42E94">
              <w:rPr>
                <w:i/>
                <w:iCs/>
              </w:rPr>
              <w:t>месяц</w:t>
            </w:r>
          </w:p>
        </w:tc>
        <w:tc>
          <w:tcPr>
            <w:tcW w:w="1192" w:type="dxa"/>
            <w:gridSpan w:val="2"/>
            <w:shd w:val="clear" w:color="auto" w:fill="auto"/>
            <w:hideMark/>
          </w:tcPr>
          <w:p w:rsidR="00002927" w:rsidRPr="00B42E94" w:rsidRDefault="00002927" w:rsidP="000C6F95">
            <w:pPr>
              <w:rPr>
                <w:b/>
                <w:bCs/>
                <w:i/>
                <w:iCs/>
              </w:rPr>
            </w:pPr>
          </w:p>
        </w:tc>
        <w:tc>
          <w:tcPr>
            <w:tcW w:w="803" w:type="dxa"/>
            <w:shd w:val="clear" w:color="auto" w:fill="auto"/>
            <w:hideMark/>
          </w:tcPr>
          <w:p w:rsidR="00002927" w:rsidRPr="00B42E94" w:rsidRDefault="00002927" w:rsidP="000C6F95">
            <w:pPr>
              <w:rPr>
                <w:i/>
                <w:iCs/>
              </w:rPr>
            </w:pPr>
            <w:r w:rsidRPr="00B42E94">
              <w:rPr>
                <w:i/>
                <w:iCs/>
              </w:rPr>
              <w:t>год</w:t>
            </w:r>
          </w:p>
        </w:tc>
      </w:tr>
      <w:tr w:rsidR="00B42E94" w:rsidRPr="00B42E94" w:rsidTr="000C6F95">
        <w:trPr>
          <w:trHeight w:val="360"/>
        </w:trPr>
        <w:tc>
          <w:tcPr>
            <w:tcW w:w="7351" w:type="dxa"/>
            <w:gridSpan w:val="7"/>
            <w:shd w:val="clear" w:color="auto" w:fill="auto"/>
            <w:hideMark/>
          </w:tcPr>
          <w:p w:rsidR="00002927" w:rsidRPr="00B42E94" w:rsidRDefault="00002927" w:rsidP="000C6F95">
            <w:pPr>
              <w:rPr>
                <w:b/>
                <w:bCs/>
              </w:rPr>
            </w:pPr>
          </w:p>
        </w:tc>
        <w:tc>
          <w:tcPr>
            <w:tcW w:w="1995" w:type="dxa"/>
            <w:gridSpan w:val="3"/>
            <w:shd w:val="clear" w:color="auto" w:fill="auto"/>
            <w:hideMark/>
          </w:tcPr>
          <w:p w:rsidR="00002927" w:rsidRPr="00B42E94" w:rsidRDefault="00002927" w:rsidP="000C6F95">
            <w:r w:rsidRPr="00B42E94">
              <w:t xml:space="preserve">таб. номер: </w:t>
            </w:r>
          </w:p>
        </w:tc>
      </w:tr>
      <w:tr w:rsidR="00B42E94" w:rsidRPr="00B42E94" w:rsidTr="000C6F95">
        <w:trPr>
          <w:trHeight w:val="379"/>
        </w:trPr>
        <w:tc>
          <w:tcPr>
            <w:tcW w:w="9346" w:type="dxa"/>
            <w:gridSpan w:val="10"/>
            <w:shd w:val="clear" w:color="auto" w:fill="auto"/>
            <w:hideMark/>
          </w:tcPr>
          <w:p w:rsidR="00002927" w:rsidRPr="00B42E94" w:rsidRDefault="004337A7" w:rsidP="000C6F95">
            <w:pPr>
              <w:rPr>
                <w:i/>
                <w:iCs/>
              </w:rPr>
            </w:pPr>
            <w:r w:rsidRPr="00B42E94">
              <w:rPr>
                <w:i/>
                <w:iCs/>
              </w:rPr>
              <w:t>Муниципальное бюджетное</w:t>
            </w:r>
            <w:r w:rsidR="00002927" w:rsidRPr="00B42E94">
              <w:rPr>
                <w:i/>
                <w:iCs/>
              </w:rPr>
              <w:t xml:space="preserve"> дошкольное образовательное детский сад </w:t>
            </w:r>
            <w:r w:rsidR="009632C5" w:rsidRPr="00B42E94">
              <w:rPr>
                <w:i/>
                <w:iCs/>
              </w:rPr>
              <w:t>« Теремок» с. Элегест Чеди</w:t>
            </w:r>
            <w:r w:rsidRPr="00B42E94">
              <w:rPr>
                <w:i/>
                <w:iCs/>
              </w:rPr>
              <w:t xml:space="preserve">-Хольского </w:t>
            </w:r>
            <w:r w:rsidR="004E7784">
              <w:rPr>
                <w:i/>
                <w:iCs/>
              </w:rPr>
              <w:t xml:space="preserve"> </w:t>
            </w:r>
            <w:r w:rsidR="00106827" w:rsidRPr="00B42E94">
              <w:rPr>
                <w:i/>
                <w:iCs/>
              </w:rPr>
              <w:t xml:space="preserve">кожууна </w:t>
            </w:r>
            <w:r w:rsidR="00002927" w:rsidRPr="00B42E94">
              <w:rPr>
                <w:i/>
                <w:iCs/>
              </w:rPr>
              <w:t>Республики Тыва</w:t>
            </w:r>
          </w:p>
        </w:tc>
      </w:tr>
      <w:tr w:rsidR="00B42E94" w:rsidRPr="00B42E94" w:rsidTr="000C6F95">
        <w:trPr>
          <w:trHeight w:val="379"/>
        </w:trPr>
        <w:tc>
          <w:tcPr>
            <w:tcW w:w="7351" w:type="dxa"/>
            <w:gridSpan w:val="7"/>
            <w:shd w:val="clear" w:color="auto" w:fill="auto"/>
            <w:hideMark/>
          </w:tcPr>
          <w:p w:rsidR="00002927" w:rsidRPr="00B42E94" w:rsidRDefault="004337A7" w:rsidP="000C6F95">
            <w:pPr>
              <w:rPr>
                <w:i/>
                <w:iCs/>
              </w:rPr>
            </w:pPr>
            <w:r w:rsidRPr="00B42E94">
              <w:rPr>
                <w:i/>
                <w:iCs/>
              </w:rPr>
              <w:t>Д</w:t>
            </w:r>
            <w:r w:rsidR="00002927" w:rsidRPr="00B42E94">
              <w:rPr>
                <w:i/>
                <w:iCs/>
              </w:rPr>
              <w:t>олжность</w:t>
            </w:r>
          </w:p>
        </w:tc>
        <w:tc>
          <w:tcPr>
            <w:tcW w:w="1995" w:type="dxa"/>
            <w:gridSpan w:val="3"/>
            <w:shd w:val="clear" w:color="auto" w:fill="auto"/>
            <w:hideMark/>
          </w:tcPr>
          <w:p w:rsidR="00002927" w:rsidRPr="00B42E94" w:rsidRDefault="00002927" w:rsidP="000C6F95">
            <w:r w:rsidRPr="00B42E94">
              <w:t xml:space="preserve">оклад: </w:t>
            </w:r>
          </w:p>
        </w:tc>
      </w:tr>
      <w:tr w:rsidR="00B42E94" w:rsidRPr="00B42E94" w:rsidTr="000C6F95">
        <w:trPr>
          <w:trHeight w:val="282"/>
        </w:trPr>
        <w:tc>
          <w:tcPr>
            <w:tcW w:w="4340" w:type="dxa"/>
            <w:gridSpan w:val="2"/>
            <w:shd w:val="clear" w:color="auto" w:fill="auto"/>
            <w:hideMark/>
          </w:tcPr>
          <w:p w:rsidR="00002927" w:rsidRPr="00B42E94" w:rsidRDefault="00002927" w:rsidP="000C6F95">
            <w:r w:rsidRPr="00B42E94">
              <w:t>фонд раб.</w:t>
            </w:r>
            <w:r w:rsidR="005A5E72">
              <w:t xml:space="preserve"> </w:t>
            </w:r>
            <w:r w:rsidRPr="00B42E94">
              <w:t>времени:</w:t>
            </w:r>
          </w:p>
        </w:tc>
        <w:tc>
          <w:tcPr>
            <w:tcW w:w="3011" w:type="dxa"/>
            <w:gridSpan w:val="5"/>
            <w:shd w:val="clear" w:color="auto" w:fill="auto"/>
          </w:tcPr>
          <w:p w:rsidR="00002927" w:rsidRPr="00B42E94" w:rsidRDefault="00002927" w:rsidP="000C6F95"/>
        </w:tc>
        <w:tc>
          <w:tcPr>
            <w:tcW w:w="808" w:type="dxa"/>
            <w:shd w:val="clear" w:color="auto" w:fill="auto"/>
            <w:hideMark/>
          </w:tcPr>
          <w:p w:rsidR="00002927" w:rsidRPr="00B42E94" w:rsidRDefault="00002927" w:rsidP="000C6F95">
            <w:r w:rsidRPr="00B42E94">
              <w:t>дата:</w:t>
            </w:r>
          </w:p>
        </w:tc>
        <w:tc>
          <w:tcPr>
            <w:tcW w:w="1187" w:type="dxa"/>
            <w:gridSpan w:val="2"/>
            <w:shd w:val="clear" w:color="auto" w:fill="auto"/>
            <w:hideMark/>
          </w:tcPr>
          <w:p w:rsidR="00002927" w:rsidRPr="00B42E94" w:rsidRDefault="00002927" w:rsidP="000C6F95"/>
        </w:tc>
      </w:tr>
      <w:tr w:rsidR="00B42E94" w:rsidRPr="00B42E94" w:rsidTr="000C6F95">
        <w:trPr>
          <w:trHeight w:val="282"/>
        </w:trPr>
        <w:tc>
          <w:tcPr>
            <w:tcW w:w="3369" w:type="dxa"/>
            <w:shd w:val="clear" w:color="auto" w:fill="auto"/>
            <w:hideMark/>
          </w:tcPr>
          <w:p w:rsidR="00002927" w:rsidRPr="00B42E94" w:rsidRDefault="00002927" w:rsidP="000C6F95">
            <w:r w:rsidRPr="00B42E94">
              <w:t>Код</w:t>
            </w:r>
          </w:p>
        </w:tc>
        <w:tc>
          <w:tcPr>
            <w:tcW w:w="2246" w:type="dxa"/>
            <w:gridSpan w:val="3"/>
            <w:shd w:val="clear" w:color="auto" w:fill="auto"/>
            <w:hideMark/>
          </w:tcPr>
          <w:p w:rsidR="00002927" w:rsidRPr="00B42E94" w:rsidRDefault="00002927" w:rsidP="000C6F95">
            <w:r w:rsidRPr="00B42E94">
              <w:t>Расшифровка</w:t>
            </w:r>
          </w:p>
        </w:tc>
        <w:tc>
          <w:tcPr>
            <w:tcW w:w="1236" w:type="dxa"/>
            <w:gridSpan w:val="2"/>
            <w:shd w:val="clear" w:color="auto" w:fill="auto"/>
            <w:hideMark/>
          </w:tcPr>
          <w:p w:rsidR="00002927" w:rsidRPr="00B42E94" w:rsidRDefault="00002927" w:rsidP="000C6F95">
            <w:proofErr w:type="spellStart"/>
            <w:r w:rsidRPr="00B42E94">
              <w:t>Мес</w:t>
            </w:r>
            <w:proofErr w:type="spellEnd"/>
            <w:r w:rsidRPr="00B42E94">
              <w:t>/Год</w:t>
            </w:r>
          </w:p>
        </w:tc>
        <w:tc>
          <w:tcPr>
            <w:tcW w:w="1308" w:type="dxa"/>
            <w:gridSpan w:val="2"/>
            <w:shd w:val="clear" w:color="auto" w:fill="auto"/>
            <w:hideMark/>
          </w:tcPr>
          <w:p w:rsidR="00002927" w:rsidRPr="00B42E94" w:rsidRDefault="00002927" w:rsidP="000C6F95">
            <w:proofErr w:type="spellStart"/>
            <w:r w:rsidRPr="00B42E94">
              <w:t>дн,ч</w:t>
            </w:r>
            <w:proofErr w:type="spellEnd"/>
            <w:r w:rsidRPr="00B42E94">
              <w:t>,%</w:t>
            </w:r>
          </w:p>
        </w:tc>
        <w:tc>
          <w:tcPr>
            <w:tcW w:w="1187" w:type="dxa"/>
            <w:gridSpan w:val="2"/>
            <w:shd w:val="clear" w:color="auto" w:fill="auto"/>
            <w:hideMark/>
          </w:tcPr>
          <w:p w:rsidR="00002927" w:rsidRPr="00B42E94" w:rsidRDefault="00002927" w:rsidP="000C6F95">
            <w:r w:rsidRPr="00B42E94">
              <w:t>Сумма</w:t>
            </w:r>
          </w:p>
        </w:tc>
      </w:tr>
      <w:tr w:rsidR="00B42E94" w:rsidRPr="00B42E94" w:rsidTr="000C6F95">
        <w:trPr>
          <w:trHeight w:val="282"/>
        </w:trPr>
        <w:tc>
          <w:tcPr>
            <w:tcW w:w="8159" w:type="dxa"/>
            <w:gridSpan w:val="8"/>
            <w:shd w:val="clear" w:color="auto" w:fill="auto"/>
            <w:hideMark/>
          </w:tcPr>
          <w:p w:rsidR="00002927" w:rsidRPr="00B42E94" w:rsidRDefault="00002927" w:rsidP="000C6F95">
            <w:pPr>
              <w:rPr>
                <w:b/>
                <w:bCs/>
              </w:rPr>
            </w:pPr>
            <w:r w:rsidRPr="00B42E94">
              <w:rPr>
                <w:b/>
                <w:bCs/>
              </w:rPr>
              <w:t>Остаток на начало месяца:</w:t>
            </w:r>
          </w:p>
        </w:tc>
        <w:tc>
          <w:tcPr>
            <w:tcW w:w="1187" w:type="dxa"/>
            <w:gridSpan w:val="2"/>
            <w:shd w:val="clear" w:color="auto" w:fill="auto"/>
            <w:hideMark/>
          </w:tcPr>
          <w:p w:rsidR="00002927" w:rsidRPr="00B42E94" w:rsidRDefault="00002927" w:rsidP="000C6F95">
            <w:pPr>
              <w:rPr>
                <w:b/>
                <w:bCs/>
              </w:rPr>
            </w:pPr>
          </w:p>
        </w:tc>
      </w:tr>
      <w:tr w:rsidR="00B42E94" w:rsidRPr="00B42E94" w:rsidTr="000C6F95">
        <w:trPr>
          <w:trHeight w:val="282"/>
        </w:trPr>
        <w:tc>
          <w:tcPr>
            <w:tcW w:w="3369" w:type="dxa"/>
            <w:shd w:val="clear" w:color="auto" w:fill="auto"/>
            <w:hideMark/>
          </w:tcPr>
          <w:p w:rsidR="00002927" w:rsidRPr="00B42E94" w:rsidRDefault="00002927" w:rsidP="000C6F95">
            <w:r w:rsidRPr="00B42E94">
              <w:t>Основная должность</w:t>
            </w:r>
          </w:p>
        </w:tc>
        <w:tc>
          <w:tcPr>
            <w:tcW w:w="2246" w:type="dxa"/>
            <w:gridSpan w:val="3"/>
            <w:shd w:val="clear" w:color="auto" w:fill="auto"/>
            <w:hideMark/>
          </w:tcPr>
          <w:p w:rsidR="00002927" w:rsidRPr="00B42E94" w:rsidRDefault="00002927" w:rsidP="000C6F95">
            <w:proofErr w:type="spellStart"/>
            <w:r w:rsidRPr="00B42E94">
              <w:t>Долж</w:t>
            </w:r>
            <w:proofErr w:type="spellEnd"/>
            <w:r w:rsidRPr="00B42E94">
              <w:t xml:space="preserve">. </w:t>
            </w:r>
            <w:proofErr w:type="spellStart"/>
            <w:r w:rsidRPr="00B42E94">
              <w:t>окл</w:t>
            </w:r>
            <w:proofErr w:type="spellEnd"/>
            <w:r w:rsidRPr="00B42E94">
              <w:t xml:space="preserve">. </w:t>
            </w:r>
          </w:p>
        </w:tc>
        <w:tc>
          <w:tcPr>
            <w:tcW w:w="1236" w:type="dxa"/>
            <w:gridSpan w:val="2"/>
            <w:shd w:val="clear" w:color="auto" w:fill="auto"/>
          </w:tcPr>
          <w:p w:rsidR="00002927" w:rsidRPr="00B42E94" w:rsidRDefault="00002927" w:rsidP="000C6F95"/>
        </w:tc>
        <w:tc>
          <w:tcPr>
            <w:tcW w:w="1308" w:type="dxa"/>
            <w:gridSpan w:val="2"/>
            <w:shd w:val="clear" w:color="auto" w:fill="auto"/>
          </w:tcPr>
          <w:p w:rsidR="00002927" w:rsidRPr="00B42E94" w:rsidRDefault="00002927" w:rsidP="000C6F95"/>
        </w:tc>
        <w:tc>
          <w:tcPr>
            <w:tcW w:w="1187" w:type="dxa"/>
            <w:gridSpan w:val="2"/>
            <w:shd w:val="clear" w:color="auto" w:fill="auto"/>
          </w:tcPr>
          <w:p w:rsidR="00002927" w:rsidRPr="00B42E94" w:rsidRDefault="00002927" w:rsidP="000C6F95"/>
        </w:tc>
      </w:tr>
      <w:tr w:rsidR="00B42E94" w:rsidRPr="00B42E94" w:rsidTr="000C6F95">
        <w:trPr>
          <w:trHeight w:val="282"/>
        </w:trPr>
        <w:tc>
          <w:tcPr>
            <w:tcW w:w="3369" w:type="dxa"/>
            <w:shd w:val="clear" w:color="auto" w:fill="auto"/>
            <w:hideMark/>
          </w:tcPr>
          <w:p w:rsidR="00002927" w:rsidRPr="00B42E94" w:rsidRDefault="00002927" w:rsidP="000C6F95">
            <w:r w:rsidRPr="00B42E94">
              <w:t>Основная должность</w:t>
            </w:r>
          </w:p>
        </w:tc>
        <w:tc>
          <w:tcPr>
            <w:tcW w:w="2246" w:type="dxa"/>
            <w:gridSpan w:val="3"/>
            <w:shd w:val="clear" w:color="auto" w:fill="auto"/>
            <w:hideMark/>
          </w:tcPr>
          <w:p w:rsidR="00002927" w:rsidRPr="00B42E94" w:rsidRDefault="00002927" w:rsidP="000C6F95">
            <w:r w:rsidRPr="00B42E94">
              <w:t>надбавки</w:t>
            </w:r>
          </w:p>
        </w:tc>
        <w:tc>
          <w:tcPr>
            <w:tcW w:w="1236" w:type="dxa"/>
            <w:gridSpan w:val="2"/>
            <w:shd w:val="clear" w:color="auto" w:fill="auto"/>
          </w:tcPr>
          <w:p w:rsidR="00002927" w:rsidRPr="00B42E94" w:rsidRDefault="00002927" w:rsidP="000C6F95"/>
        </w:tc>
        <w:tc>
          <w:tcPr>
            <w:tcW w:w="1308" w:type="dxa"/>
            <w:gridSpan w:val="2"/>
            <w:shd w:val="clear" w:color="auto" w:fill="auto"/>
          </w:tcPr>
          <w:p w:rsidR="00002927" w:rsidRPr="00B42E94" w:rsidRDefault="00002927" w:rsidP="000C6F95"/>
        </w:tc>
        <w:tc>
          <w:tcPr>
            <w:tcW w:w="1187" w:type="dxa"/>
            <w:gridSpan w:val="2"/>
            <w:shd w:val="clear" w:color="auto" w:fill="auto"/>
          </w:tcPr>
          <w:p w:rsidR="00002927" w:rsidRPr="00B42E94" w:rsidRDefault="00002927" w:rsidP="000C6F95"/>
        </w:tc>
      </w:tr>
      <w:tr w:rsidR="00B42E94" w:rsidRPr="00B42E94" w:rsidTr="000C6F95">
        <w:trPr>
          <w:trHeight w:val="282"/>
        </w:trPr>
        <w:tc>
          <w:tcPr>
            <w:tcW w:w="3369" w:type="dxa"/>
            <w:shd w:val="clear" w:color="auto" w:fill="auto"/>
            <w:hideMark/>
          </w:tcPr>
          <w:p w:rsidR="00002927" w:rsidRPr="00B42E94" w:rsidRDefault="00002927" w:rsidP="000C6F95">
            <w:r w:rsidRPr="00B42E94">
              <w:t>Основная должность</w:t>
            </w:r>
          </w:p>
        </w:tc>
        <w:tc>
          <w:tcPr>
            <w:tcW w:w="2246" w:type="dxa"/>
            <w:gridSpan w:val="3"/>
            <w:shd w:val="clear" w:color="auto" w:fill="auto"/>
            <w:hideMark/>
          </w:tcPr>
          <w:p w:rsidR="00002927" w:rsidRPr="00B42E94" w:rsidRDefault="00002927" w:rsidP="000C6F95">
            <w:r w:rsidRPr="00B42E94">
              <w:t>надбавки</w:t>
            </w:r>
          </w:p>
        </w:tc>
        <w:tc>
          <w:tcPr>
            <w:tcW w:w="1236" w:type="dxa"/>
            <w:gridSpan w:val="2"/>
            <w:shd w:val="clear" w:color="auto" w:fill="auto"/>
          </w:tcPr>
          <w:p w:rsidR="00002927" w:rsidRPr="00B42E94" w:rsidRDefault="00002927" w:rsidP="000C6F95"/>
        </w:tc>
        <w:tc>
          <w:tcPr>
            <w:tcW w:w="1308" w:type="dxa"/>
            <w:gridSpan w:val="2"/>
            <w:shd w:val="clear" w:color="auto" w:fill="auto"/>
          </w:tcPr>
          <w:p w:rsidR="00002927" w:rsidRPr="00B42E94" w:rsidRDefault="00002927" w:rsidP="000C6F95"/>
        </w:tc>
        <w:tc>
          <w:tcPr>
            <w:tcW w:w="1187" w:type="dxa"/>
            <w:gridSpan w:val="2"/>
            <w:shd w:val="clear" w:color="auto" w:fill="auto"/>
          </w:tcPr>
          <w:p w:rsidR="00002927" w:rsidRPr="00B42E94" w:rsidRDefault="00002927" w:rsidP="000C6F95"/>
        </w:tc>
      </w:tr>
      <w:tr w:rsidR="00B42E94" w:rsidRPr="00B42E94" w:rsidTr="000C6F95">
        <w:trPr>
          <w:trHeight w:val="282"/>
        </w:trPr>
        <w:tc>
          <w:tcPr>
            <w:tcW w:w="3369" w:type="dxa"/>
            <w:shd w:val="clear" w:color="auto" w:fill="auto"/>
            <w:hideMark/>
          </w:tcPr>
          <w:p w:rsidR="00002927" w:rsidRPr="00B42E94" w:rsidRDefault="00002927" w:rsidP="000C6F95">
            <w:r w:rsidRPr="00B42E94">
              <w:t>Основная должность</w:t>
            </w:r>
          </w:p>
        </w:tc>
        <w:tc>
          <w:tcPr>
            <w:tcW w:w="2246" w:type="dxa"/>
            <w:gridSpan w:val="3"/>
            <w:shd w:val="clear" w:color="auto" w:fill="auto"/>
            <w:hideMark/>
          </w:tcPr>
          <w:p w:rsidR="00002927" w:rsidRPr="00B42E94" w:rsidRDefault="00002927" w:rsidP="000C6F95">
            <w:r w:rsidRPr="00B42E94">
              <w:t xml:space="preserve">РК </w:t>
            </w:r>
          </w:p>
        </w:tc>
        <w:tc>
          <w:tcPr>
            <w:tcW w:w="1236" w:type="dxa"/>
            <w:gridSpan w:val="2"/>
            <w:shd w:val="clear" w:color="auto" w:fill="auto"/>
          </w:tcPr>
          <w:p w:rsidR="00002927" w:rsidRPr="00B42E94" w:rsidRDefault="00002927" w:rsidP="000C6F95"/>
        </w:tc>
        <w:tc>
          <w:tcPr>
            <w:tcW w:w="1308" w:type="dxa"/>
            <w:gridSpan w:val="2"/>
            <w:shd w:val="clear" w:color="auto" w:fill="auto"/>
          </w:tcPr>
          <w:p w:rsidR="00002927" w:rsidRPr="00B42E94" w:rsidRDefault="00002927" w:rsidP="000C6F95"/>
        </w:tc>
        <w:tc>
          <w:tcPr>
            <w:tcW w:w="1187" w:type="dxa"/>
            <w:gridSpan w:val="2"/>
            <w:shd w:val="clear" w:color="auto" w:fill="auto"/>
          </w:tcPr>
          <w:p w:rsidR="00002927" w:rsidRPr="00B42E94" w:rsidRDefault="00002927" w:rsidP="000C6F95"/>
        </w:tc>
      </w:tr>
      <w:tr w:rsidR="00B42E94" w:rsidRPr="00B42E94" w:rsidTr="000C6F95">
        <w:trPr>
          <w:trHeight w:val="282"/>
        </w:trPr>
        <w:tc>
          <w:tcPr>
            <w:tcW w:w="3369" w:type="dxa"/>
            <w:shd w:val="clear" w:color="auto" w:fill="auto"/>
            <w:hideMark/>
          </w:tcPr>
          <w:p w:rsidR="00002927" w:rsidRPr="00B42E94" w:rsidRDefault="00002927" w:rsidP="000C6F95">
            <w:r w:rsidRPr="00B42E94">
              <w:t>Основная должность</w:t>
            </w:r>
          </w:p>
        </w:tc>
        <w:tc>
          <w:tcPr>
            <w:tcW w:w="2246" w:type="dxa"/>
            <w:gridSpan w:val="3"/>
            <w:shd w:val="clear" w:color="auto" w:fill="auto"/>
            <w:hideMark/>
          </w:tcPr>
          <w:p w:rsidR="00002927" w:rsidRPr="00B42E94" w:rsidRDefault="00002927" w:rsidP="000C6F95">
            <w:r w:rsidRPr="00B42E94">
              <w:t xml:space="preserve">СН </w:t>
            </w:r>
          </w:p>
        </w:tc>
        <w:tc>
          <w:tcPr>
            <w:tcW w:w="1236" w:type="dxa"/>
            <w:gridSpan w:val="2"/>
            <w:shd w:val="clear" w:color="auto" w:fill="auto"/>
          </w:tcPr>
          <w:p w:rsidR="00002927" w:rsidRPr="00B42E94" w:rsidRDefault="00002927" w:rsidP="000C6F95"/>
        </w:tc>
        <w:tc>
          <w:tcPr>
            <w:tcW w:w="1308" w:type="dxa"/>
            <w:gridSpan w:val="2"/>
            <w:shd w:val="clear" w:color="auto" w:fill="auto"/>
          </w:tcPr>
          <w:p w:rsidR="00002927" w:rsidRPr="00B42E94" w:rsidRDefault="00002927" w:rsidP="000C6F95"/>
        </w:tc>
        <w:tc>
          <w:tcPr>
            <w:tcW w:w="1187" w:type="dxa"/>
            <w:gridSpan w:val="2"/>
            <w:shd w:val="clear" w:color="auto" w:fill="auto"/>
          </w:tcPr>
          <w:p w:rsidR="00002927" w:rsidRPr="00B42E94" w:rsidRDefault="00002927" w:rsidP="000C6F95"/>
        </w:tc>
      </w:tr>
      <w:tr w:rsidR="00B42E94" w:rsidRPr="00B42E94" w:rsidTr="000C6F95">
        <w:trPr>
          <w:trHeight w:val="282"/>
        </w:trPr>
        <w:tc>
          <w:tcPr>
            <w:tcW w:w="8159" w:type="dxa"/>
            <w:gridSpan w:val="8"/>
            <w:shd w:val="clear" w:color="auto" w:fill="auto"/>
            <w:hideMark/>
          </w:tcPr>
          <w:p w:rsidR="00002927" w:rsidRPr="00B42E94" w:rsidRDefault="00002927" w:rsidP="000C6F95">
            <w:pPr>
              <w:rPr>
                <w:b/>
                <w:bCs/>
              </w:rPr>
            </w:pPr>
            <w:r w:rsidRPr="00B42E94">
              <w:rPr>
                <w:b/>
                <w:bCs/>
              </w:rPr>
              <w:t>Всего начислено:</w:t>
            </w:r>
          </w:p>
        </w:tc>
        <w:tc>
          <w:tcPr>
            <w:tcW w:w="1187" w:type="dxa"/>
            <w:gridSpan w:val="2"/>
            <w:shd w:val="clear" w:color="auto" w:fill="auto"/>
          </w:tcPr>
          <w:p w:rsidR="00002927" w:rsidRPr="00B42E94" w:rsidRDefault="00002927" w:rsidP="000C6F95">
            <w:pPr>
              <w:rPr>
                <w:b/>
                <w:bCs/>
              </w:rPr>
            </w:pPr>
          </w:p>
        </w:tc>
      </w:tr>
      <w:tr w:rsidR="00B42E94" w:rsidRPr="00B42E94" w:rsidTr="000C6F95">
        <w:trPr>
          <w:trHeight w:val="282"/>
        </w:trPr>
        <w:tc>
          <w:tcPr>
            <w:tcW w:w="3369" w:type="dxa"/>
            <w:shd w:val="clear" w:color="auto" w:fill="auto"/>
            <w:hideMark/>
          </w:tcPr>
          <w:p w:rsidR="00002927" w:rsidRPr="00B42E94" w:rsidRDefault="00002927" w:rsidP="000C6F95">
            <w:r w:rsidRPr="00B42E94">
              <w:t>Основная должность</w:t>
            </w:r>
          </w:p>
        </w:tc>
        <w:tc>
          <w:tcPr>
            <w:tcW w:w="2246" w:type="dxa"/>
            <w:gridSpan w:val="3"/>
            <w:shd w:val="clear" w:color="auto" w:fill="auto"/>
            <w:hideMark/>
          </w:tcPr>
          <w:p w:rsidR="00002927" w:rsidRPr="00B42E94" w:rsidRDefault="00002927" w:rsidP="000C6F95">
            <w:r w:rsidRPr="00B42E94">
              <w:t xml:space="preserve">НДФЛ 13% </w:t>
            </w:r>
          </w:p>
        </w:tc>
        <w:tc>
          <w:tcPr>
            <w:tcW w:w="1236" w:type="dxa"/>
            <w:gridSpan w:val="2"/>
            <w:shd w:val="clear" w:color="auto" w:fill="auto"/>
          </w:tcPr>
          <w:p w:rsidR="00002927" w:rsidRPr="00B42E94" w:rsidRDefault="00002927" w:rsidP="000C6F95"/>
        </w:tc>
        <w:tc>
          <w:tcPr>
            <w:tcW w:w="1308" w:type="dxa"/>
            <w:gridSpan w:val="2"/>
            <w:shd w:val="clear" w:color="auto" w:fill="auto"/>
            <w:hideMark/>
          </w:tcPr>
          <w:p w:rsidR="00002927" w:rsidRPr="00B42E94" w:rsidRDefault="00002927" w:rsidP="000C6F95">
            <w:r w:rsidRPr="00B42E94">
              <w:t> </w:t>
            </w:r>
          </w:p>
        </w:tc>
        <w:tc>
          <w:tcPr>
            <w:tcW w:w="1187" w:type="dxa"/>
            <w:gridSpan w:val="2"/>
            <w:shd w:val="clear" w:color="auto" w:fill="auto"/>
          </w:tcPr>
          <w:p w:rsidR="00002927" w:rsidRPr="00B42E94" w:rsidRDefault="00002927" w:rsidP="000C6F95"/>
        </w:tc>
      </w:tr>
      <w:tr w:rsidR="00B42E94" w:rsidRPr="00B42E94" w:rsidTr="000C6F95">
        <w:trPr>
          <w:trHeight w:val="282"/>
        </w:trPr>
        <w:tc>
          <w:tcPr>
            <w:tcW w:w="3369" w:type="dxa"/>
            <w:shd w:val="clear" w:color="auto" w:fill="auto"/>
            <w:hideMark/>
          </w:tcPr>
          <w:p w:rsidR="00002927" w:rsidRPr="00B42E94" w:rsidRDefault="00002927" w:rsidP="000C6F95">
            <w:r w:rsidRPr="00B42E94">
              <w:t>Основная должность</w:t>
            </w:r>
          </w:p>
        </w:tc>
        <w:tc>
          <w:tcPr>
            <w:tcW w:w="2246" w:type="dxa"/>
            <w:gridSpan w:val="3"/>
            <w:shd w:val="clear" w:color="auto" w:fill="auto"/>
            <w:hideMark/>
          </w:tcPr>
          <w:p w:rsidR="00002927" w:rsidRPr="00B42E94" w:rsidRDefault="00002927" w:rsidP="000C6F95">
            <w:r w:rsidRPr="00B42E94">
              <w:t xml:space="preserve">Профсоюзный взнос </w:t>
            </w:r>
            <w:r w:rsidR="00351B44" w:rsidRPr="00B42E94">
              <w:t>1 %</w:t>
            </w:r>
          </w:p>
        </w:tc>
        <w:tc>
          <w:tcPr>
            <w:tcW w:w="1236" w:type="dxa"/>
            <w:gridSpan w:val="2"/>
            <w:shd w:val="clear" w:color="auto" w:fill="auto"/>
          </w:tcPr>
          <w:p w:rsidR="00002927" w:rsidRPr="00B42E94" w:rsidRDefault="00002927" w:rsidP="000C6F95"/>
        </w:tc>
        <w:tc>
          <w:tcPr>
            <w:tcW w:w="1308" w:type="dxa"/>
            <w:gridSpan w:val="2"/>
            <w:shd w:val="clear" w:color="auto" w:fill="auto"/>
            <w:hideMark/>
          </w:tcPr>
          <w:p w:rsidR="00002927" w:rsidRPr="00B42E94" w:rsidRDefault="00002927" w:rsidP="000C6F95">
            <w:r w:rsidRPr="00B42E94">
              <w:t> </w:t>
            </w:r>
          </w:p>
        </w:tc>
        <w:tc>
          <w:tcPr>
            <w:tcW w:w="1187" w:type="dxa"/>
            <w:gridSpan w:val="2"/>
            <w:shd w:val="clear" w:color="auto" w:fill="auto"/>
          </w:tcPr>
          <w:p w:rsidR="00002927" w:rsidRPr="00B42E94" w:rsidRDefault="00002927" w:rsidP="000C6F95"/>
        </w:tc>
      </w:tr>
      <w:tr w:rsidR="00B42E94" w:rsidRPr="00B42E94" w:rsidTr="000C6F95">
        <w:trPr>
          <w:trHeight w:val="282"/>
        </w:trPr>
        <w:tc>
          <w:tcPr>
            <w:tcW w:w="3369" w:type="dxa"/>
            <w:shd w:val="clear" w:color="auto" w:fill="auto"/>
            <w:hideMark/>
          </w:tcPr>
          <w:p w:rsidR="00002927" w:rsidRPr="00B42E94" w:rsidRDefault="00002927" w:rsidP="000C6F95">
            <w:r w:rsidRPr="00B42E94">
              <w:t>Основная должность</w:t>
            </w:r>
          </w:p>
        </w:tc>
        <w:tc>
          <w:tcPr>
            <w:tcW w:w="2246" w:type="dxa"/>
            <w:gridSpan w:val="3"/>
            <w:shd w:val="clear" w:color="auto" w:fill="auto"/>
            <w:hideMark/>
          </w:tcPr>
          <w:p w:rsidR="00002927" w:rsidRPr="00B42E94" w:rsidRDefault="00002927" w:rsidP="000C6F95">
            <w:r w:rsidRPr="00B42E94">
              <w:t xml:space="preserve">питание </w:t>
            </w:r>
          </w:p>
        </w:tc>
        <w:tc>
          <w:tcPr>
            <w:tcW w:w="1236" w:type="dxa"/>
            <w:gridSpan w:val="2"/>
            <w:shd w:val="clear" w:color="auto" w:fill="auto"/>
          </w:tcPr>
          <w:p w:rsidR="00002927" w:rsidRPr="00B42E94" w:rsidRDefault="00002927" w:rsidP="000C6F95"/>
        </w:tc>
        <w:tc>
          <w:tcPr>
            <w:tcW w:w="1308" w:type="dxa"/>
            <w:gridSpan w:val="2"/>
            <w:shd w:val="clear" w:color="auto" w:fill="auto"/>
            <w:hideMark/>
          </w:tcPr>
          <w:p w:rsidR="00002927" w:rsidRPr="00B42E94" w:rsidRDefault="00002927" w:rsidP="000C6F95">
            <w:r w:rsidRPr="00B42E94">
              <w:t> </w:t>
            </w:r>
          </w:p>
        </w:tc>
        <w:tc>
          <w:tcPr>
            <w:tcW w:w="1187" w:type="dxa"/>
            <w:gridSpan w:val="2"/>
            <w:shd w:val="clear" w:color="auto" w:fill="auto"/>
          </w:tcPr>
          <w:p w:rsidR="00002927" w:rsidRPr="00B42E94" w:rsidRDefault="00002927" w:rsidP="000C6F95"/>
        </w:tc>
      </w:tr>
      <w:tr w:rsidR="00B42E94" w:rsidRPr="00B42E94" w:rsidTr="000C6F95">
        <w:trPr>
          <w:trHeight w:val="739"/>
        </w:trPr>
        <w:tc>
          <w:tcPr>
            <w:tcW w:w="3369" w:type="dxa"/>
            <w:shd w:val="clear" w:color="auto" w:fill="auto"/>
            <w:hideMark/>
          </w:tcPr>
          <w:p w:rsidR="00002927" w:rsidRPr="00B42E94" w:rsidRDefault="00002927" w:rsidP="000C6F95">
            <w:r w:rsidRPr="00B42E94">
              <w:t> </w:t>
            </w:r>
          </w:p>
        </w:tc>
        <w:tc>
          <w:tcPr>
            <w:tcW w:w="2246" w:type="dxa"/>
            <w:gridSpan w:val="3"/>
            <w:shd w:val="clear" w:color="auto" w:fill="auto"/>
            <w:hideMark/>
          </w:tcPr>
          <w:p w:rsidR="00002927" w:rsidRPr="00B42E94" w:rsidRDefault="00002927" w:rsidP="000C6F95">
            <w:r w:rsidRPr="00B42E94">
              <w:t xml:space="preserve">Перечислено на карточку </w:t>
            </w:r>
          </w:p>
        </w:tc>
        <w:tc>
          <w:tcPr>
            <w:tcW w:w="1236" w:type="dxa"/>
            <w:gridSpan w:val="2"/>
            <w:shd w:val="clear" w:color="auto" w:fill="auto"/>
          </w:tcPr>
          <w:p w:rsidR="00002927" w:rsidRPr="00B42E94" w:rsidRDefault="00002927" w:rsidP="000C6F95"/>
        </w:tc>
        <w:tc>
          <w:tcPr>
            <w:tcW w:w="1308" w:type="dxa"/>
            <w:gridSpan w:val="2"/>
            <w:shd w:val="clear" w:color="auto" w:fill="auto"/>
            <w:hideMark/>
          </w:tcPr>
          <w:p w:rsidR="00002927" w:rsidRPr="00B42E94" w:rsidRDefault="00002927" w:rsidP="000C6F95">
            <w:r w:rsidRPr="00B42E94">
              <w:t> </w:t>
            </w:r>
          </w:p>
        </w:tc>
        <w:tc>
          <w:tcPr>
            <w:tcW w:w="1187" w:type="dxa"/>
            <w:gridSpan w:val="2"/>
            <w:shd w:val="clear" w:color="auto" w:fill="auto"/>
          </w:tcPr>
          <w:p w:rsidR="00002927" w:rsidRPr="00B42E94" w:rsidRDefault="00002927" w:rsidP="000C6F95"/>
        </w:tc>
      </w:tr>
      <w:tr w:rsidR="00B42E94" w:rsidRPr="00B42E94" w:rsidTr="000C6F95">
        <w:trPr>
          <w:trHeight w:val="282"/>
        </w:trPr>
        <w:tc>
          <w:tcPr>
            <w:tcW w:w="8159" w:type="dxa"/>
            <w:gridSpan w:val="8"/>
            <w:shd w:val="clear" w:color="auto" w:fill="auto"/>
            <w:hideMark/>
          </w:tcPr>
          <w:p w:rsidR="00002927" w:rsidRPr="00B42E94" w:rsidRDefault="00002927" w:rsidP="000C6F95">
            <w:pPr>
              <w:rPr>
                <w:b/>
                <w:bCs/>
              </w:rPr>
            </w:pPr>
            <w:r w:rsidRPr="00B42E94">
              <w:rPr>
                <w:b/>
                <w:bCs/>
              </w:rPr>
              <w:t>Всего удержано:</w:t>
            </w:r>
          </w:p>
        </w:tc>
        <w:tc>
          <w:tcPr>
            <w:tcW w:w="1187" w:type="dxa"/>
            <w:gridSpan w:val="2"/>
            <w:shd w:val="clear" w:color="auto" w:fill="auto"/>
            <w:hideMark/>
          </w:tcPr>
          <w:p w:rsidR="00002927" w:rsidRPr="00B42E94" w:rsidRDefault="00002927" w:rsidP="000C6F95">
            <w:pPr>
              <w:rPr>
                <w:b/>
                <w:bCs/>
              </w:rPr>
            </w:pPr>
          </w:p>
        </w:tc>
      </w:tr>
      <w:tr w:rsidR="00B42E94" w:rsidRPr="00B42E94" w:rsidTr="000C6F95">
        <w:trPr>
          <w:trHeight w:val="282"/>
        </w:trPr>
        <w:tc>
          <w:tcPr>
            <w:tcW w:w="8159" w:type="dxa"/>
            <w:gridSpan w:val="8"/>
            <w:shd w:val="clear" w:color="auto" w:fill="auto"/>
            <w:hideMark/>
          </w:tcPr>
          <w:p w:rsidR="00002927" w:rsidRPr="00B42E94" w:rsidRDefault="00002927" w:rsidP="000C6F95">
            <w:pPr>
              <w:rPr>
                <w:b/>
                <w:bCs/>
              </w:rPr>
            </w:pPr>
            <w:r w:rsidRPr="00B42E94">
              <w:rPr>
                <w:b/>
                <w:bCs/>
              </w:rPr>
              <w:t>Сумма к выплате:</w:t>
            </w:r>
          </w:p>
        </w:tc>
        <w:tc>
          <w:tcPr>
            <w:tcW w:w="1187" w:type="dxa"/>
            <w:gridSpan w:val="2"/>
            <w:shd w:val="clear" w:color="auto" w:fill="auto"/>
            <w:hideMark/>
          </w:tcPr>
          <w:p w:rsidR="00002927" w:rsidRPr="00B42E94" w:rsidRDefault="00002927" w:rsidP="000C6F95">
            <w:pPr>
              <w:rPr>
                <w:b/>
                <w:bCs/>
              </w:rPr>
            </w:pPr>
            <w:r w:rsidRPr="00B42E94">
              <w:rPr>
                <w:b/>
                <w:bCs/>
              </w:rPr>
              <w:t> </w:t>
            </w:r>
          </w:p>
        </w:tc>
      </w:tr>
      <w:tr w:rsidR="00B42E94" w:rsidRPr="00B42E94" w:rsidTr="000C6F95">
        <w:trPr>
          <w:trHeight w:val="282"/>
        </w:trPr>
        <w:tc>
          <w:tcPr>
            <w:tcW w:w="8159" w:type="dxa"/>
            <w:gridSpan w:val="8"/>
            <w:shd w:val="clear" w:color="auto" w:fill="auto"/>
            <w:hideMark/>
          </w:tcPr>
          <w:p w:rsidR="00002927" w:rsidRPr="00B42E94" w:rsidRDefault="00002927" w:rsidP="000C6F95">
            <w:pPr>
              <w:rPr>
                <w:b/>
                <w:bCs/>
              </w:rPr>
            </w:pPr>
            <w:r w:rsidRPr="00B42E94">
              <w:rPr>
                <w:b/>
                <w:bCs/>
              </w:rPr>
              <w:t>Долг на конец месяца:</w:t>
            </w:r>
          </w:p>
        </w:tc>
        <w:tc>
          <w:tcPr>
            <w:tcW w:w="1187" w:type="dxa"/>
            <w:gridSpan w:val="2"/>
            <w:shd w:val="clear" w:color="auto" w:fill="auto"/>
            <w:hideMark/>
          </w:tcPr>
          <w:p w:rsidR="00002927" w:rsidRPr="00B42E94" w:rsidRDefault="00002927" w:rsidP="000C6F95">
            <w:pPr>
              <w:rPr>
                <w:b/>
                <w:bCs/>
              </w:rPr>
            </w:pPr>
            <w:r w:rsidRPr="00B42E94">
              <w:rPr>
                <w:b/>
                <w:bCs/>
              </w:rPr>
              <w:t> </w:t>
            </w:r>
          </w:p>
        </w:tc>
      </w:tr>
      <w:tr w:rsidR="00B42E94" w:rsidRPr="00B42E94" w:rsidTr="000C6F95">
        <w:trPr>
          <w:trHeight w:val="282"/>
        </w:trPr>
        <w:tc>
          <w:tcPr>
            <w:tcW w:w="9346" w:type="dxa"/>
            <w:gridSpan w:val="10"/>
            <w:shd w:val="clear" w:color="auto" w:fill="auto"/>
            <w:hideMark/>
          </w:tcPr>
          <w:p w:rsidR="00002927" w:rsidRPr="00B42E94" w:rsidRDefault="00002927" w:rsidP="000C6F95">
            <w:pPr>
              <w:rPr>
                <w:b/>
                <w:bCs/>
              </w:rPr>
            </w:pPr>
            <w:r w:rsidRPr="00B42E94">
              <w:rPr>
                <w:b/>
                <w:bCs/>
              </w:rPr>
              <w:t>Дополнительная информация</w:t>
            </w:r>
          </w:p>
        </w:tc>
      </w:tr>
    </w:tbl>
    <w:p w:rsidR="00AB1080" w:rsidRPr="00D27855" w:rsidRDefault="00D27855" w:rsidP="00D27855">
      <w:r w:rsidRPr="004C02B8">
        <w:t>Бухгалтер________________</w:t>
      </w:r>
    </w:p>
    <w:p w:rsidR="00956787" w:rsidRDefault="00956787" w:rsidP="00A21F63">
      <w:pPr>
        <w:shd w:val="clear" w:color="auto" w:fill="FFFFFF"/>
        <w:spacing w:before="7"/>
        <w:jc w:val="right"/>
        <w:outlineLvl w:val="0"/>
        <w:rPr>
          <w:b/>
          <w:sz w:val="20"/>
          <w:szCs w:val="20"/>
        </w:rPr>
      </w:pPr>
    </w:p>
    <w:p w:rsidR="00C017E9" w:rsidRDefault="00C017E9" w:rsidP="00D90524">
      <w:pPr>
        <w:pStyle w:val="afb"/>
        <w:jc w:val="right"/>
        <w:rPr>
          <w:rFonts w:ascii="Times New Roman" w:hAnsi="Times New Roman"/>
          <w:b/>
          <w:sz w:val="24"/>
          <w:szCs w:val="24"/>
        </w:rPr>
      </w:pPr>
    </w:p>
    <w:p w:rsidR="00C017E9" w:rsidRDefault="00C017E9" w:rsidP="00D90524">
      <w:pPr>
        <w:pStyle w:val="afb"/>
        <w:jc w:val="right"/>
        <w:rPr>
          <w:rFonts w:ascii="Times New Roman" w:hAnsi="Times New Roman"/>
          <w:b/>
          <w:sz w:val="24"/>
          <w:szCs w:val="24"/>
        </w:rPr>
      </w:pPr>
    </w:p>
    <w:p w:rsidR="00106827" w:rsidRDefault="00106827" w:rsidP="00D90524">
      <w:pPr>
        <w:pStyle w:val="afb"/>
        <w:jc w:val="right"/>
        <w:rPr>
          <w:rFonts w:ascii="Times New Roman" w:hAnsi="Times New Roman"/>
          <w:b/>
          <w:sz w:val="24"/>
          <w:szCs w:val="24"/>
        </w:rPr>
      </w:pPr>
    </w:p>
    <w:p w:rsidR="00A43CE5" w:rsidRPr="00E53DBB" w:rsidRDefault="00A43CE5" w:rsidP="00A43CE5">
      <w:pPr>
        <w:pStyle w:val="afb"/>
        <w:jc w:val="right"/>
        <w:rPr>
          <w:rFonts w:ascii="Times New Roman" w:hAnsi="Times New Roman"/>
          <w:b/>
          <w:sz w:val="24"/>
          <w:szCs w:val="24"/>
        </w:rPr>
      </w:pPr>
      <w:r w:rsidRPr="00E53DBB">
        <w:rPr>
          <w:rFonts w:ascii="Times New Roman" w:hAnsi="Times New Roman"/>
          <w:b/>
          <w:sz w:val="24"/>
          <w:szCs w:val="24"/>
        </w:rPr>
        <w:t>Приложение №</w:t>
      </w:r>
      <w:r>
        <w:rPr>
          <w:rFonts w:ascii="Times New Roman" w:hAnsi="Times New Roman"/>
          <w:b/>
          <w:sz w:val="24"/>
          <w:szCs w:val="24"/>
        </w:rPr>
        <w:t xml:space="preserve"> 6</w:t>
      </w:r>
    </w:p>
    <w:p w:rsidR="00A43CE5" w:rsidRDefault="00A43CE5" w:rsidP="00A43CE5">
      <w:pPr>
        <w:pStyle w:val="afb"/>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A43CE5" w:rsidRDefault="00A43CE5" w:rsidP="00A43CE5">
      <w:pPr>
        <w:pStyle w:val="afb"/>
        <w:rPr>
          <w:rFonts w:ascii="Times New Roman" w:hAnsi="Times New Roman"/>
          <w:sz w:val="24"/>
          <w:szCs w:val="24"/>
        </w:rPr>
      </w:pPr>
      <w:r>
        <w:rPr>
          <w:rFonts w:ascii="Times New Roman" w:hAnsi="Times New Roman"/>
          <w:sz w:val="24"/>
          <w:szCs w:val="24"/>
        </w:rPr>
        <w:t xml:space="preserve">                                                                                                 МБДОУ детский сад «Светлячок»</w:t>
      </w:r>
    </w:p>
    <w:p w:rsidR="00A43CE5" w:rsidRDefault="00A43CE5" w:rsidP="00A43CE5">
      <w:pPr>
        <w:pStyle w:val="afb"/>
        <w:jc w:val="right"/>
        <w:rPr>
          <w:rFonts w:ascii="Times New Roman" w:hAnsi="Times New Roman"/>
          <w:sz w:val="24"/>
          <w:szCs w:val="24"/>
        </w:rPr>
      </w:pPr>
      <w:proofErr w:type="spellStart"/>
      <w:r>
        <w:rPr>
          <w:rFonts w:ascii="Times New Roman" w:hAnsi="Times New Roman"/>
          <w:sz w:val="24"/>
          <w:szCs w:val="24"/>
        </w:rPr>
        <w:t>с.Хову-Аксы</w:t>
      </w:r>
      <w:proofErr w:type="spellEnd"/>
      <w:r>
        <w:rPr>
          <w:rFonts w:ascii="Times New Roman" w:hAnsi="Times New Roman"/>
          <w:sz w:val="24"/>
          <w:szCs w:val="24"/>
        </w:rPr>
        <w:t xml:space="preserve"> Чеди-Хольского кожууна</w:t>
      </w:r>
    </w:p>
    <w:p w:rsidR="00A43CE5" w:rsidRPr="00E53DBB" w:rsidRDefault="00A43CE5" w:rsidP="00A43CE5">
      <w:pPr>
        <w:pStyle w:val="afb"/>
        <w:jc w:val="right"/>
        <w:rPr>
          <w:rFonts w:ascii="Times New Roman" w:hAnsi="Times New Roman"/>
          <w:sz w:val="24"/>
          <w:szCs w:val="24"/>
        </w:rPr>
      </w:pPr>
    </w:p>
    <w:p w:rsidR="00A43CE5" w:rsidRPr="00E53DBB" w:rsidRDefault="00A43CE5" w:rsidP="00A43CE5">
      <w:pPr>
        <w:pStyle w:val="afb"/>
        <w:rPr>
          <w:rFonts w:ascii="Times New Roman" w:hAnsi="Times New Roman"/>
          <w:b/>
          <w:sz w:val="24"/>
          <w:szCs w:val="24"/>
        </w:rPr>
      </w:pPr>
      <w:r w:rsidRPr="00E53DBB">
        <w:rPr>
          <w:rFonts w:ascii="Times New Roman" w:hAnsi="Times New Roman"/>
          <w:b/>
          <w:sz w:val="24"/>
          <w:szCs w:val="24"/>
        </w:rPr>
        <w:t xml:space="preserve">СОГЛАСОВАНО:  </w:t>
      </w:r>
      <w:r>
        <w:rPr>
          <w:rFonts w:ascii="Times New Roman" w:hAnsi="Times New Roman"/>
          <w:b/>
          <w:sz w:val="24"/>
          <w:szCs w:val="24"/>
        </w:rPr>
        <w:t xml:space="preserve">                                                                                         УТВЕРЖДАЮ</w:t>
      </w:r>
      <w:r w:rsidRPr="00E53DBB">
        <w:rPr>
          <w:rFonts w:ascii="Times New Roman" w:hAnsi="Times New Roman"/>
          <w:b/>
          <w:sz w:val="24"/>
          <w:szCs w:val="24"/>
        </w:rPr>
        <w:t>:</w:t>
      </w:r>
    </w:p>
    <w:p w:rsidR="00A43CE5" w:rsidRPr="00E53DBB" w:rsidRDefault="00A43CE5" w:rsidP="00A43CE5">
      <w:pPr>
        <w:pStyle w:val="afb"/>
        <w:rPr>
          <w:rFonts w:ascii="Times New Roman" w:hAnsi="Times New Roman"/>
          <w:sz w:val="24"/>
          <w:szCs w:val="24"/>
        </w:rPr>
      </w:pPr>
      <w:r w:rsidRPr="00E53DBB">
        <w:rPr>
          <w:rFonts w:ascii="Times New Roman" w:hAnsi="Times New Roman"/>
          <w:sz w:val="24"/>
          <w:szCs w:val="24"/>
        </w:rPr>
        <w:t>Председатель первичной</w:t>
      </w:r>
      <w:r>
        <w:rPr>
          <w:rFonts w:ascii="Times New Roman" w:hAnsi="Times New Roman"/>
          <w:sz w:val="24"/>
          <w:szCs w:val="24"/>
        </w:rPr>
        <w:t xml:space="preserve">                                                                            Заведующий МБДОУ </w:t>
      </w:r>
    </w:p>
    <w:p w:rsidR="00A43CE5" w:rsidRDefault="00A43CE5" w:rsidP="00A43CE5">
      <w:pPr>
        <w:pStyle w:val="afb"/>
        <w:rPr>
          <w:rFonts w:ascii="Times New Roman" w:hAnsi="Times New Roman"/>
          <w:sz w:val="24"/>
          <w:szCs w:val="24"/>
        </w:rPr>
      </w:pPr>
      <w:r w:rsidRPr="00E53DBB">
        <w:rPr>
          <w:rFonts w:ascii="Times New Roman" w:hAnsi="Times New Roman"/>
          <w:sz w:val="24"/>
          <w:szCs w:val="24"/>
        </w:rPr>
        <w:t xml:space="preserve">профсоюзной организации                     </w:t>
      </w:r>
      <w:r>
        <w:rPr>
          <w:rFonts w:ascii="Times New Roman" w:hAnsi="Times New Roman"/>
          <w:sz w:val="24"/>
          <w:szCs w:val="24"/>
        </w:rPr>
        <w:t xml:space="preserve">                                            детский сад «Светлячок»  </w:t>
      </w:r>
    </w:p>
    <w:p w:rsidR="00A43CE5" w:rsidRPr="00E53DBB" w:rsidRDefault="00A43CE5" w:rsidP="00A43CE5">
      <w:pPr>
        <w:pStyle w:val="afb"/>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с.Хову-Аксы</w:t>
      </w:r>
      <w:proofErr w:type="spellEnd"/>
    </w:p>
    <w:p w:rsidR="00A43CE5" w:rsidRPr="00E53DBB" w:rsidRDefault="00A43CE5" w:rsidP="00A43CE5">
      <w:pPr>
        <w:pStyle w:val="afb"/>
        <w:rPr>
          <w:rFonts w:ascii="Times New Roman" w:hAnsi="Times New Roman"/>
          <w:sz w:val="24"/>
          <w:szCs w:val="24"/>
        </w:rPr>
      </w:pPr>
      <w:r>
        <w:rPr>
          <w:rFonts w:ascii="Times New Roman" w:hAnsi="Times New Roman"/>
          <w:sz w:val="24"/>
          <w:szCs w:val="24"/>
        </w:rPr>
        <w:t>__________/Дажылык Ш.В.</w:t>
      </w:r>
      <w:r w:rsidRPr="00E53DBB">
        <w:rPr>
          <w:rFonts w:ascii="Times New Roman" w:hAnsi="Times New Roman"/>
          <w:sz w:val="24"/>
          <w:szCs w:val="24"/>
        </w:rPr>
        <w:t>/</w:t>
      </w:r>
      <w:r>
        <w:rPr>
          <w:rFonts w:ascii="Times New Roman" w:hAnsi="Times New Roman"/>
          <w:sz w:val="24"/>
          <w:szCs w:val="24"/>
        </w:rPr>
        <w:t xml:space="preserve">                                                         ___________/</w:t>
      </w:r>
      <w:proofErr w:type="spellStart"/>
      <w:r>
        <w:rPr>
          <w:rFonts w:ascii="Times New Roman" w:hAnsi="Times New Roman"/>
          <w:sz w:val="24"/>
          <w:szCs w:val="24"/>
        </w:rPr>
        <w:t>Шалавина</w:t>
      </w:r>
      <w:proofErr w:type="spellEnd"/>
      <w:r>
        <w:rPr>
          <w:rFonts w:ascii="Times New Roman" w:hAnsi="Times New Roman"/>
          <w:sz w:val="24"/>
          <w:szCs w:val="24"/>
        </w:rPr>
        <w:t xml:space="preserve"> О.В.</w:t>
      </w:r>
    </w:p>
    <w:p w:rsidR="00A43CE5" w:rsidRPr="00FC3E55" w:rsidRDefault="00A43CE5" w:rsidP="00A43CE5">
      <w:pPr>
        <w:pStyle w:val="afb"/>
        <w:rPr>
          <w:rFonts w:ascii="Times New Roman" w:hAnsi="Times New Roman"/>
          <w:sz w:val="18"/>
          <w:szCs w:val="18"/>
        </w:rPr>
      </w:pPr>
      <w:r w:rsidRPr="00FC3E55">
        <w:rPr>
          <w:rFonts w:ascii="Times New Roman" w:hAnsi="Times New Roman"/>
          <w:sz w:val="18"/>
          <w:szCs w:val="18"/>
        </w:rPr>
        <w:t>М.П.</w:t>
      </w:r>
    </w:p>
    <w:p w:rsidR="00A43CE5" w:rsidRPr="00E53DBB" w:rsidRDefault="009F3CF5" w:rsidP="00A43CE5">
      <w:pPr>
        <w:pStyle w:val="afb"/>
        <w:rPr>
          <w:rFonts w:ascii="Times New Roman" w:hAnsi="Times New Roman"/>
          <w:sz w:val="24"/>
          <w:szCs w:val="24"/>
        </w:rPr>
      </w:pPr>
      <w:r>
        <w:rPr>
          <w:rFonts w:ascii="Times New Roman" w:hAnsi="Times New Roman"/>
          <w:sz w:val="24"/>
          <w:szCs w:val="24"/>
        </w:rPr>
        <w:t>«14</w:t>
      </w:r>
      <w:r w:rsidR="00A43CE5">
        <w:rPr>
          <w:rFonts w:ascii="Times New Roman" w:hAnsi="Times New Roman"/>
          <w:sz w:val="24"/>
          <w:szCs w:val="24"/>
        </w:rPr>
        <w:t xml:space="preserve">» </w:t>
      </w:r>
      <w:r>
        <w:rPr>
          <w:rFonts w:ascii="Times New Roman" w:hAnsi="Times New Roman"/>
          <w:sz w:val="24"/>
          <w:szCs w:val="24"/>
        </w:rPr>
        <w:t>сентября</w:t>
      </w:r>
      <w:r w:rsidR="00A43CE5">
        <w:rPr>
          <w:rFonts w:ascii="Times New Roman" w:hAnsi="Times New Roman"/>
          <w:sz w:val="24"/>
          <w:szCs w:val="24"/>
        </w:rPr>
        <w:t xml:space="preserve"> 2023 </w:t>
      </w:r>
      <w:r w:rsidR="00A43CE5" w:rsidRPr="00E53DBB">
        <w:rPr>
          <w:rFonts w:ascii="Times New Roman" w:hAnsi="Times New Roman"/>
          <w:sz w:val="24"/>
          <w:szCs w:val="24"/>
        </w:rPr>
        <w:t xml:space="preserve">г.                  </w:t>
      </w:r>
      <w:r w:rsidR="00A43CE5">
        <w:rPr>
          <w:rFonts w:ascii="Times New Roman" w:hAnsi="Times New Roman"/>
          <w:sz w:val="24"/>
          <w:szCs w:val="24"/>
        </w:rPr>
        <w:t xml:space="preserve">                                      </w:t>
      </w:r>
      <w:r>
        <w:rPr>
          <w:rFonts w:ascii="Times New Roman" w:hAnsi="Times New Roman"/>
          <w:sz w:val="24"/>
          <w:szCs w:val="24"/>
        </w:rPr>
        <w:t xml:space="preserve">                         «14»  сентября</w:t>
      </w:r>
      <w:r w:rsidR="00A43CE5">
        <w:rPr>
          <w:rFonts w:ascii="Times New Roman" w:hAnsi="Times New Roman"/>
          <w:sz w:val="24"/>
          <w:szCs w:val="24"/>
        </w:rPr>
        <w:t xml:space="preserve"> 2023 </w:t>
      </w:r>
      <w:r w:rsidR="00A43CE5" w:rsidRPr="00E53DBB">
        <w:rPr>
          <w:rFonts w:ascii="Times New Roman" w:hAnsi="Times New Roman"/>
          <w:sz w:val="24"/>
          <w:szCs w:val="24"/>
        </w:rPr>
        <w:t>г.</w:t>
      </w:r>
    </w:p>
    <w:p w:rsidR="00A43CE5" w:rsidRPr="0097243C" w:rsidRDefault="00A43CE5" w:rsidP="00A43CE5">
      <w:pPr>
        <w:autoSpaceDE w:val="0"/>
        <w:autoSpaceDN w:val="0"/>
        <w:adjustRightInd w:val="0"/>
        <w:rPr>
          <w:color w:val="000000"/>
        </w:rPr>
      </w:pPr>
    </w:p>
    <w:p w:rsidR="00D27855" w:rsidRPr="00343690" w:rsidRDefault="00D27855" w:rsidP="00343690">
      <w:pPr>
        <w:shd w:val="clear" w:color="auto" w:fill="FFFFFF"/>
        <w:spacing w:before="569"/>
        <w:ind w:right="122"/>
        <w:jc w:val="center"/>
        <w:outlineLvl w:val="0"/>
      </w:pPr>
      <w:r w:rsidRPr="004C02B8">
        <w:rPr>
          <w:b/>
          <w:bCs/>
          <w:color w:val="000000"/>
          <w:spacing w:val="1"/>
        </w:rPr>
        <w:t>Порядок</w:t>
      </w:r>
      <w:r w:rsidR="004E7784">
        <w:rPr>
          <w:b/>
          <w:bCs/>
          <w:color w:val="000000"/>
          <w:spacing w:val="1"/>
        </w:rPr>
        <w:t xml:space="preserve"> </w:t>
      </w:r>
      <w:r w:rsidRPr="004C02B8">
        <w:rPr>
          <w:b/>
          <w:bCs/>
          <w:color w:val="000000"/>
          <w:spacing w:val="3"/>
        </w:rPr>
        <w:t>согласования с выборным профсоюзным органом первичной профсоюзной организацией</w:t>
      </w:r>
      <w:r w:rsidR="004E7784">
        <w:rPr>
          <w:b/>
          <w:bCs/>
          <w:color w:val="000000"/>
          <w:spacing w:val="3"/>
        </w:rPr>
        <w:t xml:space="preserve"> </w:t>
      </w:r>
      <w:r w:rsidRPr="004C02B8">
        <w:rPr>
          <w:b/>
          <w:bCs/>
          <w:color w:val="000000"/>
          <w:spacing w:val="3"/>
        </w:rPr>
        <w:t xml:space="preserve">при расторжении трудового </w:t>
      </w:r>
      <w:r w:rsidRPr="004C02B8">
        <w:rPr>
          <w:b/>
          <w:bCs/>
          <w:color w:val="000000"/>
          <w:spacing w:val="4"/>
        </w:rPr>
        <w:t>договора по инициативе работодателя</w:t>
      </w:r>
    </w:p>
    <w:p w:rsidR="00343690" w:rsidRPr="00667A54" w:rsidRDefault="00343690" w:rsidP="00667A54">
      <w:pPr>
        <w:spacing w:line="276" w:lineRule="auto"/>
        <w:jc w:val="center"/>
        <w:rPr>
          <w:b/>
        </w:rPr>
      </w:pPr>
    </w:p>
    <w:p w:rsidR="00D27855" w:rsidRPr="004C02B8" w:rsidRDefault="00D27855" w:rsidP="00581EF7">
      <w:pPr>
        <w:pStyle w:val="aff"/>
        <w:shd w:val="clear" w:color="auto" w:fill="FFFFFF"/>
        <w:tabs>
          <w:tab w:val="left" w:pos="-142"/>
          <w:tab w:val="left" w:pos="0"/>
        </w:tabs>
        <w:spacing w:line="276" w:lineRule="auto"/>
        <w:ind w:left="0"/>
        <w:jc w:val="both"/>
        <w:rPr>
          <w:color w:val="000000"/>
          <w:spacing w:val="-18"/>
        </w:rPr>
      </w:pPr>
      <w:r w:rsidRPr="004C02B8">
        <w:rPr>
          <w:bCs/>
          <w:color w:val="000000"/>
          <w:spacing w:val="1"/>
        </w:rPr>
        <w:tab/>
      </w:r>
      <w:r w:rsidRPr="004C02B8">
        <w:rPr>
          <w:color w:val="000000"/>
          <w:spacing w:val="-4"/>
        </w:rPr>
        <w:t>При принятии решения о возмож</w:t>
      </w:r>
      <w:r w:rsidRPr="004C02B8">
        <w:rPr>
          <w:color w:val="000000"/>
          <w:spacing w:val="-4"/>
        </w:rPr>
        <w:softHyphen/>
      </w:r>
      <w:r w:rsidRPr="004C02B8">
        <w:rPr>
          <w:color w:val="000000"/>
          <w:spacing w:val="2"/>
        </w:rPr>
        <w:t>ном расторжении трудового догово</w:t>
      </w:r>
      <w:r w:rsidRPr="004C02B8">
        <w:rPr>
          <w:color w:val="000000"/>
          <w:spacing w:val="2"/>
        </w:rPr>
        <w:softHyphen/>
      </w:r>
      <w:r w:rsidRPr="004C02B8">
        <w:rPr>
          <w:color w:val="000000"/>
          <w:spacing w:val="1"/>
        </w:rPr>
        <w:t xml:space="preserve">ра с работником, являющимся </w:t>
      </w:r>
      <w:r w:rsidRPr="004C02B8">
        <w:rPr>
          <w:bCs/>
          <w:color w:val="000000"/>
          <w:spacing w:val="1"/>
        </w:rPr>
        <w:t>чле</w:t>
      </w:r>
      <w:r w:rsidRPr="004C02B8">
        <w:rPr>
          <w:bCs/>
          <w:color w:val="000000"/>
          <w:spacing w:val="1"/>
        </w:rPr>
        <w:softHyphen/>
      </w:r>
      <w:r w:rsidRPr="004C02B8">
        <w:rPr>
          <w:bCs/>
          <w:color w:val="000000"/>
          <w:spacing w:val="-4"/>
        </w:rPr>
        <w:t xml:space="preserve">ном </w:t>
      </w:r>
      <w:r w:rsidRPr="00BE23BE">
        <w:rPr>
          <w:spacing w:val="-4"/>
        </w:rPr>
        <w:t xml:space="preserve">Общероссийского Профсоюза </w:t>
      </w:r>
      <w:proofErr w:type="gramStart"/>
      <w:r w:rsidRPr="00BE23BE">
        <w:rPr>
          <w:spacing w:val="-4"/>
        </w:rPr>
        <w:t>образования</w:t>
      </w:r>
      <w:r w:rsidRPr="004C02B8">
        <w:rPr>
          <w:color w:val="000000"/>
          <w:spacing w:val="-4"/>
        </w:rPr>
        <w:t>(</w:t>
      </w:r>
      <w:proofErr w:type="gramEnd"/>
      <w:r w:rsidRPr="004C02B8">
        <w:rPr>
          <w:color w:val="000000"/>
          <w:spacing w:val="-4"/>
        </w:rPr>
        <w:t>далее - Профсоюз), пред</w:t>
      </w:r>
      <w:r w:rsidRPr="004C02B8">
        <w:rPr>
          <w:color w:val="000000"/>
          <w:spacing w:val="-2"/>
        </w:rPr>
        <w:t>ставитель работодателя (далее - Ра</w:t>
      </w:r>
      <w:r w:rsidRPr="004C02B8">
        <w:rPr>
          <w:color w:val="000000"/>
          <w:spacing w:val="-2"/>
        </w:rPr>
        <w:softHyphen/>
      </w:r>
      <w:r w:rsidRPr="004C02B8">
        <w:rPr>
          <w:color w:val="000000"/>
          <w:spacing w:val="3"/>
        </w:rPr>
        <w:t xml:space="preserve">ботодатель) направляет в </w:t>
      </w:r>
      <w:r w:rsidRPr="004C02B8">
        <w:rPr>
          <w:color w:val="000000"/>
          <w:spacing w:val="2"/>
        </w:rPr>
        <w:t xml:space="preserve">выборный профсоюзный орган </w:t>
      </w:r>
      <w:r w:rsidRPr="004C02B8">
        <w:rPr>
          <w:color w:val="000000"/>
          <w:spacing w:val="-1"/>
        </w:rPr>
        <w:t>первичной профсоюзной организации</w:t>
      </w:r>
      <w:r w:rsidR="004E7784">
        <w:rPr>
          <w:color w:val="000000"/>
          <w:spacing w:val="-1"/>
        </w:rPr>
        <w:t xml:space="preserve"> </w:t>
      </w:r>
      <w:r w:rsidRPr="0037477A">
        <w:rPr>
          <w:spacing w:val="-1"/>
        </w:rPr>
        <w:t>М</w:t>
      </w:r>
      <w:r w:rsidR="00716F9C">
        <w:rPr>
          <w:spacing w:val="-1"/>
        </w:rPr>
        <w:t>Б</w:t>
      </w:r>
      <w:r w:rsidRPr="0037477A">
        <w:rPr>
          <w:spacing w:val="-1"/>
        </w:rPr>
        <w:t xml:space="preserve">ДОУ </w:t>
      </w:r>
      <w:r w:rsidR="00667A54" w:rsidRPr="0037477A">
        <w:t>детский сад «</w:t>
      </w:r>
      <w:r w:rsidR="0041778D">
        <w:t>Светлячок</w:t>
      </w:r>
      <w:r w:rsidR="00266A7C" w:rsidRPr="0037477A">
        <w:t xml:space="preserve">» </w:t>
      </w:r>
      <w:proofErr w:type="spellStart"/>
      <w:r w:rsidR="0041778D">
        <w:t>с.Хову-Аксы</w:t>
      </w:r>
      <w:proofErr w:type="spellEnd"/>
      <w:r w:rsidR="00C40EB7">
        <w:t xml:space="preserve"> Чеди</w:t>
      </w:r>
      <w:r w:rsidR="00716F9C">
        <w:t>-Хольского</w:t>
      </w:r>
      <w:r w:rsidR="0037477A" w:rsidRPr="0037477A">
        <w:t xml:space="preserve"> кожууна</w:t>
      </w:r>
      <w:r w:rsidR="004E7784">
        <w:t xml:space="preserve"> </w:t>
      </w:r>
      <w:r w:rsidRPr="004C02B8">
        <w:rPr>
          <w:color w:val="000000"/>
          <w:spacing w:val="-1"/>
        </w:rPr>
        <w:t>(далее - Профком) проект при</w:t>
      </w:r>
      <w:r w:rsidRPr="004C02B8">
        <w:rPr>
          <w:color w:val="000000"/>
          <w:spacing w:val="-1"/>
        </w:rPr>
        <w:softHyphen/>
      </w:r>
      <w:r w:rsidRPr="004C02B8">
        <w:rPr>
          <w:color w:val="000000"/>
          <w:spacing w:val="2"/>
        </w:rPr>
        <w:t xml:space="preserve">каза, а также копии документов для </w:t>
      </w:r>
      <w:r w:rsidRPr="004C02B8">
        <w:rPr>
          <w:color w:val="000000"/>
          <w:spacing w:val="1"/>
        </w:rPr>
        <w:t>принятия указанного решения.</w:t>
      </w:r>
    </w:p>
    <w:p w:rsidR="00D27855" w:rsidRPr="004C02B8" w:rsidRDefault="00D27855" w:rsidP="00581EF7">
      <w:pPr>
        <w:pStyle w:val="aff"/>
        <w:shd w:val="clear" w:color="auto" w:fill="FFFFFF"/>
        <w:tabs>
          <w:tab w:val="left" w:pos="-142"/>
          <w:tab w:val="left" w:pos="0"/>
        </w:tabs>
        <w:spacing w:line="276" w:lineRule="auto"/>
        <w:ind w:left="0"/>
        <w:jc w:val="both"/>
        <w:rPr>
          <w:color w:val="000000"/>
          <w:spacing w:val="-18"/>
        </w:rPr>
      </w:pPr>
      <w:r w:rsidRPr="004C02B8">
        <w:rPr>
          <w:color w:val="000000"/>
          <w:spacing w:val="2"/>
        </w:rPr>
        <w:tab/>
        <w:t>1. Профком в течение семи рабо</w:t>
      </w:r>
      <w:r w:rsidRPr="004C02B8">
        <w:rPr>
          <w:color w:val="000000"/>
          <w:spacing w:val="2"/>
        </w:rPr>
        <w:softHyphen/>
      </w:r>
      <w:r w:rsidRPr="004C02B8">
        <w:rPr>
          <w:color w:val="000000"/>
          <w:spacing w:val="4"/>
        </w:rPr>
        <w:t xml:space="preserve">чих дней со дня получения проекта </w:t>
      </w:r>
      <w:r w:rsidRPr="004C02B8">
        <w:rPr>
          <w:color w:val="000000"/>
          <w:spacing w:val="9"/>
        </w:rPr>
        <w:t>приказа и копий документов рас</w:t>
      </w:r>
      <w:r w:rsidRPr="004C02B8">
        <w:rPr>
          <w:color w:val="000000"/>
          <w:spacing w:val="9"/>
        </w:rPr>
        <w:softHyphen/>
      </w:r>
      <w:r w:rsidRPr="004C02B8">
        <w:rPr>
          <w:color w:val="000000"/>
          <w:spacing w:val="7"/>
        </w:rPr>
        <w:t>сматривает этот вопрос и направ</w:t>
      </w:r>
      <w:r w:rsidRPr="004C02B8">
        <w:rPr>
          <w:color w:val="000000"/>
          <w:spacing w:val="7"/>
        </w:rPr>
        <w:softHyphen/>
      </w:r>
      <w:r w:rsidRPr="004C02B8">
        <w:rPr>
          <w:color w:val="000000"/>
          <w:spacing w:val="2"/>
        </w:rPr>
        <w:t>ляет работодателю свое мотивиро</w:t>
      </w:r>
      <w:r w:rsidRPr="004C02B8">
        <w:rPr>
          <w:color w:val="000000"/>
          <w:spacing w:val="4"/>
        </w:rPr>
        <w:t>ванное мнение в письменной фор</w:t>
      </w:r>
      <w:r w:rsidRPr="004C02B8">
        <w:rPr>
          <w:color w:val="000000"/>
          <w:spacing w:val="4"/>
        </w:rPr>
        <w:softHyphen/>
      </w:r>
      <w:r w:rsidRPr="004C02B8">
        <w:rPr>
          <w:color w:val="000000"/>
          <w:spacing w:val="7"/>
        </w:rPr>
        <w:t xml:space="preserve">ме. Мнение, не представленное в </w:t>
      </w:r>
      <w:r w:rsidRPr="004C02B8">
        <w:rPr>
          <w:color w:val="000000"/>
          <w:spacing w:val="5"/>
        </w:rPr>
        <w:t>семидневный срок, или немотиви</w:t>
      </w:r>
      <w:r w:rsidRPr="004C02B8">
        <w:rPr>
          <w:color w:val="000000"/>
          <w:spacing w:val="5"/>
        </w:rPr>
        <w:softHyphen/>
      </w:r>
      <w:r w:rsidRPr="004C02B8">
        <w:rPr>
          <w:color w:val="000000"/>
        </w:rPr>
        <w:t xml:space="preserve">рованное мнение работодателем не </w:t>
      </w:r>
      <w:r w:rsidRPr="004C02B8">
        <w:rPr>
          <w:color w:val="000000"/>
          <w:spacing w:val="2"/>
        </w:rPr>
        <w:t>учитывается.</w:t>
      </w:r>
    </w:p>
    <w:p w:rsidR="00D27855" w:rsidRPr="004C02B8" w:rsidRDefault="00D27855" w:rsidP="00581EF7">
      <w:pPr>
        <w:pStyle w:val="aff"/>
        <w:shd w:val="clear" w:color="auto" w:fill="FFFFFF"/>
        <w:tabs>
          <w:tab w:val="left" w:pos="-142"/>
          <w:tab w:val="left" w:pos="0"/>
        </w:tabs>
        <w:spacing w:line="276" w:lineRule="auto"/>
        <w:ind w:left="0"/>
        <w:jc w:val="both"/>
        <w:rPr>
          <w:color w:val="000000"/>
          <w:spacing w:val="-18"/>
        </w:rPr>
      </w:pPr>
      <w:r w:rsidRPr="004C02B8">
        <w:rPr>
          <w:color w:val="000000"/>
          <w:spacing w:val="-4"/>
        </w:rPr>
        <w:tab/>
        <w:t>2. Решение о мотивированном мне</w:t>
      </w:r>
      <w:r w:rsidRPr="004C02B8">
        <w:rPr>
          <w:color w:val="000000"/>
          <w:spacing w:val="-4"/>
        </w:rPr>
        <w:softHyphen/>
      </w:r>
      <w:r w:rsidRPr="004C02B8">
        <w:rPr>
          <w:color w:val="000000"/>
          <w:spacing w:val="-1"/>
        </w:rPr>
        <w:t>нии принимается Профкомом колле</w:t>
      </w:r>
      <w:r w:rsidRPr="004C02B8">
        <w:rPr>
          <w:color w:val="000000"/>
          <w:spacing w:val="-1"/>
        </w:rPr>
        <w:softHyphen/>
      </w:r>
      <w:r w:rsidRPr="004C02B8">
        <w:rPr>
          <w:color w:val="000000"/>
          <w:spacing w:val="3"/>
        </w:rPr>
        <w:t>гиально на своем заседании в при</w:t>
      </w:r>
      <w:r w:rsidRPr="004C02B8">
        <w:rPr>
          <w:color w:val="000000"/>
          <w:spacing w:val="3"/>
        </w:rPr>
        <w:softHyphen/>
      </w:r>
      <w:r w:rsidRPr="004C02B8">
        <w:rPr>
          <w:color w:val="000000"/>
        </w:rPr>
        <w:t xml:space="preserve">сутствии не менее половины членов </w:t>
      </w:r>
      <w:r w:rsidRPr="004C02B8">
        <w:rPr>
          <w:color w:val="000000"/>
          <w:spacing w:val="-1"/>
        </w:rPr>
        <w:t>Профкома, большинством голосов.</w:t>
      </w:r>
    </w:p>
    <w:p w:rsidR="00D27855" w:rsidRPr="004C02B8" w:rsidRDefault="00D27855" w:rsidP="00581EF7">
      <w:pPr>
        <w:pStyle w:val="aff"/>
        <w:shd w:val="clear" w:color="auto" w:fill="FFFFFF"/>
        <w:tabs>
          <w:tab w:val="left" w:pos="-142"/>
          <w:tab w:val="left" w:pos="0"/>
        </w:tabs>
        <w:spacing w:line="276" w:lineRule="auto"/>
        <w:ind w:left="0"/>
        <w:jc w:val="both"/>
        <w:rPr>
          <w:color w:val="000000"/>
          <w:spacing w:val="-18"/>
        </w:rPr>
      </w:pPr>
      <w:r w:rsidRPr="004C02B8">
        <w:rPr>
          <w:color w:val="000000"/>
          <w:spacing w:val="7"/>
        </w:rPr>
        <w:tab/>
        <w:t xml:space="preserve">3. Заседание Профкома должно </w:t>
      </w:r>
      <w:r w:rsidRPr="004C02B8">
        <w:rPr>
          <w:color w:val="000000"/>
          <w:spacing w:val="-1"/>
        </w:rPr>
        <w:t>быть оформлено протоколом, в кото</w:t>
      </w:r>
      <w:r w:rsidRPr="004C02B8">
        <w:rPr>
          <w:color w:val="000000"/>
          <w:spacing w:val="-1"/>
        </w:rPr>
        <w:softHyphen/>
      </w:r>
      <w:r w:rsidRPr="004C02B8">
        <w:rPr>
          <w:color w:val="000000"/>
          <w:spacing w:val="2"/>
        </w:rPr>
        <w:t>ром указывается число избранных вс</w:t>
      </w:r>
      <w:r w:rsidRPr="004C02B8">
        <w:rPr>
          <w:color w:val="000000"/>
        </w:rPr>
        <w:t>его состав членов, число присутству</w:t>
      </w:r>
      <w:r w:rsidRPr="004C02B8">
        <w:rPr>
          <w:color w:val="000000"/>
        </w:rPr>
        <w:softHyphen/>
      </w:r>
      <w:r w:rsidRPr="004C02B8">
        <w:rPr>
          <w:color w:val="000000"/>
          <w:spacing w:val="4"/>
        </w:rPr>
        <w:t>ющих на заседании, отражено мне</w:t>
      </w:r>
      <w:r w:rsidRPr="004C02B8">
        <w:rPr>
          <w:color w:val="000000"/>
          <w:spacing w:val="4"/>
        </w:rPr>
        <w:softHyphen/>
      </w:r>
      <w:r w:rsidRPr="004C02B8">
        <w:rPr>
          <w:color w:val="000000"/>
          <w:spacing w:val="-2"/>
        </w:rPr>
        <w:t xml:space="preserve">ние, к которому пришли на заседании </w:t>
      </w:r>
      <w:r w:rsidRPr="004C02B8">
        <w:rPr>
          <w:color w:val="000000"/>
          <w:spacing w:val="4"/>
        </w:rPr>
        <w:t>и его обоснование (мотивировка).</w:t>
      </w:r>
    </w:p>
    <w:p w:rsidR="00D27855" w:rsidRPr="004C02B8" w:rsidRDefault="00D27855" w:rsidP="00581EF7">
      <w:pPr>
        <w:pStyle w:val="aff"/>
        <w:shd w:val="clear" w:color="auto" w:fill="FFFFFF"/>
        <w:tabs>
          <w:tab w:val="left" w:pos="-142"/>
          <w:tab w:val="left" w:pos="0"/>
        </w:tabs>
        <w:spacing w:line="276" w:lineRule="auto"/>
        <w:ind w:left="0"/>
        <w:jc w:val="both"/>
        <w:rPr>
          <w:color w:val="000000"/>
          <w:spacing w:val="-18"/>
        </w:rPr>
      </w:pPr>
      <w:r w:rsidRPr="004C02B8">
        <w:rPr>
          <w:color w:val="000000"/>
          <w:spacing w:val="1"/>
        </w:rPr>
        <w:tab/>
        <w:t xml:space="preserve">4. При обосновании своего мнения </w:t>
      </w:r>
      <w:r w:rsidRPr="004C02B8">
        <w:rPr>
          <w:color w:val="000000"/>
          <w:spacing w:val="-5"/>
        </w:rPr>
        <w:t>Профком может ссылаться на действу</w:t>
      </w:r>
      <w:r w:rsidRPr="004C02B8">
        <w:rPr>
          <w:color w:val="000000"/>
          <w:spacing w:val="-5"/>
        </w:rPr>
        <w:softHyphen/>
      </w:r>
      <w:r w:rsidRPr="004C02B8">
        <w:rPr>
          <w:color w:val="000000"/>
          <w:spacing w:val="2"/>
        </w:rPr>
        <w:t>ющее законодательство, коллектив</w:t>
      </w:r>
      <w:r w:rsidRPr="004C02B8">
        <w:rPr>
          <w:color w:val="000000"/>
          <w:spacing w:val="2"/>
        </w:rPr>
        <w:softHyphen/>
        <w:t>ный договор, соглашения, при опре</w:t>
      </w:r>
      <w:r w:rsidRPr="004C02B8">
        <w:rPr>
          <w:color w:val="000000"/>
          <w:spacing w:val="2"/>
        </w:rPr>
        <w:softHyphen/>
      </w:r>
      <w:r w:rsidRPr="004C02B8">
        <w:rPr>
          <w:color w:val="000000"/>
        </w:rPr>
        <w:t>деленных обстоятельствах на трудо</w:t>
      </w:r>
      <w:r w:rsidRPr="004C02B8">
        <w:rPr>
          <w:color w:val="000000"/>
        </w:rPr>
        <w:softHyphen/>
      </w:r>
      <w:r w:rsidRPr="004C02B8">
        <w:rPr>
          <w:color w:val="000000"/>
          <w:spacing w:val="5"/>
        </w:rPr>
        <w:t>вые договоры конкретных работни</w:t>
      </w:r>
      <w:r w:rsidRPr="004C02B8">
        <w:rPr>
          <w:color w:val="000000"/>
          <w:spacing w:val="5"/>
        </w:rPr>
        <w:softHyphen/>
      </w:r>
      <w:r w:rsidRPr="004C02B8">
        <w:rPr>
          <w:color w:val="000000"/>
        </w:rPr>
        <w:t>ков, а также на обстоятельства, фак</w:t>
      </w:r>
      <w:r w:rsidRPr="004C02B8">
        <w:rPr>
          <w:color w:val="000000"/>
        </w:rPr>
        <w:softHyphen/>
      </w:r>
      <w:r w:rsidRPr="004C02B8">
        <w:rPr>
          <w:color w:val="000000"/>
          <w:spacing w:val="3"/>
        </w:rPr>
        <w:t xml:space="preserve">тически сложившиеся </w:t>
      </w:r>
      <w:r w:rsidR="00106827" w:rsidRPr="004C02B8">
        <w:rPr>
          <w:color w:val="000000"/>
          <w:spacing w:val="3"/>
        </w:rPr>
        <w:t>к</w:t>
      </w:r>
      <w:r w:rsidRPr="004C02B8">
        <w:rPr>
          <w:color w:val="000000"/>
        </w:rPr>
        <w:t xml:space="preserve"> момен</w:t>
      </w:r>
      <w:r w:rsidRPr="004C02B8">
        <w:rPr>
          <w:color w:val="000000"/>
        </w:rPr>
        <w:softHyphen/>
      </w:r>
      <w:r w:rsidRPr="004C02B8">
        <w:rPr>
          <w:color w:val="000000"/>
          <w:spacing w:val="-1"/>
        </w:rPr>
        <w:t xml:space="preserve">ту принятия решения работодателем </w:t>
      </w:r>
      <w:r w:rsidRPr="004C02B8">
        <w:rPr>
          <w:color w:val="000000"/>
          <w:spacing w:val="1"/>
        </w:rPr>
        <w:t>и Профкомом.</w:t>
      </w:r>
    </w:p>
    <w:p w:rsidR="00D27855" w:rsidRPr="004C02B8" w:rsidRDefault="00D27855" w:rsidP="00581EF7">
      <w:pPr>
        <w:pStyle w:val="aff"/>
        <w:shd w:val="clear" w:color="auto" w:fill="FFFFFF"/>
        <w:tabs>
          <w:tab w:val="left" w:pos="-142"/>
          <w:tab w:val="left" w:pos="0"/>
        </w:tabs>
        <w:spacing w:line="276" w:lineRule="auto"/>
        <w:ind w:left="0"/>
        <w:jc w:val="both"/>
        <w:rPr>
          <w:color w:val="000000"/>
          <w:spacing w:val="-18"/>
        </w:rPr>
      </w:pPr>
      <w:r w:rsidRPr="004C02B8">
        <w:rPr>
          <w:color w:val="000000"/>
          <w:spacing w:val="4"/>
        </w:rPr>
        <w:tab/>
        <w:t xml:space="preserve">5. При необходимости уточнения </w:t>
      </w:r>
      <w:r w:rsidRPr="004C02B8">
        <w:rPr>
          <w:color w:val="000000"/>
          <w:spacing w:val="-3"/>
        </w:rPr>
        <w:t>всех обстоятельств в связи с предсто</w:t>
      </w:r>
      <w:r w:rsidRPr="004C02B8">
        <w:rPr>
          <w:color w:val="000000"/>
          <w:spacing w:val="-3"/>
        </w:rPr>
        <w:softHyphen/>
        <w:t>ящим решением работодателя Профком</w:t>
      </w:r>
      <w:r w:rsidRPr="004C02B8">
        <w:rPr>
          <w:color w:val="000000"/>
          <w:spacing w:val="1"/>
        </w:rPr>
        <w:t xml:space="preserve"> вправе пригласить на свое засе</w:t>
      </w:r>
      <w:r w:rsidRPr="004C02B8">
        <w:rPr>
          <w:color w:val="000000"/>
          <w:spacing w:val="1"/>
        </w:rPr>
        <w:softHyphen/>
      </w:r>
      <w:r w:rsidRPr="004C02B8">
        <w:rPr>
          <w:color w:val="000000"/>
          <w:spacing w:val="-2"/>
        </w:rPr>
        <w:t xml:space="preserve">дание представителей работодателя, </w:t>
      </w:r>
      <w:r w:rsidRPr="004C02B8">
        <w:rPr>
          <w:color w:val="000000"/>
          <w:spacing w:val="3"/>
        </w:rPr>
        <w:t>иных специалистов и экспертов.</w:t>
      </w:r>
    </w:p>
    <w:p w:rsidR="00D27855" w:rsidRPr="004C02B8" w:rsidRDefault="00D27855" w:rsidP="00581EF7">
      <w:pPr>
        <w:pStyle w:val="aff"/>
        <w:shd w:val="clear" w:color="auto" w:fill="FFFFFF"/>
        <w:tabs>
          <w:tab w:val="left" w:pos="-142"/>
          <w:tab w:val="left" w:pos="0"/>
        </w:tabs>
        <w:spacing w:line="276" w:lineRule="auto"/>
        <w:ind w:left="0"/>
        <w:jc w:val="both"/>
        <w:rPr>
          <w:color w:val="000000"/>
          <w:spacing w:val="-18"/>
        </w:rPr>
      </w:pPr>
      <w:r w:rsidRPr="004C02B8">
        <w:rPr>
          <w:color w:val="000000"/>
          <w:spacing w:val="-3"/>
        </w:rPr>
        <w:tab/>
        <w:t xml:space="preserve">6. В случае если Профком выразил </w:t>
      </w:r>
      <w:r w:rsidRPr="004C02B8">
        <w:rPr>
          <w:color w:val="000000"/>
          <w:spacing w:val="-1"/>
        </w:rPr>
        <w:t>несогласие с предполагаемым реше</w:t>
      </w:r>
      <w:r w:rsidRPr="004C02B8">
        <w:rPr>
          <w:color w:val="000000"/>
          <w:spacing w:val="-1"/>
        </w:rPr>
        <w:softHyphen/>
      </w:r>
      <w:r w:rsidRPr="004C02B8">
        <w:rPr>
          <w:color w:val="000000"/>
          <w:spacing w:val="-3"/>
        </w:rPr>
        <w:t xml:space="preserve">нием работодателя, он в течение трех </w:t>
      </w:r>
      <w:r w:rsidRPr="004C02B8">
        <w:rPr>
          <w:color w:val="000000"/>
          <w:spacing w:val="2"/>
        </w:rPr>
        <w:t>рабочих дней проводит с работода</w:t>
      </w:r>
      <w:r w:rsidRPr="004C02B8">
        <w:rPr>
          <w:color w:val="000000"/>
          <w:spacing w:val="2"/>
        </w:rPr>
        <w:softHyphen/>
      </w:r>
      <w:r w:rsidRPr="004C02B8">
        <w:rPr>
          <w:color w:val="000000"/>
          <w:spacing w:val="-2"/>
        </w:rPr>
        <w:t>телем или его представителем допол</w:t>
      </w:r>
      <w:r w:rsidRPr="004C02B8">
        <w:rPr>
          <w:color w:val="000000"/>
          <w:spacing w:val="-1"/>
        </w:rPr>
        <w:t xml:space="preserve">нительные консультации, результаты </w:t>
      </w:r>
      <w:r w:rsidRPr="004C02B8">
        <w:rPr>
          <w:color w:val="000000"/>
          <w:spacing w:val="3"/>
        </w:rPr>
        <w:t xml:space="preserve">которых оформляются протоколом, </w:t>
      </w:r>
      <w:r w:rsidRPr="004C02B8">
        <w:rPr>
          <w:color w:val="000000"/>
          <w:spacing w:val="1"/>
        </w:rPr>
        <w:t xml:space="preserve">который подписывают работодатель </w:t>
      </w:r>
      <w:r w:rsidRPr="004C02B8">
        <w:rPr>
          <w:color w:val="000000"/>
        </w:rPr>
        <w:t>и председатель Профкома.</w:t>
      </w:r>
    </w:p>
    <w:p w:rsidR="00D27855" w:rsidRPr="004C02B8" w:rsidRDefault="00D27855" w:rsidP="00581EF7">
      <w:pPr>
        <w:pStyle w:val="aff"/>
        <w:shd w:val="clear" w:color="auto" w:fill="FFFFFF"/>
        <w:tabs>
          <w:tab w:val="left" w:pos="-142"/>
          <w:tab w:val="left" w:pos="0"/>
        </w:tabs>
        <w:spacing w:line="276" w:lineRule="auto"/>
        <w:ind w:left="0"/>
        <w:jc w:val="both"/>
        <w:rPr>
          <w:color w:val="000000"/>
          <w:spacing w:val="-18"/>
        </w:rPr>
      </w:pPr>
      <w:r w:rsidRPr="004C02B8">
        <w:rPr>
          <w:color w:val="000000"/>
        </w:rPr>
        <w:lastRenderedPageBreak/>
        <w:tab/>
        <w:t xml:space="preserve">7. При </w:t>
      </w:r>
      <w:proofErr w:type="spellStart"/>
      <w:r w:rsidR="003C5B46" w:rsidRPr="004C02B8">
        <w:rPr>
          <w:color w:val="000000"/>
        </w:rPr>
        <w:t>не</w:t>
      </w:r>
      <w:r w:rsidR="003C5B46">
        <w:rPr>
          <w:color w:val="000000"/>
        </w:rPr>
        <w:t>достижении</w:t>
      </w:r>
      <w:proofErr w:type="spellEnd"/>
      <w:r w:rsidRPr="004C02B8">
        <w:rPr>
          <w:color w:val="000000"/>
        </w:rPr>
        <w:t xml:space="preserve"> общего согла</w:t>
      </w:r>
      <w:r w:rsidRPr="004C02B8">
        <w:rPr>
          <w:color w:val="000000"/>
        </w:rPr>
        <w:softHyphen/>
        <w:t>сия по результатам консультаций ра</w:t>
      </w:r>
      <w:r w:rsidRPr="004C02B8">
        <w:rPr>
          <w:color w:val="000000"/>
        </w:rPr>
        <w:softHyphen/>
      </w:r>
      <w:r w:rsidRPr="004C02B8">
        <w:rPr>
          <w:color w:val="000000"/>
          <w:spacing w:val="2"/>
        </w:rPr>
        <w:t>ботодатель по истечении десяти ра</w:t>
      </w:r>
      <w:r w:rsidRPr="004C02B8">
        <w:rPr>
          <w:color w:val="000000"/>
          <w:spacing w:val="2"/>
        </w:rPr>
        <w:softHyphen/>
      </w:r>
      <w:r w:rsidRPr="004C02B8">
        <w:rPr>
          <w:color w:val="000000"/>
          <w:spacing w:val="6"/>
        </w:rPr>
        <w:t xml:space="preserve">бочих дней со дня направления в </w:t>
      </w:r>
      <w:r w:rsidRPr="004C02B8">
        <w:rPr>
          <w:color w:val="000000"/>
          <w:spacing w:val="-1"/>
        </w:rPr>
        <w:t>Профком проекта приказа и копий до</w:t>
      </w:r>
      <w:r w:rsidRPr="004C02B8">
        <w:rPr>
          <w:color w:val="000000"/>
          <w:spacing w:val="-1"/>
        </w:rPr>
        <w:softHyphen/>
      </w:r>
      <w:r w:rsidRPr="004C02B8">
        <w:rPr>
          <w:color w:val="000000"/>
          <w:spacing w:val="3"/>
        </w:rPr>
        <w:t>кументов имеет право принять окон</w:t>
      </w:r>
      <w:r w:rsidRPr="004C02B8">
        <w:rPr>
          <w:color w:val="000000"/>
          <w:spacing w:val="3"/>
        </w:rPr>
        <w:softHyphen/>
        <w:t xml:space="preserve">чательное решение, которое может </w:t>
      </w:r>
      <w:r w:rsidRPr="004C02B8">
        <w:rPr>
          <w:color w:val="000000"/>
        </w:rPr>
        <w:t xml:space="preserve">быть обжаловано в соответствующую </w:t>
      </w:r>
      <w:r w:rsidRPr="004C02B8">
        <w:rPr>
          <w:color w:val="000000"/>
          <w:spacing w:val="2"/>
        </w:rPr>
        <w:t>государственную инспекцию труда.</w:t>
      </w:r>
    </w:p>
    <w:p w:rsidR="00D27855" w:rsidRPr="004C02B8" w:rsidRDefault="00D27855" w:rsidP="00581EF7">
      <w:pPr>
        <w:pStyle w:val="aff"/>
        <w:shd w:val="clear" w:color="auto" w:fill="FFFFFF"/>
        <w:tabs>
          <w:tab w:val="left" w:pos="-142"/>
          <w:tab w:val="left" w:pos="0"/>
        </w:tabs>
        <w:spacing w:line="276" w:lineRule="auto"/>
        <w:ind w:left="0"/>
        <w:jc w:val="both"/>
        <w:rPr>
          <w:color w:val="000000"/>
          <w:spacing w:val="-18"/>
        </w:rPr>
      </w:pPr>
      <w:r w:rsidRPr="004C02B8">
        <w:rPr>
          <w:color w:val="000000"/>
        </w:rPr>
        <w:tab/>
        <w:t>8. Соблюдение вышеуказанной про</w:t>
      </w:r>
      <w:r w:rsidRPr="004C02B8">
        <w:rPr>
          <w:color w:val="000000"/>
        </w:rPr>
        <w:softHyphen/>
      </w:r>
      <w:r w:rsidRPr="004C02B8">
        <w:rPr>
          <w:color w:val="000000"/>
          <w:spacing w:val="7"/>
        </w:rPr>
        <w:t xml:space="preserve">цедуры не лишает работника или </w:t>
      </w:r>
      <w:r w:rsidRPr="004C02B8">
        <w:rPr>
          <w:color w:val="000000"/>
          <w:spacing w:val="-1"/>
        </w:rPr>
        <w:t>представляющий его интересы Профком</w:t>
      </w:r>
      <w:r w:rsidRPr="004C02B8">
        <w:rPr>
          <w:color w:val="000000"/>
          <w:spacing w:val="-2"/>
        </w:rPr>
        <w:t xml:space="preserve"> права обжаловать увольнение не</w:t>
      </w:r>
      <w:r w:rsidRPr="004C02B8">
        <w:rPr>
          <w:color w:val="000000"/>
          <w:spacing w:val="-2"/>
        </w:rPr>
        <w:softHyphen/>
      </w:r>
      <w:r w:rsidRPr="004C02B8">
        <w:rPr>
          <w:color w:val="000000"/>
          <w:spacing w:val="1"/>
        </w:rPr>
        <w:t>посредственно в суде, а работодате</w:t>
      </w:r>
      <w:r w:rsidRPr="004C02B8">
        <w:rPr>
          <w:color w:val="000000"/>
          <w:spacing w:val="1"/>
        </w:rPr>
        <w:softHyphen/>
      </w:r>
      <w:r w:rsidRPr="004C02B8">
        <w:rPr>
          <w:color w:val="000000"/>
          <w:spacing w:val="2"/>
        </w:rPr>
        <w:t xml:space="preserve">ля - обжаловать в суде предписание </w:t>
      </w:r>
      <w:r w:rsidRPr="004C02B8">
        <w:rPr>
          <w:color w:val="000000"/>
          <w:spacing w:val="3"/>
        </w:rPr>
        <w:t>государственной инспекции труда.</w:t>
      </w:r>
    </w:p>
    <w:p w:rsidR="00D27855" w:rsidRPr="004C02B8" w:rsidRDefault="00D27855" w:rsidP="00581EF7">
      <w:pPr>
        <w:pStyle w:val="aff"/>
        <w:shd w:val="clear" w:color="auto" w:fill="FFFFFF"/>
        <w:tabs>
          <w:tab w:val="left" w:pos="-142"/>
          <w:tab w:val="left" w:pos="0"/>
        </w:tabs>
        <w:spacing w:line="276" w:lineRule="auto"/>
        <w:ind w:left="0"/>
        <w:jc w:val="both"/>
        <w:rPr>
          <w:color w:val="000000"/>
          <w:spacing w:val="-18"/>
        </w:rPr>
      </w:pPr>
      <w:r w:rsidRPr="004C02B8">
        <w:rPr>
          <w:color w:val="000000"/>
          <w:spacing w:val="2"/>
        </w:rPr>
        <w:tab/>
        <w:t>9. Работодатель имеет право ра</w:t>
      </w:r>
      <w:r w:rsidRPr="004C02B8">
        <w:rPr>
          <w:color w:val="000000"/>
          <w:spacing w:val="2"/>
        </w:rPr>
        <w:softHyphen/>
      </w:r>
      <w:r w:rsidRPr="004C02B8">
        <w:rPr>
          <w:color w:val="000000"/>
          <w:spacing w:val="8"/>
        </w:rPr>
        <w:t>сторгнуть трудовой договор не по</w:t>
      </w:r>
      <w:r w:rsidRPr="004C02B8">
        <w:rPr>
          <w:color w:val="000000"/>
          <w:spacing w:val="8"/>
        </w:rPr>
        <w:softHyphen/>
      </w:r>
      <w:r w:rsidRPr="004C02B8">
        <w:rPr>
          <w:color w:val="000000"/>
          <w:spacing w:val="6"/>
        </w:rPr>
        <w:t>зднее одного месяца со дня полу</w:t>
      </w:r>
      <w:r w:rsidRPr="004C02B8">
        <w:rPr>
          <w:color w:val="000000"/>
          <w:spacing w:val="6"/>
        </w:rPr>
        <w:softHyphen/>
      </w:r>
      <w:r w:rsidRPr="004C02B8">
        <w:rPr>
          <w:color w:val="000000"/>
          <w:spacing w:val="16"/>
        </w:rPr>
        <w:t xml:space="preserve">чения мотивированного мнения </w:t>
      </w:r>
      <w:r w:rsidRPr="004C02B8">
        <w:rPr>
          <w:color w:val="000000"/>
          <w:spacing w:val="1"/>
        </w:rPr>
        <w:t>Профкома.</w:t>
      </w:r>
    </w:p>
    <w:p w:rsidR="00D70CCD" w:rsidRPr="00D27855" w:rsidRDefault="00D27855" w:rsidP="00D27855">
      <w:pPr>
        <w:tabs>
          <w:tab w:val="left" w:pos="0"/>
        </w:tabs>
        <w:jc w:val="right"/>
      </w:pPr>
      <w:r w:rsidRPr="004C02B8">
        <w:rPr>
          <w:b/>
        </w:rPr>
        <w:br w:type="page"/>
      </w:r>
    </w:p>
    <w:p w:rsidR="00D70CCD" w:rsidRDefault="00D70CCD" w:rsidP="0002169A">
      <w:pPr>
        <w:shd w:val="clear" w:color="auto" w:fill="FFFFFF"/>
        <w:spacing w:before="7"/>
        <w:outlineLvl w:val="0"/>
        <w:rPr>
          <w:b/>
          <w:sz w:val="20"/>
          <w:szCs w:val="20"/>
        </w:rPr>
      </w:pPr>
    </w:p>
    <w:p w:rsidR="00A43CE5" w:rsidRPr="00E53DBB" w:rsidRDefault="00A43CE5" w:rsidP="00A43CE5">
      <w:pPr>
        <w:pStyle w:val="afb"/>
        <w:jc w:val="right"/>
        <w:rPr>
          <w:rFonts w:ascii="Times New Roman" w:hAnsi="Times New Roman"/>
          <w:b/>
          <w:sz w:val="24"/>
          <w:szCs w:val="24"/>
        </w:rPr>
      </w:pPr>
      <w:r w:rsidRPr="00E53DBB">
        <w:rPr>
          <w:rFonts w:ascii="Times New Roman" w:hAnsi="Times New Roman"/>
          <w:b/>
          <w:sz w:val="24"/>
          <w:szCs w:val="24"/>
        </w:rPr>
        <w:t>Приложение №</w:t>
      </w:r>
      <w:r>
        <w:rPr>
          <w:rFonts w:ascii="Times New Roman" w:hAnsi="Times New Roman"/>
          <w:b/>
          <w:sz w:val="24"/>
          <w:szCs w:val="24"/>
        </w:rPr>
        <w:t xml:space="preserve"> 7</w:t>
      </w:r>
    </w:p>
    <w:p w:rsidR="00A43CE5" w:rsidRDefault="00A43CE5" w:rsidP="00A43CE5">
      <w:pPr>
        <w:pStyle w:val="afb"/>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A43CE5" w:rsidRDefault="00A43CE5" w:rsidP="00A43CE5">
      <w:pPr>
        <w:pStyle w:val="afb"/>
        <w:rPr>
          <w:rFonts w:ascii="Times New Roman" w:hAnsi="Times New Roman"/>
          <w:sz w:val="24"/>
          <w:szCs w:val="24"/>
        </w:rPr>
      </w:pPr>
      <w:r>
        <w:rPr>
          <w:rFonts w:ascii="Times New Roman" w:hAnsi="Times New Roman"/>
          <w:sz w:val="24"/>
          <w:szCs w:val="24"/>
        </w:rPr>
        <w:t xml:space="preserve">                                                                                                 МБДОУ детский сад «Светлячок»</w:t>
      </w:r>
    </w:p>
    <w:p w:rsidR="00A43CE5" w:rsidRDefault="00A43CE5" w:rsidP="00A43CE5">
      <w:pPr>
        <w:pStyle w:val="afb"/>
        <w:jc w:val="right"/>
        <w:rPr>
          <w:rFonts w:ascii="Times New Roman" w:hAnsi="Times New Roman"/>
          <w:sz w:val="24"/>
          <w:szCs w:val="24"/>
        </w:rPr>
      </w:pPr>
      <w:proofErr w:type="spellStart"/>
      <w:r>
        <w:rPr>
          <w:rFonts w:ascii="Times New Roman" w:hAnsi="Times New Roman"/>
          <w:sz w:val="24"/>
          <w:szCs w:val="24"/>
        </w:rPr>
        <w:t>с.Хову-Аксы</w:t>
      </w:r>
      <w:proofErr w:type="spellEnd"/>
      <w:r>
        <w:rPr>
          <w:rFonts w:ascii="Times New Roman" w:hAnsi="Times New Roman"/>
          <w:sz w:val="24"/>
          <w:szCs w:val="24"/>
        </w:rPr>
        <w:t xml:space="preserve"> Чеди-Хольского кожууна</w:t>
      </w:r>
    </w:p>
    <w:p w:rsidR="00A43CE5" w:rsidRPr="00E53DBB" w:rsidRDefault="00A43CE5" w:rsidP="00A43CE5">
      <w:pPr>
        <w:pStyle w:val="afb"/>
        <w:jc w:val="right"/>
        <w:rPr>
          <w:rFonts w:ascii="Times New Roman" w:hAnsi="Times New Roman"/>
          <w:sz w:val="24"/>
          <w:szCs w:val="24"/>
        </w:rPr>
      </w:pPr>
    </w:p>
    <w:p w:rsidR="00A43CE5" w:rsidRPr="00E53DBB" w:rsidRDefault="00A43CE5" w:rsidP="00A43CE5">
      <w:pPr>
        <w:pStyle w:val="afb"/>
        <w:rPr>
          <w:rFonts w:ascii="Times New Roman" w:hAnsi="Times New Roman"/>
          <w:b/>
          <w:sz w:val="24"/>
          <w:szCs w:val="24"/>
        </w:rPr>
      </w:pPr>
      <w:r w:rsidRPr="00E53DBB">
        <w:rPr>
          <w:rFonts w:ascii="Times New Roman" w:hAnsi="Times New Roman"/>
          <w:b/>
          <w:sz w:val="24"/>
          <w:szCs w:val="24"/>
        </w:rPr>
        <w:t xml:space="preserve">СОГЛАСОВАНО:  </w:t>
      </w:r>
      <w:r>
        <w:rPr>
          <w:rFonts w:ascii="Times New Roman" w:hAnsi="Times New Roman"/>
          <w:b/>
          <w:sz w:val="24"/>
          <w:szCs w:val="24"/>
        </w:rPr>
        <w:t xml:space="preserve">                                                                                         УТВЕРЖДАЮ</w:t>
      </w:r>
      <w:r w:rsidRPr="00E53DBB">
        <w:rPr>
          <w:rFonts w:ascii="Times New Roman" w:hAnsi="Times New Roman"/>
          <w:b/>
          <w:sz w:val="24"/>
          <w:szCs w:val="24"/>
        </w:rPr>
        <w:t>:</w:t>
      </w:r>
    </w:p>
    <w:p w:rsidR="00A43CE5" w:rsidRPr="00E53DBB" w:rsidRDefault="00A43CE5" w:rsidP="00A43CE5">
      <w:pPr>
        <w:pStyle w:val="afb"/>
        <w:rPr>
          <w:rFonts w:ascii="Times New Roman" w:hAnsi="Times New Roman"/>
          <w:sz w:val="24"/>
          <w:szCs w:val="24"/>
        </w:rPr>
      </w:pPr>
      <w:r w:rsidRPr="00E53DBB">
        <w:rPr>
          <w:rFonts w:ascii="Times New Roman" w:hAnsi="Times New Roman"/>
          <w:sz w:val="24"/>
          <w:szCs w:val="24"/>
        </w:rPr>
        <w:t>Председатель первичной</w:t>
      </w:r>
      <w:r>
        <w:rPr>
          <w:rFonts w:ascii="Times New Roman" w:hAnsi="Times New Roman"/>
          <w:sz w:val="24"/>
          <w:szCs w:val="24"/>
        </w:rPr>
        <w:t xml:space="preserve">                                                                            Заведующий МБДОУ </w:t>
      </w:r>
    </w:p>
    <w:p w:rsidR="00A43CE5" w:rsidRDefault="00A43CE5" w:rsidP="00A43CE5">
      <w:pPr>
        <w:pStyle w:val="afb"/>
        <w:rPr>
          <w:rFonts w:ascii="Times New Roman" w:hAnsi="Times New Roman"/>
          <w:sz w:val="24"/>
          <w:szCs w:val="24"/>
        </w:rPr>
      </w:pPr>
      <w:r w:rsidRPr="00E53DBB">
        <w:rPr>
          <w:rFonts w:ascii="Times New Roman" w:hAnsi="Times New Roman"/>
          <w:sz w:val="24"/>
          <w:szCs w:val="24"/>
        </w:rPr>
        <w:t xml:space="preserve">профсоюзной организации                     </w:t>
      </w:r>
      <w:r>
        <w:rPr>
          <w:rFonts w:ascii="Times New Roman" w:hAnsi="Times New Roman"/>
          <w:sz w:val="24"/>
          <w:szCs w:val="24"/>
        </w:rPr>
        <w:t xml:space="preserve">                                            детский сад «Светлячок»  </w:t>
      </w:r>
    </w:p>
    <w:p w:rsidR="00A43CE5" w:rsidRPr="00E53DBB" w:rsidRDefault="00A43CE5" w:rsidP="00A43CE5">
      <w:pPr>
        <w:pStyle w:val="afb"/>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с.Хову-Аксы</w:t>
      </w:r>
      <w:proofErr w:type="spellEnd"/>
    </w:p>
    <w:p w:rsidR="00A43CE5" w:rsidRPr="00E53DBB" w:rsidRDefault="00A43CE5" w:rsidP="00A43CE5">
      <w:pPr>
        <w:pStyle w:val="afb"/>
        <w:rPr>
          <w:rFonts w:ascii="Times New Roman" w:hAnsi="Times New Roman"/>
          <w:sz w:val="24"/>
          <w:szCs w:val="24"/>
        </w:rPr>
      </w:pPr>
      <w:r>
        <w:rPr>
          <w:rFonts w:ascii="Times New Roman" w:hAnsi="Times New Roman"/>
          <w:sz w:val="24"/>
          <w:szCs w:val="24"/>
        </w:rPr>
        <w:t>__________/Дажылык Ш.В.</w:t>
      </w:r>
      <w:r w:rsidRPr="00E53DBB">
        <w:rPr>
          <w:rFonts w:ascii="Times New Roman" w:hAnsi="Times New Roman"/>
          <w:sz w:val="24"/>
          <w:szCs w:val="24"/>
        </w:rPr>
        <w:t>/</w:t>
      </w:r>
      <w:r>
        <w:rPr>
          <w:rFonts w:ascii="Times New Roman" w:hAnsi="Times New Roman"/>
          <w:sz w:val="24"/>
          <w:szCs w:val="24"/>
        </w:rPr>
        <w:t xml:space="preserve">                                                         ___________/</w:t>
      </w:r>
      <w:proofErr w:type="spellStart"/>
      <w:r>
        <w:rPr>
          <w:rFonts w:ascii="Times New Roman" w:hAnsi="Times New Roman"/>
          <w:sz w:val="24"/>
          <w:szCs w:val="24"/>
        </w:rPr>
        <w:t>Шалавина</w:t>
      </w:r>
      <w:proofErr w:type="spellEnd"/>
      <w:r>
        <w:rPr>
          <w:rFonts w:ascii="Times New Roman" w:hAnsi="Times New Roman"/>
          <w:sz w:val="24"/>
          <w:szCs w:val="24"/>
        </w:rPr>
        <w:t xml:space="preserve"> О.В.</w:t>
      </w:r>
    </w:p>
    <w:p w:rsidR="00A43CE5" w:rsidRPr="00FC3E55" w:rsidRDefault="00A43CE5" w:rsidP="00A43CE5">
      <w:pPr>
        <w:pStyle w:val="afb"/>
        <w:rPr>
          <w:rFonts w:ascii="Times New Roman" w:hAnsi="Times New Roman"/>
          <w:sz w:val="18"/>
          <w:szCs w:val="18"/>
        </w:rPr>
      </w:pPr>
      <w:r w:rsidRPr="00FC3E55">
        <w:rPr>
          <w:rFonts w:ascii="Times New Roman" w:hAnsi="Times New Roman"/>
          <w:sz w:val="18"/>
          <w:szCs w:val="18"/>
        </w:rPr>
        <w:t>М.П.</w:t>
      </w:r>
    </w:p>
    <w:p w:rsidR="00A43CE5" w:rsidRPr="00E53DBB" w:rsidRDefault="009F554C" w:rsidP="00A43CE5">
      <w:pPr>
        <w:pStyle w:val="afb"/>
        <w:rPr>
          <w:rFonts w:ascii="Times New Roman" w:hAnsi="Times New Roman"/>
          <w:sz w:val="24"/>
          <w:szCs w:val="24"/>
        </w:rPr>
      </w:pPr>
      <w:r>
        <w:rPr>
          <w:rFonts w:ascii="Times New Roman" w:hAnsi="Times New Roman"/>
          <w:sz w:val="24"/>
          <w:szCs w:val="24"/>
        </w:rPr>
        <w:t>«14» сентября</w:t>
      </w:r>
      <w:r w:rsidR="00A43CE5">
        <w:rPr>
          <w:rFonts w:ascii="Times New Roman" w:hAnsi="Times New Roman"/>
          <w:sz w:val="24"/>
          <w:szCs w:val="24"/>
        </w:rPr>
        <w:t xml:space="preserve"> 2023 </w:t>
      </w:r>
      <w:r w:rsidR="00A43CE5" w:rsidRPr="00E53DBB">
        <w:rPr>
          <w:rFonts w:ascii="Times New Roman" w:hAnsi="Times New Roman"/>
          <w:sz w:val="24"/>
          <w:szCs w:val="24"/>
        </w:rPr>
        <w:t xml:space="preserve">г.                  </w:t>
      </w:r>
      <w:r w:rsidR="00A43CE5">
        <w:rPr>
          <w:rFonts w:ascii="Times New Roman" w:hAnsi="Times New Roman"/>
          <w:sz w:val="24"/>
          <w:szCs w:val="24"/>
        </w:rPr>
        <w:t xml:space="preserve">                                          </w:t>
      </w:r>
      <w:r>
        <w:rPr>
          <w:rFonts w:ascii="Times New Roman" w:hAnsi="Times New Roman"/>
          <w:sz w:val="24"/>
          <w:szCs w:val="24"/>
        </w:rPr>
        <w:t xml:space="preserve">                      «14» сентября</w:t>
      </w:r>
      <w:r w:rsidR="00A43CE5">
        <w:rPr>
          <w:rFonts w:ascii="Times New Roman" w:hAnsi="Times New Roman"/>
          <w:sz w:val="24"/>
          <w:szCs w:val="24"/>
        </w:rPr>
        <w:t xml:space="preserve"> 2023 </w:t>
      </w:r>
      <w:r w:rsidR="00A43CE5" w:rsidRPr="00E53DBB">
        <w:rPr>
          <w:rFonts w:ascii="Times New Roman" w:hAnsi="Times New Roman"/>
          <w:sz w:val="24"/>
          <w:szCs w:val="24"/>
        </w:rPr>
        <w:t>г.</w:t>
      </w:r>
    </w:p>
    <w:p w:rsidR="00A43CE5" w:rsidRPr="0097243C" w:rsidRDefault="00A43CE5" w:rsidP="00A43CE5">
      <w:pPr>
        <w:autoSpaceDE w:val="0"/>
        <w:autoSpaceDN w:val="0"/>
        <w:adjustRightInd w:val="0"/>
        <w:rPr>
          <w:color w:val="000000"/>
        </w:rPr>
      </w:pPr>
    </w:p>
    <w:p w:rsidR="007D5CF9" w:rsidRDefault="007D5CF9" w:rsidP="00C559B8">
      <w:pPr>
        <w:jc w:val="center"/>
        <w:rPr>
          <w:b/>
          <w:bCs/>
          <w:sz w:val="36"/>
          <w:szCs w:val="36"/>
        </w:rPr>
      </w:pPr>
    </w:p>
    <w:p w:rsidR="00D27855" w:rsidRPr="00581EF7" w:rsidRDefault="00D27855" w:rsidP="00D27855">
      <w:pPr>
        <w:spacing w:line="276" w:lineRule="auto"/>
        <w:jc w:val="center"/>
        <w:rPr>
          <w:b/>
          <w:sz w:val="40"/>
          <w:szCs w:val="40"/>
        </w:rPr>
      </w:pPr>
      <w:r w:rsidRPr="00581EF7">
        <w:rPr>
          <w:b/>
          <w:sz w:val="40"/>
          <w:szCs w:val="40"/>
        </w:rPr>
        <w:t>Соглашение по охране труда</w:t>
      </w:r>
    </w:p>
    <w:p w:rsidR="00D27855" w:rsidRPr="004C02B8" w:rsidRDefault="00D27855" w:rsidP="00D27855">
      <w:pPr>
        <w:spacing w:line="276" w:lineRule="auto"/>
        <w:jc w:val="center"/>
        <w:rPr>
          <w:b/>
        </w:rPr>
      </w:pPr>
    </w:p>
    <w:p w:rsidR="005A5E72" w:rsidRDefault="00D52FCA" w:rsidP="00581EF7">
      <w:pPr>
        <w:spacing w:line="276" w:lineRule="auto"/>
        <w:jc w:val="center"/>
        <w:rPr>
          <w:b/>
        </w:rPr>
      </w:pPr>
      <w:r>
        <w:rPr>
          <w:b/>
          <w:spacing w:val="-3"/>
        </w:rPr>
        <w:t>МБ</w:t>
      </w:r>
      <w:r w:rsidR="00D27855" w:rsidRPr="004C02B8">
        <w:rPr>
          <w:b/>
          <w:spacing w:val="-3"/>
        </w:rPr>
        <w:t xml:space="preserve">ДОУ </w:t>
      </w:r>
      <w:r w:rsidR="00191B05">
        <w:rPr>
          <w:b/>
        </w:rPr>
        <w:t>детский сад «</w:t>
      </w:r>
      <w:r w:rsidR="00A43CE5">
        <w:rPr>
          <w:b/>
        </w:rPr>
        <w:t>Светлячок</w:t>
      </w:r>
      <w:r w:rsidR="00266A7C">
        <w:rPr>
          <w:b/>
        </w:rPr>
        <w:t xml:space="preserve">» </w:t>
      </w:r>
      <w:r w:rsidR="00A43CE5">
        <w:rPr>
          <w:b/>
        </w:rPr>
        <w:t>с. Хову-Аксы</w:t>
      </w:r>
      <w:r w:rsidR="00C40EB7">
        <w:rPr>
          <w:b/>
        </w:rPr>
        <w:t xml:space="preserve"> </w:t>
      </w:r>
    </w:p>
    <w:p w:rsidR="00D27855" w:rsidRPr="004C02B8" w:rsidRDefault="00C40EB7" w:rsidP="00581EF7">
      <w:pPr>
        <w:spacing w:line="276" w:lineRule="auto"/>
        <w:jc w:val="center"/>
        <w:rPr>
          <w:b/>
        </w:rPr>
      </w:pPr>
      <w:r>
        <w:rPr>
          <w:b/>
        </w:rPr>
        <w:t>Чеди</w:t>
      </w:r>
      <w:r w:rsidR="00D52FCA">
        <w:rPr>
          <w:b/>
        </w:rPr>
        <w:t>-Хольского</w:t>
      </w:r>
      <w:r w:rsidR="005A5E72">
        <w:rPr>
          <w:b/>
        </w:rPr>
        <w:t xml:space="preserve"> кожууна </w:t>
      </w:r>
      <w:r w:rsidR="00DD7796">
        <w:rPr>
          <w:b/>
        </w:rPr>
        <w:t xml:space="preserve"> Республики Тыва</w:t>
      </w:r>
    </w:p>
    <w:p w:rsidR="00D27855" w:rsidRPr="004C02B8" w:rsidRDefault="00D27855" w:rsidP="00D27855">
      <w:pPr>
        <w:spacing w:line="276" w:lineRule="auto"/>
        <w:jc w:val="center"/>
        <w:rPr>
          <w:b/>
        </w:rPr>
      </w:pPr>
      <w:r w:rsidRPr="004C02B8">
        <w:rPr>
          <w:b/>
        </w:rPr>
        <w:t>на 202</w:t>
      </w:r>
      <w:r w:rsidR="003C5B46">
        <w:rPr>
          <w:b/>
        </w:rPr>
        <w:t>3</w:t>
      </w:r>
      <w:r w:rsidRPr="004C02B8">
        <w:rPr>
          <w:b/>
        </w:rPr>
        <w:t>- 202</w:t>
      </w:r>
      <w:r w:rsidR="003C5B46">
        <w:rPr>
          <w:b/>
        </w:rPr>
        <w:t xml:space="preserve">6 </w:t>
      </w:r>
      <w:r w:rsidRPr="004C02B8">
        <w:rPr>
          <w:b/>
        </w:rPr>
        <w:t>гг.</w:t>
      </w:r>
    </w:p>
    <w:p w:rsidR="00D27855" w:rsidRPr="004C02B8" w:rsidRDefault="00D27855" w:rsidP="00D27855">
      <w:pPr>
        <w:spacing w:line="276" w:lineRule="auto"/>
        <w:jc w:val="center"/>
        <w:rPr>
          <w:b/>
        </w:rPr>
      </w:pPr>
    </w:p>
    <w:p w:rsidR="00D27855" w:rsidRPr="004C02B8" w:rsidRDefault="00D27855" w:rsidP="00D27855">
      <w:pPr>
        <w:spacing w:line="276" w:lineRule="auto"/>
        <w:jc w:val="center"/>
        <w:rPr>
          <w:b/>
        </w:rPr>
      </w:pPr>
    </w:p>
    <w:p w:rsidR="00D27855" w:rsidRPr="004C02B8" w:rsidRDefault="00D27855" w:rsidP="00D27855">
      <w:pPr>
        <w:spacing w:line="276" w:lineRule="auto"/>
        <w:jc w:val="center"/>
        <w:rPr>
          <w:b/>
        </w:rPr>
      </w:pPr>
    </w:p>
    <w:p w:rsidR="00D27855" w:rsidRPr="004C02B8" w:rsidRDefault="00D27855" w:rsidP="00D27855">
      <w:pPr>
        <w:spacing w:line="276" w:lineRule="auto"/>
        <w:jc w:val="center"/>
        <w:rPr>
          <w:b/>
        </w:rPr>
      </w:pPr>
    </w:p>
    <w:p w:rsidR="00D27855" w:rsidRPr="004C02B8" w:rsidRDefault="00D27855" w:rsidP="00D27855">
      <w:pPr>
        <w:spacing w:line="276" w:lineRule="auto"/>
        <w:jc w:val="center"/>
        <w:rPr>
          <w:b/>
        </w:rPr>
      </w:pPr>
    </w:p>
    <w:p w:rsidR="00D27855" w:rsidRPr="00581EF7" w:rsidRDefault="00D27855" w:rsidP="00D27855">
      <w:pPr>
        <w:jc w:val="center"/>
      </w:pPr>
      <w:r w:rsidRPr="00581EF7">
        <w:t>Утверждено на общем собрании коллектива</w:t>
      </w:r>
    </w:p>
    <w:p w:rsidR="00D27855" w:rsidRPr="00581EF7" w:rsidRDefault="00581EF7" w:rsidP="00D27855">
      <w:pPr>
        <w:jc w:val="center"/>
      </w:pPr>
      <w:r w:rsidRPr="00581EF7">
        <w:t>(</w:t>
      </w:r>
      <w:r w:rsidR="00B37AB2" w:rsidRPr="00266A7C">
        <w:t xml:space="preserve">Протокол </w:t>
      </w:r>
      <w:r w:rsidR="00B37AB2" w:rsidRPr="00F77281">
        <w:rPr>
          <w:color w:val="FF0000"/>
        </w:rPr>
        <w:t>№</w:t>
      </w:r>
      <w:r w:rsidR="00DF3CAB">
        <w:rPr>
          <w:color w:val="FF0000"/>
        </w:rPr>
        <w:t xml:space="preserve"> </w:t>
      </w:r>
      <w:r w:rsidR="005F557B">
        <w:rPr>
          <w:color w:val="FF0000"/>
        </w:rPr>
        <w:t>5</w:t>
      </w:r>
      <w:r w:rsidRPr="00266A7C">
        <w:t xml:space="preserve"> от </w:t>
      </w:r>
      <w:r w:rsidRPr="00DB0549">
        <w:rPr>
          <w:color w:val="000000" w:themeColor="text1"/>
        </w:rPr>
        <w:t>«</w:t>
      </w:r>
      <w:r w:rsidR="00DF3CAB">
        <w:rPr>
          <w:color w:val="000000" w:themeColor="text1"/>
        </w:rPr>
        <w:t>30</w:t>
      </w:r>
      <w:r w:rsidR="00C31AFC" w:rsidRPr="00DB0549">
        <w:rPr>
          <w:color w:val="000000" w:themeColor="text1"/>
        </w:rPr>
        <w:t xml:space="preserve">» </w:t>
      </w:r>
      <w:r w:rsidR="00DF3CAB">
        <w:rPr>
          <w:color w:val="000000" w:themeColor="text1"/>
        </w:rPr>
        <w:t>августа</w:t>
      </w:r>
      <w:r w:rsidR="00266A7C" w:rsidRPr="00DB0549">
        <w:rPr>
          <w:color w:val="000000" w:themeColor="text1"/>
        </w:rPr>
        <w:t xml:space="preserve"> 202</w:t>
      </w:r>
      <w:r w:rsidR="003C5B46">
        <w:rPr>
          <w:color w:val="000000" w:themeColor="text1"/>
        </w:rPr>
        <w:t xml:space="preserve">3 </w:t>
      </w:r>
      <w:r w:rsidR="00C31AFC" w:rsidRPr="00DB0549">
        <w:rPr>
          <w:color w:val="000000" w:themeColor="text1"/>
        </w:rPr>
        <w:t>года)</w:t>
      </w:r>
    </w:p>
    <w:p w:rsidR="00C559B8" w:rsidRPr="00092845" w:rsidRDefault="00C559B8" w:rsidP="00A21A23">
      <w:pPr>
        <w:spacing w:line="276" w:lineRule="auto"/>
        <w:jc w:val="center"/>
        <w:rPr>
          <w:b/>
          <w:color w:val="FF0000"/>
          <w:szCs w:val="28"/>
        </w:rPr>
      </w:pPr>
    </w:p>
    <w:p w:rsidR="00A21A23" w:rsidRPr="00325568" w:rsidRDefault="00A21A23"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C559B8" w:rsidRDefault="00C559B8" w:rsidP="00A21A23">
      <w:pPr>
        <w:spacing w:line="276" w:lineRule="auto"/>
        <w:jc w:val="center"/>
        <w:rPr>
          <w:b/>
        </w:rPr>
      </w:pPr>
    </w:p>
    <w:p w:rsidR="007D5CF9" w:rsidRDefault="007D5CF9" w:rsidP="00C559B8">
      <w:pPr>
        <w:spacing w:line="276" w:lineRule="auto"/>
        <w:rPr>
          <w:b/>
        </w:rPr>
      </w:pPr>
    </w:p>
    <w:p w:rsidR="00266A7C" w:rsidRDefault="00266A7C" w:rsidP="0002169A">
      <w:pPr>
        <w:spacing w:line="276" w:lineRule="auto"/>
        <w:rPr>
          <w:b/>
        </w:rPr>
      </w:pPr>
    </w:p>
    <w:p w:rsidR="00C40EB7" w:rsidRDefault="00C40EB7" w:rsidP="0002169A">
      <w:pPr>
        <w:spacing w:line="276" w:lineRule="auto"/>
        <w:rPr>
          <w:b/>
        </w:rPr>
      </w:pPr>
    </w:p>
    <w:p w:rsidR="003C5B46" w:rsidRDefault="003C5B46" w:rsidP="0002169A">
      <w:pPr>
        <w:spacing w:line="276" w:lineRule="auto"/>
        <w:rPr>
          <w:b/>
        </w:rPr>
      </w:pPr>
    </w:p>
    <w:p w:rsidR="00266A7C" w:rsidRDefault="00266A7C" w:rsidP="0002169A">
      <w:pPr>
        <w:spacing w:line="276" w:lineRule="auto"/>
        <w:rPr>
          <w:b/>
        </w:rPr>
      </w:pPr>
    </w:p>
    <w:p w:rsidR="00D27855" w:rsidRPr="006F211E" w:rsidRDefault="00D27855" w:rsidP="00D27855">
      <w:pPr>
        <w:spacing w:line="276" w:lineRule="auto"/>
        <w:jc w:val="center"/>
        <w:rPr>
          <w:b/>
          <w:spacing w:val="-1"/>
        </w:rPr>
      </w:pPr>
      <w:r w:rsidRPr="004C02B8">
        <w:rPr>
          <w:b/>
        </w:rPr>
        <w:lastRenderedPageBreak/>
        <w:t xml:space="preserve">1. </w:t>
      </w:r>
      <w:r w:rsidRPr="006F211E">
        <w:rPr>
          <w:b/>
        </w:rPr>
        <w:t>Предмет соглашения</w:t>
      </w:r>
    </w:p>
    <w:p w:rsidR="00D27855" w:rsidRPr="00FF3EF6" w:rsidRDefault="00D27855" w:rsidP="003C5B46">
      <w:pPr>
        <w:ind w:firstLine="567"/>
        <w:jc w:val="both"/>
      </w:pPr>
      <w:r w:rsidRPr="006F211E">
        <w:t>1.</w:t>
      </w:r>
      <w:proofErr w:type="gramStart"/>
      <w:r w:rsidRPr="006F211E">
        <w:t>1.Соглашение</w:t>
      </w:r>
      <w:proofErr w:type="gramEnd"/>
      <w:r w:rsidRPr="006F211E">
        <w:t xml:space="preserve"> по охране труда</w:t>
      </w:r>
      <w:r w:rsidR="005A5E72">
        <w:t xml:space="preserve"> </w:t>
      </w:r>
      <w:r w:rsidRPr="006F211E">
        <w:t>М</w:t>
      </w:r>
      <w:r w:rsidR="00D52FCA">
        <w:t>Б</w:t>
      </w:r>
      <w:r w:rsidR="00790DAA" w:rsidRPr="006F211E">
        <w:t>ДОУ</w:t>
      </w:r>
      <w:r w:rsidR="005A5E72">
        <w:t xml:space="preserve"> </w:t>
      </w:r>
      <w:r w:rsidR="00191B05" w:rsidRPr="006F211E">
        <w:t>детский сад «</w:t>
      </w:r>
      <w:r w:rsidR="003B6818">
        <w:t>Светлячок</w:t>
      </w:r>
      <w:r w:rsidR="00266A7C" w:rsidRPr="006F211E">
        <w:t xml:space="preserve">» </w:t>
      </w:r>
      <w:proofErr w:type="spellStart"/>
      <w:r w:rsidR="003B6818">
        <w:t>с.Хову-Аксы</w:t>
      </w:r>
      <w:proofErr w:type="spellEnd"/>
      <w:r w:rsidR="00C40EB7">
        <w:t xml:space="preserve"> Чеди</w:t>
      </w:r>
      <w:r w:rsidR="00D52FCA">
        <w:t xml:space="preserve">-Хольского </w:t>
      </w:r>
      <w:r w:rsidR="006F211E">
        <w:t xml:space="preserve"> кожууна </w:t>
      </w:r>
      <w:r w:rsidRPr="00266A7C">
        <w:rPr>
          <w:spacing w:val="-3"/>
        </w:rPr>
        <w:t xml:space="preserve">Республики </w:t>
      </w:r>
      <w:r w:rsidR="00373980" w:rsidRPr="00266A7C">
        <w:rPr>
          <w:spacing w:val="-3"/>
        </w:rPr>
        <w:t>Тыва</w:t>
      </w:r>
      <w:r w:rsidR="005A5E72">
        <w:rPr>
          <w:spacing w:val="-3"/>
        </w:rPr>
        <w:t xml:space="preserve"> </w:t>
      </w:r>
      <w:r w:rsidR="00373980" w:rsidRPr="00FF3EF6">
        <w:rPr>
          <w:color w:val="4F81BD"/>
        </w:rPr>
        <w:t>(</w:t>
      </w:r>
      <w:r w:rsidRPr="00FF3EF6">
        <w:t>далее</w:t>
      </w:r>
      <w:r w:rsidR="00373980">
        <w:t xml:space="preserve"> по тексту</w:t>
      </w:r>
      <w:r w:rsidRPr="00FF3EF6">
        <w:t xml:space="preserve"> – образовательная организация), заключено на паритетной основе между работодателем в лице его </w:t>
      </w:r>
      <w:proofErr w:type="spellStart"/>
      <w:r w:rsidRPr="00FF3EF6">
        <w:t>полномоченного</w:t>
      </w:r>
      <w:proofErr w:type="spellEnd"/>
      <w:r w:rsidRPr="00FF3EF6">
        <w:t xml:space="preserve"> представителя – заведующего образовательной организации, и работников в лице их полномочного представителя – председателя первичной Профсоюзной организации</w:t>
      </w:r>
      <w:r w:rsidR="005A5E72">
        <w:t xml:space="preserve"> </w:t>
      </w:r>
      <w:r w:rsidR="00D52FCA">
        <w:t>МБ</w:t>
      </w:r>
      <w:r w:rsidR="00266A7C" w:rsidRPr="000F720F">
        <w:t>ДОУ детский сад «</w:t>
      </w:r>
      <w:r w:rsidR="003B6818">
        <w:t>Светлячок</w:t>
      </w:r>
      <w:r w:rsidR="00266A7C" w:rsidRPr="000F720F">
        <w:t xml:space="preserve">» </w:t>
      </w:r>
      <w:r w:rsidR="003B6818">
        <w:t xml:space="preserve"> с. Хову-Аксы </w:t>
      </w:r>
      <w:r w:rsidR="00DB0549" w:rsidRPr="00FF3EF6">
        <w:t>(</w:t>
      </w:r>
      <w:r w:rsidRPr="00FF3EF6">
        <w:t>далее – Профком).</w:t>
      </w:r>
    </w:p>
    <w:p w:rsidR="00D27855" w:rsidRPr="00FF3EF6" w:rsidRDefault="00D27855" w:rsidP="003C5B46">
      <w:pPr>
        <w:ind w:firstLine="567"/>
        <w:jc w:val="both"/>
        <w:rPr>
          <w:spacing w:val="-3"/>
        </w:rPr>
      </w:pPr>
      <w:r w:rsidRPr="00FF3EF6">
        <w:rPr>
          <w:spacing w:val="8"/>
        </w:rPr>
        <w:t xml:space="preserve">Соглашение определяет свою </w:t>
      </w:r>
      <w:r w:rsidRPr="00FF3EF6">
        <w:rPr>
          <w:spacing w:val="9"/>
        </w:rPr>
        <w:t xml:space="preserve">деятельность в целях организации сотрудничества и регулирования </w:t>
      </w:r>
      <w:r w:rsidRPr="00FF3EF6">
        <w:t>отношений между работодателем и Профкомом образовательной организации.</w:t>
      </w:r>
    </w:p>
    <w:p w:rsidR="00D27855" w:rsidRPr="00FF3EF6" w:rsidRDefault="00D27855" w:rsidP="003C5B46">
      <w:pPr>
        <w:pStyle w:val="NoSpacing1"/>
        <w:ind w:firstLine="567"/>
        <w:jc w:val="both"/>
        <w:rPr>
          <w:rFonts w:ascii="Times New Roman" w:hAnsi="Times New Roman"/>
          <w:spacing w:val="1"/>
          <w:sz w:val="24"/>
          <w:szCs w:val="24"/>
        </w:rPr>
      </w:pPr>
      <w:r w:rsidRPr="00FF3EF6">
        <w:rPr>
          <w:rFonts w:ascii="Times New Roman" w:hAnsi="Times New Roman"/>
          <w:sz w:val="24"/>
          <w:szCs w:val="24"/>
        </w:rPr>
        <w:t xml:space="preserve">1.2. Условием заключения Соглашения является соблюдение </w:t>
      </w:r>
      <w:r w:rsidR="006C2480">
        <w:rPr>
          <w:rFonts w:ascii="Times New Roman" w:hAnsi="Times New Roman"/>
          <w:spacing w:val="-1"/>
          <w:sz w:val="24"/>
          <w:szCs w:val="24"/>
        </w:rPr>
        <w:t xml:space="preserve">существующих прав </w:t>
      </w:r>
      <w:r w:rsidRPr="00FF3EF6">
        <w:rPr>
          <w:rFonts w:ascii="Times New Roman" w:hAnsi="Times New Roman"/>
          <w:spacing w:val="-1"/>
          <w:sz w:val="24"/>
          <w:szCs w:val="24"/>
        </w:rPr>
        <w:t xml:space="preserve">и гарантий в области охраны труда и </w:t>
      </w:r>
      <w:r w:rsidRPr="00FF3EF6">
        <w:rPr>
          <w:rFonts w:ascii="Times New Roman" w:hAnsi="Times New Roman"/>
          <w:sz w:val="24"/>
          <w:szCs w:val="24"/>
        </w:rPr>
        <w:t>недопущение ухудшения, по сравнению с законодательством, положения работников</w:t>
      </w:r>
      <w:r w:rsidRPr="00FF3EF6">
        <w:rPr>
          <w:rFonts w:ascii="Times New Roman" w:hAnsi="Times New Roman"/>
          <w:spacing w:val="5"/>
          <w:sz w:val="24"/>
          <w:szCs w:val="24"/>
        </w:rPr>
        <w:t xml:space="preserve">. Ответственными за соблюдение положений Соглашения </w:t>
      </w:r>
      <w:r w:rsidRPr="00FF3EF6">
        <w:rPr>
          <w:rFonts w:ascii="Times New Roman" w:hAnsi="Times New Roman"/>
          <w:spacing w:val="1"/>
          <w:sz w:val="24"/>
          <w:szCs w:val="24"/>
        </w:rPr>
        <w:t xml:space="preserve">являются работодатель в лице </w:t>
      </w:r>
      <w:r w:rsidR="00D52FCA">
        <w:rPr>
          <w:rFonts w:ascii="Times New Roman" w:hAnsi="Times New Roman"/>
          <w:spacing w:val="1"/>
          <w:sz w:val="24"/>
          <w:szCs w:val="24"/>
        </w:rPr>
        <w:t>заведующей</w:t>
      </w:r>
      <w:r w:rsidR="004E7784">
        <w:rPr>
          <w:rFonts w:ascii="Times New Roman" w:hAnsi="Times New Roman"/>
          <w:spacing w:val="1"/>
          <w:sz w:val="24"/>
          <w:szCs w:val="24"/>
        </w:rPr>
        <w:t xml:space="preserve"> </w:t>
      </w:r>
      <w:proofErr w:type="spellStart"/>
      <w:r w:rsidR="003B6818">
        <w:rPr>
          <w:rFonts w:ascii="Times New Roman" w:hAnsi="Times New Roman"/>
          <w:b/>
          <w:spacing w:val="1"/>
          <w:sz w:val="24"/>
          <w:szCs w:val="24"/>
        </w:rPr>
        <w:t>Шалавиной</w:t>
      </w:r>
      <w:proofErr w:type="spellEnd"/>
      <w:r w:rsidR="003B6818">
        <w:rPr>
          <w:rFonts w:ascii="Times New Roman" w:hAnsi="Times New Roman"/>
          <w:b/>
          <w:spacing w:val="1"/>
          <w:sz w:val="24"/>
          <w:szCs w:val="24"/>
        </w:rPr>
        <w:t xml:space="preserve"> </w:t>
      </w:r>
      <w:proofErr w:type="spellStart"/>
      <w:r w:rsidR="003B6818">
        <w:rPr>
          <w:rFonts w:ascii="Times New Roman" w:hAnsi="Times New Roman"/>
          <w:b/>
          <w:spacing w:val="1"/>
          <w:sz w:val="24"/>
          <w:szCs w:val="24"/>
        </w:rPr>
        <w:t>Оюмаа</w:t>
      </w:r>
      <w:proofErr w:type="spellEnd"/>
      <w:r w:rsidR="003B6818">
        <w:rPr>
          <w:rFonts w:ascii="Times New Roman" w:hAnsi="Times New Roman"/>
          <w:b/>
          <w:spacing w:val="1"/>
          <w:sz w:val="24"/>
          <w:szCs w:val="24"/>
        </w:rPr>
        <w:t xml:space="preserve"> Васильевны </w:t>
      </w:r>
      <w:r w:rsidRPr="00FF3EF6">
        <w:rPr>
          <w:rFonts w:ascii="Times New Roman" w:hAnsi="Times New Roman"/>
          <w:spacing w:val="1"/>
          <w:sz w:val="24"/>
          <w:szCs w:val="24"/>
        </w:rPr>
        <w:t xml:space="preserve">одной стороны и председателя Профкома, в лице </w:t>
      </w:r>
      <w:r w:rsidR="003B6818">
        <w:rPr>
          <w:rFonts w:ascii="Times New Roman" w:hAnsi="Times New Roman"/>
          <w:b/>
          <w:spacing w:val="1"/>
          <w:sz w:val="24"/>
          <w:szCs w:val="24"/>
        </w:rPr>
        <w:t xml:space="preserve">Дажылык </w:t>
      </w:r>
      <w:proofErr w:type="spellStart"/>
      <w:r w:rsidR="003B6818">
        <w:rPr>
          <w:rFonts w:ascii="Times New Roman" w:hAnsi="Times New Roman"/>
          <w:b/>
          <w:spacing w:val="1"/>
          <w:sz w:val="24"/>
          <w:szCs w:val="24"/>
        </w:rPr>
        <w:t>Шорааны</w:t>
      </w:r>
      <w:proofErr w:type="spellEnd"/>
      <w:r w:rsidR="003B6818">
        <w:rPr>
          <w:rFonts w:ascii="Times New Roman" w:hAnsi="Times New Roman"/>
          <w:b/>
          <w:spacing w:val="1"/>
          <w:sz w:val="24"/>
          <w:szCs w:val="24"/>
        </w:rPr>
        <w:t xml:space="preserve"> Васильевны</w:t>
      </w:r>
      <w:r w:rsidR="00C40EB7">
        <w:rPr>
          <w:rFonts w:ascii="Times New Roman" w:hAnsi="Times New Roman"/>
          <w:b/>
          <w:spacing w:val="1"/>
          <w:sz w:val="24"/>
          <w:szCs w:val="24"/>
        </w:rPr>
        <w:t xml:space="preserve"> </w:t>
      </w:r>
      <w:r w:rsidRPr="00FF3EF6">
        <w:rPr>
          <w:rFonts w:ascii="Times New Roman" w:hAnsi="Times New Roman"/>
          <w:iCs/>
          <w:sz w:val="24"/>
          <w:szCs w:val="24"/>
        </w:rPr>
        <w:t>с</w:t>
      </w:r>
      <w:r w:rsidR="005A5E72">
        <w:rPr>
          <w:rFonts w:ascii="Times New Roman" w:hAnsi="Times New Roman"/>
          <w:iCs/>
          <w:sz w:val="24"/>
          <w:szCs w:val="24"/>
        </w:rPr>
        <w:t xml:space="preserve"> </w:t>
      </w:r>
      <w:r w:rsidRPr="00FF3EF6">
        <w:rPr>
          <w:rFonts w:ascii="Times New Roman" w:hAnsi="Times New Roman"/>
          <w:sz w:val="24"/>
          <w:szCs w:val="24"/>
        </w:rPr>
        <w:t>другой стороны (далее -</w:t>
      </w:r>
      <w:r w:rsidRPr="00FF3EF6">
        <w:rPr>
          <w:rFonts w:ascii="Times New Roman" w:hAnsi="Times New Roman"/>
          <w:spacing w:val="-2"/>
          <w:sz w:val="24"/>
          <w:szCs w:val="24"/>
        </w:rPr>
        <w:t xml:space="preserve"> Стороны).</w:t>
      </w:r>
    </w:p>
    <w:p w:rsidR="00D27855" w:rsidRPr="00FF3EF6" w:rsidRDefault="00D27855" w:rsidP="003C5B46">
      <w:pPr>
        <w:shd w:val="clear" w:color="auto" w:fill="FFFFFF"/>
        <w:ind w:firstLine="567"/>
        <w:jc w:val="both"/>
        <w:rPr>
          <w:spacing w:val="8"/>
        </w:rPr>
      </w:pPr>
      <w:r w:rsidRPr="00FF3EF6">
        <w:rPr>
          <w:spacing w:val="-1"/>
        </w:rPr>
        <w:t xml:space="preserve">1.3. Стороны выполняют свои обязанности на общественных началах, как </w:t>
      </w:r>
      <w:r w:rsidRPr="00FF3EF6">
        <w:rPr>
          <w:spacing w:val="1"/>
        </w:rPr>
        <w:t xml:space="preserve">правило, без освобождения от основной работы, если иное не оговорено в </w:t>
      </w:r>
      <w:r w:rsidRPr="00FF3EF6">
        <w:t xml:space="preserve">Соглашении по охране труда. Также они осуществляют свою деятельность в </w:t>
      </w:r>
      <w:r w:rsidRPr="00FF3EF6">
        <w:rPr>
          <w:spacing w:val="-1"/>
        </w:rPr>
        <w:t>соответствии с планом работы, который принимается на заседании комиссии</w:t>
      </w:r>
      <w:r w:rsidRPr="00FF3EF6">
        <w:rPr>
          <w:spacing w:val="4"/>
        </w:rPr>
        <w:t xml:space="preserve"> и утверждается обеими сторонами. Заседания </w:t>
      </w:r>
      <w:r w:rsidRPr="00FF3EF6">
        <w:rPr>
          <w:spacing w:val="9"/>
        </w:rPr>
        <w:t xml:space="preserve">представителей сторон проводятся по мере </w:t>
      </w:r>
      <w:r w:rsidRPr="00FF3EF6">
        <w:rPr>
          <w:spacing w:val="-1"/>
        </w:rPr>
        <w:t>необходимости, но не реже одного раза в квартал.</w:t>
      </w:r>
    </w:p>
    <w:p w:rsidR="00D27855" w:rsidRPr="00FF3EF6" w:rsidRDefault="00D27855" w:rsidP="003C5B46">
      <w:pPr>
        <w:pStyle w:val="NoSpacing1"/>
        <w:ind w:firstLine="567"/>
        <w:jc w:val="both"/>
        <w:rPr>
          <w:rFonts w:ascii="Times New Roman" w:hAnsi="Times New Roman"/>
          <w:spacing w:val="4"/>
          <w:sz w:val="24"/>
          <w:szCs w:val="24"/>
        </w:rPr>
      </w:pPr>
      <w:r w:rsidRPr="00FF3EF6">
        <w:rPr>
          <w:rFonts w:ascii="Times New Roman" w:hAnsi="Times New Roman"/>
          <w:spacing w:val="8"/>
          <w:sz w:val="24"/>
          <w:szCs w:val="24"/>
        </w:rPr>
        <w:t xml:space="preserve">1.4.В своей работе стороны взаимодействует с государственными </w:t>
      </w:r>
      <w:r w:rsidRPr="00FF3EF6">
        <w:rPr>
          <w:rFonts w:ascii="Times New Roman" w:hAnsi="Times New Roman"/>
          <w:sz w:val="24"/>
          <w:szCs w:val="24"/>
        </w:rPr>
        <w:t xml:space="preserve">органами управления, надзора, профессиональными союзами </w:t>
      </w:r>
      <w:r w:rsidRPr="00FF3EF6">
        <w:rPr>
          <w:rFonts w:ascii="Times New Roman" w:hAnsi="Times New Roman"/>
          <w:spacing w:val="-1"/>
          <w:sz w:val="24"/>
          <w:szCs w:val="24"/>
        </w:rPr>
        <w:t xml:space="preserve">и специалистами, привлекаемыми на договорной основе (с учетом специфики </w:t>
      </w:r>
      <w:r w:rsidRPr="00FF3EF6">
        <w:rPr>
          <w:rFonts w:ascii="Times New Roman" w:hAnsi="Times New Roman"/>
          <w:spacing w:val="5"/>
          <w:sz w:val="24"/>
          <w:szCs w:val="24"/>
        </w:rPr>
        <w:t xml:space="preserve">и отраслевых особенностей работы конкретных интересов трудового </w:t>
      </w:r>
      <w:r w:rsidRPr="00FF3EF6">
        <w:rPr>
          <w:rFonts w:ascii="Times New Roman" w:hAnsi="Times New Roman"/>
          <w:sz w:val="24"/>
          <w:szCs w:val="24"/>
        </w:rPr>
        <w:t xml:space="preserve">коллектива). Деятельность и оплата труда привлекаемых специалистов </w:t>
      </w:r>
      <w:r w:rsidRPr="00FF3EF6">
        <w:rPr>
          <w:rFonts w:ascii="Times New Roman" w:hAnsi="Times New Roman"/>
          <w:spacing w:val="8"/>
          <w:sz w:val="24"/>
          <w:szCs w:val="24"/>
        </w:rPr>
        <w:t xml:space="preserve">регламентируется коллективным договором или другим совместным </w:t>
      </w:r>
      <w:r w:rsidRPr="00FF3EF6">
        <w:rPr>
          <w:rFonts w:ascii="Times New Roman" w:hAnsi="Times New Roman"/>
          <w:spacing w:val="4"/>
          <w:sz w:val="24"/>
          <w:szCs w:val="24"/>
        </w:rPr>
        <w:t>решением работодателя и Профкома.</w:t>
      </w:r>
    </w:p>
    <w:p w:rsidR="00D27855" w:rsidRPr="00FF3EF6" w:rsidRDefault="00D27855" w:rsidP="003C5B46">
      <w:pPr>
        <w:pStyle w:val="NoSpacing1"/>
        <w:ind w:firstLine="567"/>
        <w:jc w:val="both"/>
        <w:rPr>
          <w:rFonts w:ascii="Times New Roman" w:hAnsi="Times New Roman"/>
          <w:spacing w:val="-2"/>
          <w:sz w:val="24"/>
          <w:szCs w:val="24"/>
        </w:rPr>
      </w:pPr>
      <w:r w:rsidRPr="00FF3EF6">
        <w:rPr>
          <w:rFonts w:ascii="Times New Roman" w:hAnsi="Times New Roman"/>
          <w:spacing w:val="7"/>
          <w:sz w:val="24"/>
          <w:szCs w:val="24"/>
        </w:rPr>
        <w:t xml:space="preserve">1.5. Для выполнения возложенных задач сторонам рекомендуется </w:t>
      </w:r>
      <w:r w:rsidRPr="00FF3EF6">
        <w:rPr>
          <w:rFonts w:ascii="Times New Roman" w:hAnsi="Times New Roman"/>
          <w:spacing w:val="8"/>
          <w:sz w:val="24"/>
          <w:szCs w:val="24"/>
        </w:rPr>
        <w:t xml:space="preserve">получить соответствующую подготовку в области охраны труда по </w:t>
      </w:r>
      <w:r w:rsidRPr="00FF3EF6">
        <w:rPr>
          <w:rFonts w:ascii="Times New Roman" w:hAnsi="Times New Roman"/>
          <w:spacing w:val="-2"/>
          <w:sz w:val="24"/>
          <w:szCs w:val="24"/>
        </w:rPr>
        <w:t>специальной программе.</w:t>
      </w:r>
    </w:p>
    <w:p w:rsidR="00D27855" w:rsidRPr="00FF3EF6" w:rsidRDefault="00D27855" w:rsidP="003C5B46">
      <w:pPr>
        <w:pStyle w:val="NoSpacing1"/>
        <w:ind w:firstLine="567"/>
        <w:jc w:val="both"/>
        <w:rPr>
          <w:rFonts w:ascii="Times New Roman" w:hAnsi="Times New Roman"/>
          <w:sz w:val="24"/>
          <w:szCs w:val="24"/>
        </w:rPr>
      </w:pPr>
      <w:r w:rsidRPr="00FF3EF6">
        <w:rPr>
          <w:rFonts w:ascii="Times New Roman" w:hAnsi="Times New Roman"/>
          <w:spacing w:val="-2"/>
          <w:sz w:val="24"/>
          <w:szCs w:val="24"/>
        </w:rPr>
        <w:t xml:space="preserve">1.6. Стороны в своей деятельности руководствуются законодательными и </w:t>
      </w:r>
      <w:r w:rsidRPr="00FF3EF6">
        <w:rPr>
          <w:rFonts w:ascii="Times New Roman" w:hAnsi="Times New Roman"/>
          <w:sz w:val="24"/>
          <w:szCs w:val="24"/>
        </w:rPr>
        <w:t>иными нормативными правовыми актами Российской Федерации по охране труда, Трудовым</w:t>
      </w:r>
    </w:p>
    <w:p w:rsidR="00D27855" w:rsidRPr="00191B05" w:rsidRDefault="00D27855" w:rsidP="003C5B46">
      <w:pPr>
        <w:pStyle w:val="NoSpacing1"/>
        <w:jc w:val="both"/>
        <w:rPr>
          <w:rFonts w:ascii="Times New Roman" w:hAnsi="Times New Roman"/>
          <w:spacing w:val="-3"/>
          <w:sz w:val="24"/>
          <w:szCs w:val="24"/>
        </w:rPr>
      </w:pPr>
      <w:r w:rsidRPr="00FF3EF6">
        <w:rPr>
          <w:rFonts w:ascii="Times New Roman" w:hAnsi="Times New Roman"/>
          <w:sz w:val="24"/>
          <w:szCs w:val="24"/>
        </w:rPr>
        <w:t xml:space="preserve">кодексом РФ, Уставом образовательной организации и являются неотъемлемой частью коллективного договора. Пересмотр настоящего Соглашения не </w:t>
      </w:r>
      <w:r w:rsidRPr="00FF3EF6">
        <w:rPr>
          <w:rFonts w:ascii="Times New Roman" w:hAnsi="Times New Roman"/>
          <w:spacing w:val="14"/>
          <w:sz w:val="24"/>
          <w:szCs w:val="24"/>
        </w:rPr>
        <w:t xml:space="preserve">может приводить к снижению социально-экономического уровня </w:t>
      </w:r>
      <w:r w:rsidRPr="00FF3EF6">
        <w:rPr>
          <w:rFonts w:ascii="Times New Roman" w:hAnsi="Times New Roman"/>
          <w:spacing w:val="-3"/>
          <w:sz w:val="24"/>
          <w:szCs w:val="24"/>
        </w:rPr>
        <w:t>работников.</w:t>
      </w:r>
    </w:p>
    <w:p w:rsidR="005A5E72" w:rsidRDefault="005A5E72" w:rsidP="00DE6D56">
      <w:pPr>
        <w:pStyle w:val="NoSpacing1"/>
        <w:spacing w:line="276" w:lineRule="auto"/>
        <w:jc w:val="center"/>
        <w:rPr>
          <w:rFonts w:ascii="Times New Roman" w:hAnsi="Times New Roman"/>
          <w:b/>
          <w:bCs/>
          <w:spacing w:val="-1"/>
          <w:sz w:val="24"/>
          <w:szCs w:val="24"/>
        </w:rPr>
      </w:pPr>
    </w:p>
    <w:p w:rsidR="00D27855" w:rsidRPr="00FF3EF6" w:rsidRDefault="00D27855" w:rsidP="00DE6D56">
      <w:pPr>
        <w:pStyle w:val="NoSpacing1"/>
        <w:spacing w:line="276" w:lineRule="auto"/>
        <w:jc w:val="center"/>
        <w:rPr>
          <w:rFonts w:ascii="Times New Roman" w:hAnsi="Times New Roman"/>
          <w:sz w:val="24"/>
          <w:szCs w:val="24"/>
        </w:rPr>
      </w:pPr>
      <w:r w:rsidRPr="00FF3EF6">
        <w:rPr>
          <w:rFonts w:ascii="Times New Roman" w:hAnsi="Times New Roman"/>
          <w:b/>
          <w:bCs/>
          <w:spacing w:val="-1"/>
          <w:sz w:val="24"/>
          <w:szCs w:val="24"/>
        </w:rPr>
        <w:t>2. Задачи сторон соглашения</w:t>
      </w:r>
    </w:p>
    <w:p w:rsidR="00D27855" w:rsidRPr="00FF3EF6" w:rsidRDefault="00D27855" w:rsidP="003C5B46">
      <w:pPr>
        <w:pStyle w:val="NoSpacing1"/>
        <w:jc w:val="both"/>
        <w:rPr>
          <w:rFonts w:ascii="Times New Roman" w:hAnsi="Times New Roman"/>
          <w:spacing w:val="-2"/>
          <w:sz w:val="24"/>
          <w:szCs w:val="24"/>
        </w:rPr>
      </w:pPr>
      <w:r w:rsidRPr="00FF3EF6">
        <w:rPr>
          <w:rFonts w:ascii="Times New Roman" w:hAnsi="Times New Roman"/>
          <w:spacing w:val="-2"/>
          <w:sz w:val="24"/>
          <w:szCs w:val="24"/>
        </w:rPr>
        <w:tab/>
        <w:t xml:space="preserve"> На стороны возлагаются следующие основные задачи: </w:t>
      </w:r>
    </w:p>
    <w:p w:rsidR="00D27855" w:rsidRPr="00FF3EF6" w:rsidRDefault="00D27855" w:rsidP="003C5B46">
      <w:pPr>
        <w:pStyle w:val="NoSpacing1"/>
        <w:tabs>
          <w:tab w:val="left" w:pos="0"/>
        </w:tabs>
        <w:jc w:val="both"/>
        <w:rPr>
          <w:rFonts w:ascii="Times New Roman" w:hAnsi="Times New Roman"/>
          <w:spacing w:val="3"/>
          <w:sz w:val="24"/>
          <w:szCs w:val="24"/>
        </w:rPr>
      </w:pPr>
      <w:r w:rsidRPr="00FF3EF6">
        <w:rPr>
          <w:rFonts w:ascii="Times New Roman" w:hAnsi="Times New Roman"/>
          <w:spacing w:val="-2"/>
          <w:sz w:val="24"/>
          <w:szCs w:val="24"/>
        </w:rPr>
        <w:tab/>
        <w:t xml:space="preserve">2.1. </w:t>
      </w:r>
      <w:r w:rsidRPr="00FF3EF6">
        <w:rPr>
          <w:rFonts w:ascii="Times New Roman" w:hAnsi="Times New Roman"/>
          <w:spacing w:val="8"/>
          <w:sz w:val="24"/>
          <w:szCs w:val="24"/>
        </w:rPr>
        <w:t xml:space="preserve">Разработка на основе предложений сторон программы совместных </w:t>
      </w:r>
      <w:r w:rsidRPr="00FF3EF6">
        <w:rPr>
          <w:rFonts w:ascii="Times New Roman" w:hAnsi="Times New Roman"/>
          <w:spacing w:val="2"/>
          <w:sz w:val="24"/>
          <w:szCs w:val="24"/>
        </w:rPr>
        <w:t xml:space="preserve">действий работодателя и Профкома </w:t>
      </w:r>
      <w:r w:rsidRPr="00FF3EF6">
        <w:rPr>
          <w:rFonts w:ascii="Times New Roman" w:hAnsi="Times New Roman"/>
          <w:sz w:val="24"/>
          <w:szCs w:val="24"/>
        </w:rPr>
        <w:t xml:space="preserve">образовательной организации </w:t>
      </w:r>
      <w:r w:rsidRPr="00FF3EF6">
        <w:rPr>
          <w:rFonts w:ascii="Times New Roman" w:hAnsi="Times New Roman"/>
          <w:spacing w:val="5"/>
          <w:sz w:val="24"/>
          <w:szCs w:val="24"/>
        </w:rPr>
        <w:t xml:space="preserve">по улучшению условий и охраны </w:t>
      </w:r>
      <w:r w:rsidRPr="00FF3EF6">
        <w:rPr>
          <w:rFonts w:ascii="Times New Roman" w:hAnsi="Times New Roman"/>
          <w:spacing w:val="2"/>
          <w:sz w:val="24"/>
          <w:szCs w:val="24"/>
        </w:rPr>
        <w:t xml:space="preserve">труда, предупреждению производственного травматизма и </w:t>
      </w:r>
      <w:r w:rsidRPr="00FF3EF6">
        <w:rPr>
          <w:rFonts w:ascii="Times New Roman" w:hAnsi="Times New Roman"/>
          <w:spacing w:val="-5"/>
          <w:sz w:val="24"/>
          <w:szCs w:val="24"/>
        </w:rPr>
        <w:t>профессиональных заболеваний.</w:t>
      </w:r>
    </w:p>
    <w:p w:rsidR="00D27855" w:rsidRPr="00FF3EF6" w:rsidRDefault="002D407A" w:rsidP="003C5B46">
      <w:pPr>
        <w:pStyle w:val="NoSpacing1"/>
        <w:tabs>
          <w:tab w:val="left" w:pos="0"/>
        </w:tabs>
        <w:jc w:val="both"/>
        <w:rPr>
          <w:rFonts w:ascii="Times New Roman" w:hAnsi="Times New Roman"/>
          <w:spacing w:val="3"/>
          <w:sz w:val="24"/>
          <w:szCs w:val="24"/>
        </w:rPr>
      </w:pPr>
      <w:r>
        <w:rPr>
          <w:rFonts w:ascii="Times New Roman" w:hAnsi="Times New Roman"/>
          <w:spacing w:val="3"/>
          <w:sz w:val="24"/>
          <w:szCs w:val="24"/>
        </w:rPr>
        <w:tab/>
      </w:r>
      <w:r w:rsidR="00D27855" w:rsidRPr="00FF3EF6">
        <w:rPr>
          <w:rFonts w:ascii="Times New Roman" w:hAnsi="Times New Roman"/>
          <w:spacing w:val="3"/>
          <w:sz w:val="24"/>
          <w:szCs w:val="24"/>
        </w:rPr>
        <w:t xml:space="preserve">2.2. Рассмотрение предложений по разработке организационно-технических </w:t>
      </w:r>
      <w:r w:rsidR="00D27855" w:rsidRPr="00FF3EF6">
        <w:rPr>
          <w:rFonts w:ascii="Times New Roman" w:hAnsi="Times New Roman"/>
          <w:spacing w:val="8"/>
          <w:sz w:val="24"/>
          <w:szCs w:val="24"/>
        </w:rPr>
        <w:t>и санитарно-оздоровительных мероприятий для подготовки проекта соот</w:t>
      </w:r>
      <w:r w:rsidR="00D27855" w:rsidRPr="00FF3EF6">
        <w:rPr>
          <w:rFonts w:ascii="Times New Roman" w:hAnsi="Times New Roman"/>
          <w:sz w:val="24"/>
          <w:szCs w:val="24"/>
        </w:rPr>
        <w:t xml:space="preserve">ветствующего раздела коллективного договора или соглашения </w:t>
      </w:r>
      <w:r w:rsidR="00D27855" w:rsidRPr="00FF3EF6">
        <w:rPr>
          <w:rFonts w:ascii="Times New Roman" w:hAnsi="Times New Roman"/>
          <w:spacing w:val="-17"/>
          <w:sz w:val="24"/>
          <w:szCs w:val="24"/>
        </w:rPr>
        <w:t>по охране труда.</w:t>
      </w:r>
    </w:p>
    <w:p w:rsidR="00D27855" w:rsidRPr="00FF3EF6" w:rsidRDefault="002D407A" w:rsidP="003C5B46">
      <w:pPr>
        <w:pStyle w:val="NoSpacing1"/>
        <w:tabs>
          <w:tab w:val="left" w:pos="0"/>
        </w:tabs>
        <w:jc w:val="both"/>
        <w:rPr>
          <w:rFonts w:ascii="Times New Roman" w:hAnsi="Times New Roman"/>
          <w:spacing w:val="7"/>
          <w:sz w:val="24"/>
          <w:szCs w:val="24"/>
        </w:rPr>
      </w:pPr>
      <w:r>
        <w:rPr>
          <w:rFonts w:ascii="Times New Roman" w:hAnsi="Times New Roman"/>
          <w:sz w:val="24"/>
          <w:szCs w:val="24"/>
        </w:rPr>
        <w:tab/>
      </w:r>
      <w:r w:rsidR="00D27855" w:rsidRPr="00FF3EF6">
        <w:rPr>
          <w:rFonts w:ascii="Times New Roman" w:hAnsi="Times New Roman"/>
          <w:sz w:val="24"/>
          <w:szCs w:val="24"/>
        </w:rPr>
        <w:t xml:space="preserve">2.3. Анализ существующего состояния условий и охраны труда в образовательной организации, </w:t>
      </w:r>
      <w:r w:rsidR="00D27855" w:rsidRPr="00FF3EF6">
        <w:rPr>
          <w:rFonts w:ascii="Times New Roman" w:hAnsi="Times New Roman"/>
          <w:spacing w:val="4"/>
          <w:sz w:val="24"/>
          <w:szCs w:val="24"/>
        </w:rPr>
        <w:t xml:space="preserve">подготовка соответствующих предложений в пределах своей компетенции </w:t>
      </w:r>
      <w:r w:rsidR="00D27855" w:rsidRPr="00FF3EF6">
        <w:rPr>
          <w:rFonts w:ascii="Times New Roman" w:hAnsi="Times New Roman"/>
          <w:sz w:val="24"/>
          <w:szCs w:val="24"/>
        </w:rPr>
        <w:t>по решению проблем по охране труда.</w:t>
      </w:r>
    </w:p>
    <w:p w:rsidR="00D27855" w:rsidRPr="00191B05" w:rsidRDefault="002D407A" w:rsidP="003C5B46">
      <w:pPr>
        <w:pStyle w:val="NoSpacing1"/>
        <w:tabs>
          <w:tab w:val="left" w:pos="0"/>
        </w:tabs>
        <w:jc w:val="both"/>
        <w:rPr>
          <w:rFonts w:ascii="Times New Roman" w:hAnsi="Times New Roman"/>
          <w:spacing w:val="-2"/>
          <w:sz w:val="24"/>
          <w:szCs w:val="24"/>
        </w:rPr>
      </w:pPr>
      <w:r>
        <w:rPr>
          <w:rFonts w:ascii="Times New Roman" w:hAnsi="Times New Roman"/>
          <w:spacing w:val="7"/>
          <w:sz w:val="24"/>
          <w:szCs w:val="24"/>
        </w:rPr>
        <w:tab/>
      </w:r>
      <w:r w:rsidR="00D27855" w:rsidRPr="00FF3EF6">
        <w:rPr>
          <w:rFonts w:ascii="Times New Roman" w:hAnsi="Times New Roman"/>
          <w:spacing w:val="7"/>
          <w:sz w:val="24"/>
          <w:szCs w:val="24"/>
        </w:rPr>
        <w:t xml:space="preserve">2.4. Информирование работников по графику, являющемуся составной </w:t>
      </w:r>
      <w:r w:rsidR="00D27855" w:rsidRPr="00FF3EF6">
        <w:rPr>
          <w:rFonts w:ascii="Times New Roman" w:hAnsi="Times New Roman"/>
          <w:spacing w:val="4"/>
          <w:sz w:val="24"/>
          <w:szCs w:val="24"/>
        </w:rPr>
        <w:t xml:space="preserve">частью плана работы Соглашения: о состоянии условий и охраны труда на </w:t>
      </w:r>
      <w:r w:rsidR="00D27855" w:rsidRPr="00FF3EF6">
        <w:rPr>
          <w:rFonts w:ascii="Times New Roman" w:hAnsi="Times New Roman"/>
          <w:spacing w:val="5"/>
          <w:sz w:val="24"/>
          <w:szCs w:val="24"/>
        </w:rPr>
        <w:t xml:space="preserve">рабочих местах, </w:t>
      </w:r>
      <w:r w:rsidR="00D27855" w:rsidRPr="00FF3EF6">
        <w:rPr>
          <w:rFonts w:ascii="Times New Roman" w:hAnsi="Times New Roman"/>
          <w:spacing w:val="5"/>
          <w:sz w:val="24"/>
          <w:szCs w:val="24"/>
        </w:rPr>
        <w:lastRenderedPageBreak/>
        <w:t xml:space="preserve">существующем риске повреждения здоровья и </w:t>
      </w:r>
      <w:r w:rsidR="00D27855" w:rsidRPr="00FF3EF6">
        <w:rPr>
          <w:rFonts w:ascii="Times New Roman" w:hAnsi="Times New Roman"/>
          <w:spacing w:val="3"/>
          <w:sz w:val="24"/>
          <w:szCs w:val="24"/>
        </w:rPr>
        <w:t xml:space="preserve">полагающихся работникам средств индивидуальной </w:t>
      </w:r>
      <w:r w:rsidR="00D27855" w:rsidRPr="00FF3EF6">
        <w:rPr>
          <w:rFonts w:ascii="Times New Roman" w:hAnsi="Times New Roman"/>
          <w:spacing w:val="-2"/>
          <w:sz w:val="24"/>
          <w:szCs w:val="24"/>
        </w:rPr>
        <w:t>защиты, компенсациях и льготах.</w:t>
      </w:r>
    </w:p>
    <w:p w:rsidR="005A5E72" w:rsidRDefault="005A5E72" w:rsidP="00DE6D56">
      <w:pPr>
        <w:pStyle w:val="NoSpacing1"/>
        <w:tabs>
          <w:tab w:val="left" w:pos="0"/>
        </w:tabs>
        <w:spacing w:line="276" w:lineRule="auto"/>
        <w:jc w:val="center"/>
        <w:rPr>
          <w:rFonts w:ascii="Times New Roman" w:hAnsi="Times New Roman"/>
          <w:b/>
          <w:bCs/>
          <w:spacing w:val="-1"/>
          <w:sz w:val="24"/>
          <w:szCs w:val="24"/>
        </w:rPr>
      </w:pPr>
    </w:p>
    <w:p w:rsidR="00D27855" w:rsidRPr="00FF3EF6" w:rsidRDefault="00D27855" w:rsidP="00DE6D56">
      <w:pPr>
        <w:pStyle w:val="NoSpacing1"/>
        <w:tabs>
          <w:tab w:val="left" w:pos="0"/>
        </w:tabs>
        <w:spacing w:line="276" w:lineRule="auto"/>
        <w:jc w:val="center"/>
        <w:rPr>
          <w:rFonts w:ascii="Times New Roman" w:hAnsi="Times New Roman"/>
          <w:sz w:val="24"/>
          <w:szCs w:val="24"/>
        </w:rPr>
      </w:pPr>
      <w:r w:rsidRPr="00FF3EF6">
        <w:rPr>
          <w:rFonts w:ascii="Times New Roman" w:hAnsi="Times New Roman"/>
          <w:b/>
          <w:bCs/>
          <w:spacing w:val="-1"/>
          <w:sz w:val="24"/>
          <w:szCs w:val="24"/>
        </w:rPr>
        <w:t>3. Функции соглашения</w:t>
      </w:r>
    </w:p>
    <w:p w:rsidR="00D27855" w:rsidRPr="00FF3EF6" w:rsidRDefault="00D27855" w:rsidP="003C5B46">
      <w:pPr>
        <w:pStyle w:val="NoSpacing1"/>
        <w:tabs>
          <w:tab w:val="left" w:pos="0"/>
        </w:tabs>
        <w:ind w:firstLine="567"/>
        <w:jc w:val="both"/>
        <w:rPr>
          <w:rFonts w:ascii="Times New Roman" w:hAnsi="Times New Roman"/>
          <w:spacing w:val="6"/>
          <w:sz w:val="24"/>
          <w:szCs w:val="24"/>
        </w:rPr>
      </w:pPr>
      <w:r w:rsidRPr="00FF3EF6">
        <w:rPr>
          <w:rFonts w:ascii="Times New Roman" w:hAnsi="Times New Roman"/>
          <w:spacing w:val="-2"/>
          <w:sz w:val="24"/>
          <w:szCs w:val="24"/>
        </w:rPr>
        <w:t xml:space="preserve">Соглашение определяет функции сторон, для их выполнения поставлены </w:t>
      </w:r>
      <w:r w:rsidRPr="00FF3EF6">
        <w:rPr>
          <w:rFonts w:ascii="Times New Roman" w:hAnsi="Times New Roman"/>
          <w:spacing w:val="-1"/>
          <w:sz w:val="24"/>
          <w:szCs w:val="24"/>
        </w:rPr>
        <w:t>определенные задачи и возложены на обе стороны:</w:t>
      </w:r>
    </w:p>
    <w:p w:rsidR="00D27855" w:rsidRPr="00FF3EF6" w:rsidRDefault="00D27855" w:rsidP="003C5B46">
      <w:pPr>
        <w:pStyle w:val="NoSpacing1"/>
        <w:tabs>
          <w:tab w:val="left" w:pos="0"/>
        </w:tabs>
        <w:jc w:val="both"/>
        <w:rPr>
          <w:rFonts w:ascii="Times New Roman" w:hAnsi="Times New Roman"/>
          <w:spacing w:val="-2"/>
          <w:sz w:val="24"/>
          <w:szCs w:val="24"/>
        </w:rPr>
      </w:pPr>
      <w:r w:rsidRPr="00FF3EF6">
        <w:rPr>
          <w:rFonts w:ascii="Times New Roman" w:hAnsi="Times New Roman"/>
          <w:spacing w:val="6"/>
          <w:sz w:val="24"/>
          <w:szCs w:val="24"/>
        </w:rPr>
        <w:tab/>
        <w:t>3.1. Рассмотрение предложений работодателя, Профкома</w:t>
      </w:r>
      <w:r w:rsidRPr="00FF3EF6">
        <w:rPr>
          <w:rFonts w:ascii="Times New Roman" w:hAnsi="Times New Roman"/>
          <w:sz w:val="24"/>
          <w:szCs w:val="24"/>
        </w:rPr>
        <w:t xml:space="preserve">, а также работников образовательной организации по созданию здоровых и безопасных условий труда и </w:t>
      </w:r>
      <w:r w:rsidRPr="00FF3EF6">
        <w:rPr>
          <w:rFonts w:ascii="Times New Roman" w:hAnsi="Times New Roman"/>
          <w:spacing w:val="9"/>
          <w:sz w:val="24"/>
          <w:szCs w:val="24"/>
        </w:rPr>
        <w:t xml:space="preserve">выработка рекомендаций, отвечающих требованиям жизни и здоровья </w:t>
      </w:r>
      <w:r w:rsidRPr="00FF3EF6">
        <w:rPr>
          <w:rFonts w:ascii="Times New Roman" w:hAnsi="Times New Roman"/>
          <w:sz w:val="24"/>
          <w:szCs w:val="24"/>
        </w:rPr>
        <w:t xml:space="preserve">учащихся и работников в процессе трудовой, учебной и воспитательной </w:t>
      </w:r>
      <w:r w:rsidRPr="00FF3EF6">
        <w:rPr>
          <w:rFonts w:ascii="Times New Roman" w:hAnsi="Times New Roman"/>
          <w:spacing w:val="-3"/>
          <w:sz w:val="24"/>
          <w:szCs w:val="24"/>
        </w:rPr>
        <w:t>деятельности.</w:t>
      </w:r>
    </w:p>
    <w:p w:rsidR="00D27855" w:rsidRPr="00FF3EF6" w:rsidRDefault="00D27855" w:rsidP="003C5B46">
      <w:pPr>
        <w:pStyle w:val="NoSpacing1"/>
        <w:tabs>
          <w:tab w:val="left" w:pos="0"/>
        </w:tabs>
        <w:jc w:val="both"/>
        <w:rPr>
          <w:rFonts w:ascii="Times New Roman" w:hAnsi="Times New Roman"/>
          <w:spacing w:val="21"/>
          <w:sz w:val="24"/>
          <w:szCs w:val="24"/>
        </w:rPr>
      </w:pPr>
      <w:r w:rsidRPr="00FF3EF6">
        <w:rPr>
          <w:rFonts w:ascii="Times New Roman" w:hAnsi="Times New Roman"/>
          <w:spacing w:val="-2"/>
          <w:sz w:val="24"/>
          <w:szCs w:val="24"/>
        </w:rPr>
        <w:tab/>
        <w:t xml:space="preserve">3.2.  Рассмотрение результатов обследования состояния условий и охраны </w:t>
      </w:r>
      <w:r w:rsidRPr="00FF3EF6">
        <w:rPr>
          <w:rFonts w:ascii="Times New Roman" w:hAnsi="Times New Roman"/>
          <w:sz w:val="24"/>
          <w:szCs w:val="24"/>
        </w:rPr>
        <w:t xml:space="preserve">труда на рабочих местах в образовательной организации; участие в проведении обследований по </w:t>
      </w:r>
      <w:r w:rsidRPr="00FF3EF6">
        <w:rPr>
          <w:rFonts w:ascii="Times New Roman" w:hAnsi="Times New Roman"/>
          <w:spacing w:val="3"/>
          <w:sz w:val="24"/>
          <w:szCs w:val="24"/>
        </w:rPr>
        <w:t xml:space="preserve">обращениям работников </w:t>
      </w:r>
      <w:r w:rsidRPr="00FF3EF6">
        <w:rPr>
          <w:rFonts w:ascii="Times New Roman" w:hAnsi="Times New Roman"/>
          <w:sz w:val="24"/>
          <w:szCs w:val="24"/>
        </w:rPr>
        <w:t xml:space="preserve">образовательной организации </w:t>
      </w:r>
      <w:r w:rsidRPr="00FF3EF6">
        <w:rPr>
          <w:rFonts w:ascii="Times New Roman" w:hAnsi="Times New Roman"/>
          <w:spacing w:val="3"/>
          <w:sz w:val="24"/>
          <w:szCs w:val="24"/>
        </w:rPr>
        <w:t xml:space="preserve">и выработка в необходимых случаях </w:t>
      </w:r>
      <w:r w:rsidRPr="00FF3EF6">
        <w:rPr>
          <w:rFonts w:ascii="Times New Roman" w:hAnsi="Times New Roman"/>
          <w:spacing w:val="-1"/>
          <w:sz w:val="24"/>
          <w:szCs w:val="24"/>
        </w:rPr>
        <w:t>рекомендаций по устранению выявленных нарушений.</w:t>
      </w:r>
    </w:p>
    <w:p w:rsidR="00D27855" w:rsidRPr="00FF3EF6" w:rsidRDefault="00D27855" w:rsidP="003C5B46">
      <w:pPr>
        <w:pStyle w:val="NoSpacing1"/>
        <w:tabs>
          <w:tab w:val="left" w:pos="0"/>
        </w:tabs>
        <w:jc w:val="both"/>
        <w:rPr>
          <w:rFonts w:ascii="Times New Roman" w:hAnsi="Times New Roman"/>
          <w:spacing w:val="-1"/>
          <w:sz w:val="24"/>
          <w:szCs w:val="24"/>
        </w:rPr>
      </w:pPr>
      <w:r w:rsidRPr="00FF3EF6">
        <w:rPr>
          <w:rFonts w:ascii="Times New Roman" w:hAnsi="Times New Roman"/>
          <w:spacing w:val="21"/>
          <w:sz w:val="24"/>
          <w:szCs w:val="24"/>
        </w:rPr>
        <w:tab/>
        <w:t xml:space="preserve">3.3. </w:t>
      </w:r>
      <w:r w:rsidRPr="00FF3EF6">
        <w:rPr>
          <w:rStyle w:val="11"/>
          <w:szCs w:val="24"/>
        </w:rPr>
        <w:t>Изучение причин производственного травматизма</w:t>
      </w:r>
      <w:r w:rsidRPr="00FF3EF6">
        <w:rPr>
          <w:rFonts w:ascii="Times New Roman" w:hAnsi="Times New Roman"/>
          <w:spacing w:val="21"/>
          <w:sz w:val="24"/>
          <w:szCs w:val="24"/>
        </w:rPr>
        <w:t xml:space="preserve"> и </w:t>
      </w:r>
      <w:r w:rsidRPr="00FF3EF6">
        <w:rPr>
          <w:rFonts w:ascii="Times New Roman" w:hAnsi="Times New Roman"/>
          <w:spacing w:val="5"/>
          <w:sz w:val="24"/>
          <w:szCs w:val="24"/>
        </w:rPr>
        <w:t xml:space="preserve">профессиональных заболеваний, анализ эффективности проводимых </w:t>
      </w:r>
      <w:r w:rsidRPr="00FF3EF6">
        <w:rPr>
          <w:rFonts w:ascii="Times New Roman" w:hAnsi="Times New Roman"/>
          <w:sz w:val="24"/>
          <w:szCs w:val="24"/>
        </w:rPr>
        <w:t>мероприятий по условиям и охране труда, подготовка информационно-</w:t>
      </w:r>
      <w:r w:rsidRPr="00FF3EF6">
        <w:rPr>
          <w:rFonts w:ascii="Times New Roman" w:hAnsi="Times New Roman"/>
          <w:spacing w:val="-1"/>
          <w:sz w:val="24"/>
          <w:szCs w:val="24"/>
        </w:rPr>
        <w:t xml:space="preserve">аналитических материалов о фактическом состоянии охраны труда в </w:t>
      </w:r>
      <w:r w:rsidRPr="00FF3EF6">
        <w:rPr>
          <w:rFonts w:ascii="Times New Roman" w:hAnsi="Times New Roman"/>
          <w:sz w:val="24"/>
          <w:szCs w:val="24"/>
        </w:rPr>
        <w:t>образовательной организации</w:t>
      </w:r>
      <w:r w:rsidRPr="00FF3EF6">
        <w:rPr>
          <w:rFonts w:ascii="Times New Roman" w:hAnsi="Times New Roman"/>
          <w:spacing w:val="-1"/>
          <w:sz w:val="24"/>
          <w:szCs w:val="24"/>
        </w:rPr>
        <w:t>.</w:t>
      </w:r>
    </w:p>
    <w:p w:rsidR="00D27855" w:rsidRPr="00FF3EF6" w:rsidRDefault="00D27855" w:rsidP="003C5B46">
      <w:pPr>
        <w:pStyle w:val="NoSpacing1"/>
        <w:tabs>
          <w:tab w:val="left" w:pos="0"/>
        </w:tabs>
        <w:jc w:val="both"/>
        <w:rPr>
          <w:rFonts w:ascii="Times New Roman" w:hAnsi="Times New Roman"/>
          <w:spacing w:val="13"/>
          <w:sz w:val="24"/>
          <w:szCs w:val="24"/>
        </w:rPr>
      </w:pPr>
      <w:r w:rsidRPr="00FF3EF6">
        <w:rPr>
          <w:rFonts w:ascii="Times New Roman" w:hAnsi="Times New Roman"/>
          <w:spacing w:val="-1"/>
          <w:sz w:val="24"/>
          <w:szCs w:val="24"/>
        </w:rPr>
        <w:tab/>
        <w:t xml:space="preserve">3.4. Содействие работодателю по внедрении более совершенных </w:t>
      </w:r>
      <w:r w:rsidRPr="00FF3EF6">
        <w:rPr>
          <w:rFonts w:ascii="Times New Roman" w:hAnsi="Times New Roman"/>
          <w:sz w:val="24"/>
          <w:szCs w:val="24"/>
        </w:rPr>
        <w:t xml:space="preserve">технологий и новой техники при осуществлении работ по основным видам </w:t>
      </w:r>
      <w:r w:rsidRPr="00FF3EF6">
        <w:rPr>
          <w:rFonts w:ascii="Times New Roman" w:hAnsi="Times New Roman"/>
          <w:spacing w:val="-1"/>
          <w:sz w:val="24"/>
          <w:szCs w:val="24"/>
        </w:rPr>
        <w:t>деятельности</w:t>
      </w:r>
      <w:r w:rsidR="004E7784">
        <w:rPr>
          <w:rFonts w:ascii="Times New Roman" w:hAnsi="Times New Roman"/>
          <w:spacing w:val="-1"/>
          <w:sz w:val="24"/>
          <w:szCs w:val="24"/>
        </w:rPr>
        <w:t xml:space="preserve"> </w:t>
      </w:r>
      <w:r w:rsidRPr="00FF3EF6">
        <w:rPr>
          <w:rFonts w:ascii="Times New Roman" w:hAnsi="Times New Roman"/>
          <w:sz w:val="24"/>
          <w:szCs w:val="24"/>
        </w:rPr>
        <w:t xml:space="preserve">образовательной организации </w:t>
      </w:r>
      <w:r w:rsidRPr="00FF3EF6">
        <w:rPr>
          <w:rFonts w:ascii="Times New Roman" w:hAnsi="Times New Roman"/>
          <w:spacing w:val="-1"/>
          <w:sz w:val="24"/>
          <w:szCs w:val="24"/>
        </w:rPr>
        <w:t>и вспомогательных работ.</w:t>
      </w:r>
    </w:p>
    <w:p w:rsidR="00D27855" w:rsidRPr="00FF3EF6" w:rsidRDefault="00D27855" w:rsidP="003C5B46">
      <w:pPr>
        <w:pStyle w:val="NoSpacing1"/>
        <w:tabs>
          <w:tab w:val="left" w:pos="0"/>
        </w:tabs>
        <w:jc w:val="both"/>
        <w:rPr>
          <w:rFonts w:ascii="Times New Roman" w:hAnsi="Times New Roman"/>
          <w:sz w:val="24"/>
          <w:szCs w:val="24"/>
        </w:rPr>
      </w:pPr>
      <w:r w:rsidRPr="00FF3EF6">
        <w:rPr>
          <w:rFonts w:ascii="Times New Roman" w:hAnsi="Times New Roman"/>
          <w:spacing w:val="13"/>
          <w:sz w:val="24"/>
          <w:szCs w:val="24"/>
        </w:rPr>
        <w:tab/>
        <w:t>3.5. Изучение состояния и использования санитарно</w:t>
      </w:r>
      <w:r w:rsidRPr="00FF3EF6">
        <w:rPr>
          <w:rFonts w:ascii="Times New Roman" w:hAnsi="Times New Roman"/>
          <w:sz w:val="24"/>
          <w:szCs w:val="24"/>
        </w:rPr>
        <w:t>-</w:t>
      </w:r>
      <w:r w:rsidRPr="00FF3EF6">
        <w:rPr>
          <w:rFonts w:ascii="Times New Roman" w:hAnsi="Times New Roman"/>
          <w:spacing w:val="-3"/>
          <w:sz w:val="24"/>
          <w:szCs w:val="24"/>
        </w:rPr>
        <w:t xml:space="preserve">бытовых </w:t>
      </w:r>
      <w:r w:rsidR="005F5346">
        <w:rPr>
          <w:rFonts w:ascii="Times New Roman" w:hAnsi="Times New Roman"/>
          <w:spacing w:val="-1"/>
          <w:sz w:val="24"/>
          <w:szCs w:val="24"/>
        </w:rPr>
        <w:t>помещений и санитарно-</w:t>
      </w:r>
      <w:r w:rsidRPr="00FF3EF6">
        <w:rPr>
          <w:rFonts w:ascii="Times New Roman" w:hAnsi="Times New Roman"/>
          <w:spacing w:val="-1"/>
          <w:sz w:val="24"/>
          <w:szCs w:val="24"/>
        </w:rPr>
        <w:t>гигиенических устройств, обеспечения работников</w:t>
      </w:r>
      <w:r w:rsidR="004E7784">
        <w:rPr>
          <w:rFonts w:ascii="Times New Roman" w:hAnsi="Times New Roman"/>
          <w:spacing w:val="-1"/>
          <w:sz w:val="24"/>
          <w:szCs w:val="24"/>
        </w:rPr>
        <w:t xml:space="preserve"> </w:t>
      </w:r>
      <w:r w:rsidRPr="00FF3EF6">
        <w:rPr>
          <w:rFonts w:ascii="Times New Roman" w:hAnsi="Times New Roman"/>
          <w:sz w:val="24"/>
          <w:szCs w:val="24"/>
        </w:rPr>
        <w:t xml:space="preserve">образовательной организации </w:t>
      </w:r>
      <w:r w:rsidRPr="00FF3EF6">
        <w:rPr>
          <w:rFonts w:ascii="Times New Roman" w:hAnsi="Times New Roman"/>
          <w:spacing w:val="5"/>
          <w:sz w:val="24"/>
          <w:szCs w:val="24"/>
        </w:rPr>
        <w:t xml:space="preserve">специальной одеждой, обувью и другими средствами </w:t>
      </w:r>
      <w:r w:rsidRPr="00FF3EF6">
        <w:rPr>
          <w:rFonts w:ascii="Times New Roman" w:hAnsi="Times New Roman"/>
          <w:sz w:val="24"/>
          <w:szCs w:val="24"/>
        </w:rPr>
        <w:t>индивидуальной защиты, правильности их применения.</w:t>
      </w:r>
    </w:p>
    <w:p w:rsidR="00D27855" w:rsidRPr="00FF3EF6" w:rsidRDefault="00D27855" w:rsidP="003C5B46">
      <w:pPr>
        <w:pStyle w:val="NoSpacing1"/>
        <w:tabs>
          <w:tab w:val="left" w:pos="0"/>
        </w:tabs>
        <w:jc w:val="both"/>
        <w:rPr>
          <w:rFonts w:ascii="Times New Roman" w:hAnsi="Times New Roman"/>
          <w:sz w:val="24"/>
          <w:szCs w:val="24"/>
        </w:rPr>
      </w:pPr>
      <w:r w:rsidRPr="00FF3EF6">
        <w:rPr>
          <w:rFonts w:ascii="Times New Roman" w:hAnsi="Times New Roman"/>
          <w:sz w:val="24"/>
          <w:szCs w:val="24"/>
        </w:rPr>
        <w:tab/>
        <w:t>3.6. Ок</w:t>
      </w:r>
      <w:r w:rsidR="005F5346">
        <w:rPr>
          <w:rFonts w:ascii="Times New Roman" w:hAnsi="Times New Roman"/>
          <w:sz w:val="24"/>
          <w:szCs w:val="24"/>
        </w:rPr>
        <w:t xml:space="preserve">азание содействия работодателю </w:t>
      </w:r>
      <w:r w:rsidRPr="00FF3EF6">
        <w:rPr>
          <w:rFonts w:ascii="Times New Roman" w:hAnsi="Times New Roman"/>
          <w:sz w:val="24"/>
          <w:szCs w:val="24"/>
        </w:rPr>
        <w:t xml:space="preserve">в организации обучения </w:t>
      </w:r>
      <w:r w:rsidRPr="00FF3EF6">
        <w:rPr>
          <w:rFonts w:ascii="Times New Roman" w:hAnsi="Times New Roman"/>
          <w:spacing w:val="13"/>
          <w:sz w:val="24"/>
          <w:szCs w:val="24"/>
        </w:rPr>
        <w:t xml:space="preserve">безопасным методам и приемам выполнения работ, проведении </w:t>
      </w:r>
      <w:r w:rsidRPr="00FF3EF6">
        <w:rPr>
          <w:rFonts w:ascii="Times New Roman" w:hAnsi="Times New Roman"/>
          <w:sz w:val="24"/>
          <w:szCs w:val="24"/>
        </w:rPr>
        <w:t xml:space="preserve">своевременного и качественного инструктажа работников по безопасности </w:t>
      </w:r>
      <w:r w:rsidRPr="00FF3EF6">
        <w:rPr>
          <w:rFonts w:ascii="Times New Roman" w:hAnsi="Times New Roman"/>
          <w:spacing w:val="-4"/>
          <w:sz w:val="24"/>
          <w:szCs w:val="24"/>
        </w:rPr>
        <w:t>труда.</w:t>
      </w:r>
    </w:p>
    <w:p w:rsidR="00D27855" w:rsidRPr="00191B05" w:rsidRDefault="00D27855" w:rsidP="003C5B46">
      <w:pPr>
        <w:pStyle w:val="NoSpacing1"/>
        <w:tabs>
          <w:tab w:val="left" w:pos="0"/>
        </w:tabs>
        <w:jc w:val="both"/>
        <w:rPr>
          <w:rFonts w:ascii="Times New Roman" w:hAnsi="Times New Roman"/>
          <w:spacing w:val="-1"/>
          <w:sz w:val="24"/>
          <w:szCs w:val="24"/>
        </w:rPr>
      </w:pPr>
      <w:r w:rsidRPr="00FF3EF6">
        <w:rPr>
          <w:rFonts w:ascii="Times New Roman" w:hAnsi="Times New Roman"/>
          <w:sz w:val="24"/>
          <w:szCs w:val="24"/>
        </w:rPr>
        <w:tab/>
        <w:t xml:space="preserve">3.7. Участие в работе по пропаганде охраны труда в образовательной организации, повышению </w:t>
      </w:r>
      <w:r w:rsidRPr="00FF3EF6">
        <w:rPr>
          <w:rFonts w:ascii="Times New Roman" w:hAnsi="Times New Roman"/>
          <w:spacing w:val="-1"/>
          <w:sz w:val="24"/>
          <w:szCs w:val="24"/>
        </w:rPr>
        <w:t>ответственности работников за соблюдение требований по охране труда.</w:t>
      </w:r>
    </w:p>
    <w:p w:rsidR="005A5E72" w:rsidRDefault="005A5E72" w:rsidP="00DE6D56">
      <w:pPr>
        <w:pStyle w:val="NoSpacing1"/>
        <w:spacing w:line="276" w:lineRule="auto"/>
        <w:jc w:val="center"/>
        <w:rPr>
          <w:rFonts w:ascii="Times New Roman" w:hAnsi="Times New Roman"/>
          <w:b/>
          <w:bCs/>
          <w:spacing w:val="-6"/>
          <w:sz w:val="24"/>
          <w:szCs w:val="24"/>
        </w:rPr>
      </w:pPr>
    </w:p>
    <w:p w:rsidR="00D27855" w:rsidRPr="00FF3EF6" w:rsidRDefault="00D27855" w:rsidP="00DE6D56">
      <w:pPr>
        <w:pStyle w:val="NoSpacing1"/>
        <w:spacing w:line="276" w:lineRule="auto"/>
        <w:jc w:val="center"/>
        <w:rPr>
          <w:rFonts w:ascii="Times New Roman" w:hAnsi="Times New Roman"/>
          <w:b/>
          <w:bCs/>
          <w:spacing w:val="-6"/>
          <w:sz w:val="24"/>
          <w:szCs w:val="24"/>
        </w:rPr>
      </w:pPr>
      <w:r w:rsidRPr="00FF3EF6">
        <w:rPr>
          <w:rFonts w:ascii="Times New Roman" w:hAnsi="Times New Roman"/>
          <w:b/>
          <w:bCs/>
          <w:spacing w:val="-6"/>
          <w:sz w:val="24"/>
          <w:szCs w:val="24"/>
        </w:rPr>
        <w:t>4. Права сторон</w:t>
      </w:r>
    </w:p>
    <w:p w:rsidR="00D27855" w:rsidRPr="00FF3EF6" w:rsidRDefault="00D27855" w:rsidP="003C5B46">
      <w:pPr>
        <w:pStyle w:val="NoSpacing1"/>
        <w:ind w:firstLine="567"/>
        <w:jc w:val="both"/>
        <w:rPr>
          <w:rFonts w:ascii="Times New Roman" w:hAnsi="Times New Roman"/>
          <w:spacing w:val="-2"/>
          <w:sz w:val="24"/>
          <w:szCs w:val="24"/>
        </w:rPr>
      </w:pPr>
      <w:r w:rsidRPr="00FF3EF6">
        <w:rPr>
          <w:rFonts w:ascii="Times New Roman" w:hAnsi="Times New Roman"/>
          <w:spacing w:val="3"/>
          <w:sz w:val="24"/>
          <w:szCs w:val="24"/>
        </w:rPr>
        <w:t xml:space="preserve">Для осуществления возложенных функций сторонам Соглашения </w:t>
      </w:r>
      <w:r w:rsidRPr="00FF3EF6">
        <w:rPr>
          <w:rFonts w:ascii="Times New Roman" w:hAnsi="Times New Roman"/>
          <w:spacing w:val="-1"/>
          <w:sz w:val="24"/>
          <w:szCs w:val="24"/>
        </w:rPr>
        <w:t>предоставлены следующие права:</w:t>
      </w:r>
    </w:p>
    <w:p w:rsidR="00D27855" w:rsidRPr="00FF3EF6" w:rsidRDefault="00D27855" w:rsidP="003C5B46">
      <w:pPr>
        <w:pStyle w:val="NoSpacing1"/>
        <w:ind w:firstLine="567"/>
        <w:jc w:val="both"/>
        <w:rPr>
          <w:rFonts w:ascii="Times New Roman" w:hAnsi="Times New Roman"/>
          <w:spacing w:val="2"/>
          <w:sz w:val="24"/>
          <w:szCs w:val="24"/>
        </w:rPr>
      </w:pPr>
      <w:r w:rsidRPr="00FF3EF6">
        <w:rPr>
          <w:rFonts w:ascii="Times New Roman" w:hAnsi="Times New Roman"/>
          <w:spacing w:val="-2"/>
          <w:sz w:val="24"/>
          <w:szCs w:val="24"/>
        </w:rPr>
        <w:t xml:space="preserve">4.1. Собирать и предоставлять информацию о состоянии условий труда на </w:t>
      </w:r>
      <w:r w:rsidRPr="00FF3EF6">
        <w:rPr>
          <w:rFonts w:ascii="Times New Roman" w:hAnsi="Times New Roman"/>
          <w:spacing w:val="2"/>
          <w:sz w:val="24"/>
          <w:szCs w:val="24"/>
        </w:rPr>
        <w:t xml:space="preserve">рабочих местах, производственного травматизма и профессиональных </w:t>
      </w:r>
      <w:r w:rsidRPr="00FF3EF6">
        <w:rPr>
          <w:rFonts w:ascii="Times New Roman" w:hAnsi="Times New Roman"/>
          <w:spacing w:val="-1"/>
          <w:sz w:val="24"/>
          <w:szCs w:val="24"/>
        </w:rPr>
        <w:t>заболеваний, наличие опасных и вредных производственных факторов.</w:t>
      </w:r>
    </w:p>
    <w:p w:rsidR="00D27855" w:rsidRPr="00FF3EF6" w:rsidRDefault="00D27855" w:rsidP="003C5B46">
      <w:pPr>
        <w:pStyle w:val="NoSpacing1"/>
        <w:ind w:firstLine="567"/>
        <w:jc w:val="both"/>
        <w:rPr>
          <w:rFonts w:ascii="Times New Roman" w:hAnsi="Times New Roman"/>
          <w:spacing w:val="-2"/>
          <w:sz w:val="24"/>
          <w:szCs w:val="24"/>
        </w:rPr>
      </w:pPr>
      <w:r w:rsidRPr="00FF3EF6">
        <w:rPr>
          <w:rFonts w:ascii="Times New Roman" w:hAnsi="Times New Roman"/>
          <w:spacing w:val="2"/>
          <w:sz w:val="24"/>
          <w:szCs w:val="24"/>
        </w:rPr>
        <w:t xml:space="preserve">4.2. Заслушивать на своих заседаниях сообщения </w:t>
      </w:r>
      <w:proofErr w:type="gramStart"/>
      <w:r w:rsidRPr="00FF3EF6">
        <w:rPr>
          <w:rFonts w:ascii="Times New Roman" w:hAnsi="Times New Roman"/>
          <w:spacing w:val="2"/>
          <w:sz w:val="24"/>
          <w:szCs w:val="24"/>
        </w:rPr>
        <w:t>работодателя</w:t>
      </w:r>
      <w:r w:rsidR="00BE2FA2">
        <w:rPr>
          <w:rFonts w:ascii="Times New Roman" w:hAnsi="Times New Roman"/>
          <w:sz w:val="24"/>
          <w:szCs w:val="24"/>
        </w:rPr>
        <w:t>(</w:t>
      </w:r>
      <w:proofErr w:type="gramEnd"/>
      <w:r w:rsidR="00BE2FA2">
        <w:rPr>
          <w:rFonts w:ascii="Times New Roman" w:hAnsi="Times New Roman"/>
          <w:sz w:val="24"/>
          <w:szCs w:val="24"/>
        </w:rPr>
        <w:t xml:space="preserve">его   представителей) </w:t>
      </w:r>
      <w:r w:rsidRPr="00FF3EF6">
        <w:rPr>
          <w:rFonts w:ascii="Times New Roman" w:hAnsi="Times New Roman"/>
          <w:sz w:val="24"/>
          <w:szCs w:val="24"/>
        </w:rPr>
        <w:t>по</w:t>
      </w:r>
      <w:r w:rsidR="00BE2FA2">
        <w:rPr>
          <w:rFonts w:ascii="Times New Roman" w:hAnsi="Times New Roman"/>
          <w:sz w:val="24"/>
          <w:szCs w:val="24"/>
        </w:rPr>
        <w:t xml:space="preserve">   вопросам   выполнения   ими</w:t>
      </w:r>
      <w:r w:rsidRPr="00FF3EF6">
        <w:rPr>
          <w:rFonts w:ascii="Times New Roman" w:hAnsi="Times New Roman"/>
          <w:sz w:val="24"/>
          <w:szCs w:val="24"/>
        </w:rPr>
        <w:t xml:space="preserve"> обязанностей   по </w:t>
      </w:r>
      <w:r w:rsidRPr="00FF3EF6">
        <w:rPr>
          <w:rFonts w:ascii="Times New Roman" w:hAnsi="Times New Roman"/>
          <w:spacing w:val="8"/>
          <w:sz w:val="24"/>
          <w:szCs w:val="24"/>
        </w:rPr>
        <w:t xml:space="preserve">обеспечению здоровых и безопасных условий труда на рабочих местах и </w:t>
      </w:r>
      <w:r w:rsidR="000528C5">
        <w:rPr>
          <w:rFonts w:ascii="Times New Roman" w:hAnsi="Times New Roman"/>
          <w:spacing w:val="-2"/>
          <w:sz w:val="24"/>
          <w:szCs w:val="24"/>
        </w:rPr>
        <w:t xml:space="preserve">соблюдение прав и </w:t>
      </w:r>
      <w:r w:rsidRPr="00FF3EF6">
        <w:rPr>
          <w:rFonts w:ascii="Times New Roman" w:hAnsi="Times New Roman"/>
          <w:spacing w:val="-2"/>
          <w:sz w:val="24"/>
          <w:szCs w:val="24"/>
        </w:rPr>
        <w:t>гарантий работников на охрану труда.</w:t>
      </w:r>
    </w:p>
    <w:p w:rsidR="00D27855" w:rsidRPr="00FF3EF6" w:rsidRDefault="00D27855" w:rsidP="003C5B46">
      <w:pPr>
        <w:pStyle w:val="NoSpacing1"/>
        <w:ind w:firstLine="567"/>
        <w:jc w:val="both"/>
        <w:rPr>
          <w:rFonts w:ascii="Times New Roman" w:hAnsi="Times New Roman"/>
          <w:sz w:val="24"/>
          <w:szCs w:val="24"/>
        </w:rPr>
      </w:pPr>
      <w:r w:rsidRPr="00FF3EF6">
        <w:rPr>
          <w:rFonts w:ascii="Times New Roman" w:hAnsi="Times New Roman"/>
          <w:spacing w:val="4"/>
          <w:sz w:val="24"/>
          <w:szCs w:val="24"/>
        </w:rPr>
        <w:t xml:space="preserve">4.3. Участвовать в работе по формированию мероприятий коллективного договора или соглашения по охране труда по вопросам, находящимся в их </w:t>
      </w:r>
      <w:r w:rsidRPr="00FF3EF6">
        <w:rPr>
          <w:rFonts w:ascii="Times New Roman" w:hAnsi="Times New Roman"/>
          <w:spacing w:val="-7"/>
          <w:sz w:val="24"/>
          <w:szCs w:val="24"/>
        </w:rPr>
        <w:t>компетенции.</w:t>
      </w:r>
    </w:p>
    <w:p w:rsidR="00D27855" w:rsidRPr="00FF3EF6" w:rsidRDefault="00D27855" w:rsidP="003C5B46">
      <w:pPr>
        <w:pStyle w:val="NoSpacing1"/>
        <w:ind w:firstLine="567"/>
        <w:jc w:val="both"/>
        <w:rPr>
          <w:rFonts w:ascii="Times New Roman" w:hAnsi="Times New Roman"/>
          <w:spacing w:val="-5"/>
          <w:sz w:val="24"/>
          <w:szCs w:val="24"/>
        </w:rPr>
      </w:pPr>
      <w:r w:rsidRPr="00FF3EF6">
        <w:rPr>
          <w:rFonts w:ascii="Times New Roman" w:hAnsi="Times New Roman"/>
          <w:sz w:val="24"/>
          <w:szCs w:val="24"/>
        </w:rPr>
        <w:t>4.4. Вносить предложения работодателю</w:t>
      </w:r>
      <w:r w:rsidR="004E7784">
        <w:rPr>
          <w:rFonts w:ascii="Times New Roman" w:hAnsi="Times New Roman"/>
          <w:sz w:val="24"/>
          <w:szCs w:val="24"/>
        </w:rPr>
        <w:t xml:space="preserve"> </w:t>
      </w:r>
      <w:r w:rsidRPr="00FF3EF6">
        <w:rPr>
          <w:rFonts w:ascii="Times New Roman" w:hAnsi="Times New Roman"/>
          <w:sz w:val="24"/>
          <w:szCs w:val="24"/>
        </w:rPr>
        <w:t>о</w:t>
      </w:r>
      <w:r w:rsidR="004E7784">
        <w:rPr>
          <w:rFonts w:ascii="Times New Roman" w:hAnsi="Times New Roman"/>
          <w:sz w:val="24"/>
          <w:szCs w:val="24"/>
        </w:rPr>
        <w:t xml:space="preserve"> </w:t>
      </w:r>
      <w:r w:rsidRPr="00FF3EF6">
        <w:rPr>
          <w:rFonts w:ascii="Times New Roman" w:hAnsi="Times New Roman"/>
          <w:sz w:val="24"/>
          <w:szCs w:val="24"/>
        </w:rPr>
        <w:t>привлечении</w:t>
      </w:r>
      <w:r w:rsidR="004E7784">
        <w:rPr>
          <w:rFonts w:ascii="Times New Roman" w:hAnsi="Times New Roman"/>
          <w:sz w:val="24"/>
          <w:szCs w:val="24"/>
        </w:rPr>
        <w:t xml:space="preserve"> </w:t>
      </w:r>
      <w:r w:rsidRPr="00FF3EF6">
        <w:rPr>
          <w:rFonts w:ascii="Times New Roman" w:hAnsi="Times New Roman"/>
          <w:sz w:val="24"/>
          <w:szCs w:val="24"/>
        </w:rPr>
        <w:t xml:space="preserve">к дисциплинарной </w:t>
      </w:r>
      <w:r w:rsidR="005F5346">
        <w:rPr>
          <w:rFonts w:ascii="Times New Roman" w:hAnsi="Times New Roman"/>
          <w:sz w:val="24"/>
          <w:szCs w:val="24"/>
        </w:rPr>
        <w:t xml:space="preserve">  ответственности   работников за </w:t>
      </w:r>
      <w:r w:rsidRPr="00FF3EF6">
        <w:rPr>
          <w:rFonts w:ascii="Times New Roman" w:hAnsi="Times New Roman"/>
          <w:sz w:val="24"/>
          <w:szCs w:val="24"/>
        </w:rPr>
        <w:t xml:space="preserve">нарушения   требований </w:t>
      </w:r>
      <w:r w:rsidRPr="00FF3EF6">
        <w:rPr>
          <w:rFonts w:ascii="Times New Roman" w:hAnsi="Times New Roman"/>
          <w:spacing w:val="-6"/>
          <w:sz w:val="24"/>
          <w:szCs w:val="24"/>
        </w:rPr>
        <w:t>норм, правил и инструкций по охране труда.</w:t>
      </w:r>
    </w:p>
    <w:p w:rsidR="00D27855" w:rsidRPr="00FF3EF6" w:rsidRDefault="00D27855" w:rsidP="003C5B46">
      <w:pPr>
        <w:pStyle w:val="NoSpacing1"/>
        <w:ind w:firstLine="567"/>
        <w:jc w:val="both"/>
        <w:rPr>
          <w:rFonts w:ascii="Times New Roman" w:hAnsi="Times New Roman"/>
          <w:sz w:val="24"/>
          <w:szCs w:val="24"/>
        </w:rPr>
      </w:pPr>
      <w:r w:rsidRPr="00FF3EF6">
        <w:rPr>
          <w:rFonts w:ascii="Times New Roman" w:hAnsi="Times New Roman"/>
          <w:spacing w:val="-5"/>
          <w:sz w:val="24"/>
          <w:szCs w:val="24"/>
        </w:rPr>
        <w:t xml:space="preserve">4.5. Вносить   предложения   о  </w:t>
      </w:r>
      <w:r w:rsidR="005F5346">
        <w:rPr>
          <w:rFonts w:ascii="Times New Roman" w:hAnsi="Times New Roman"/>
          <w:spacing w:val="-5"/>
          <w:sz w:val="24"/>
          <w:szCs w:val="24"/>
        </w:rPr>
        <w:t xml:space="preserve"> моральном и материальном </w:t>
      </w:r>
      <w:r w:rsidRPr="00FF3EF6">
        <w:rPr>
          <w:rFonts w:ascii="Times New Roman" w:hAnsi="Times New Roman"/>
          <w:spacing w:val="-5"/>
          <w:sz w:val="24"/>
          <w:szCs w:val="24"/>
        </w:rPr>
        <w:t xml:space="preserve">поощрении </w:t>
      </w:r>
      <w:r w:rsidRPr="00FF3EF6">
        <w:rPr>
          <w:rFonts w:ascii="Times New Roman" w:hAnsi="Times New Roman"/>
          <w:sz w:val="24"/>
          <w:szCs w:val="24"/>
        </w:rPr>
        <w:t xml:space="preserve">работников образовательной организации за активное участие в работе по созданию </w:t>
      </w:r>
      <w:r w:rsidRPr="00FF3EF6">
        <w:rPr>
          <w:rFonts w:ascii="Times New Roman" w:hAnsi="Times New Roman"/>
          <w:spacing w:val="-2"/>
          <w:sz w:val="24"/>
          <w:szCs w:val="24"/>
        </w:rPr>
        <w:t>здоровых и безопасных условий труда.</w:t>
      </w:r>
    </w:p>
    <w:p w:rsidR="005A5E72" w:rsidRDefault="00D27855" w:rsidP="005A5E72">
      <w:pPr>
        <w:pStyle w:val="NoSpacing1"/>
        <w:ind w:firstLine="567"/>
        <w:jc w:val="both"/>
        <w:rPr>
          <w:rFonts w:ascii="Times New Roman" w:hAnsi="Times New Roman"/>
          <w:spacing w:val="-2"/>
          <w:sz w:val="24"/>
          <w:szCs w:val="24"/>
        </w:rPr>
      </w:pPr>
      <w:r w:rsidRPr="00FF3EF6">
        <w:rPr>
          <w:rFonts w:ascii="Times New Roman" w:hAnsi="Times New Roman"/>
          <w:sz w:val="24"/>
          <w:szCs w:val="24"/>
        </w:rPr>
        <w:t xml:space="preserve">4.6. Стороны вправе требовать </w:t>
      </w:r>
      <w:r w:rsidRPr="00FF3EF6">
        <w:rPr>
          <w:rFonts w:ascii="Times New Roman" w:hAnsi="Times New Roman"/>
          <w:spacing w:val="-2"/>
          <w:sz w:val="24"/>
          <w:szCs w:val="24"/>
        </w:rPr>
        <w:t xml:space="preserve">от работодателя и работников </w:t>
      </w:r>
      <w:r w:rsidRPr="00FF3EF6">
        <w:rPr>
          <w:rFonts w:ascii="Times New Roman" w:hAnsi="Times New Roman"/>
          <w:sz w:val="24"/>
          <w:szCs w:val="24"/>
        </w:rPr>
        <w:t xml:space="preserve">образовательной организации исполнения решений, норм, правил </w:t>
      </w:r>
      <w:r w:rsidRPr="00FF3EF6">
        <w:rPr>
          <w:rFonts w:ascii="Times New Roman" w:hAnsi="Times New Roman"/>
          <w:spacing w:val="-2"/>
          <w:sz w:val="24"/>
          <w:szCs w:val="24"/>
        </w:rPr>
        <w:t>безопасности труда.</w:t>
      </w:r>
    </w:p>
    <w:p w:rsidR="00A07F5D" w:rsidRPr="005A5E72" w:rsidRDefault="00D27855" w:rsidP="005A5E72">
      <w:pPr>
        <w:pStyle w:val="NoSpacing1"/>
        <w:ind w:firstLine="567"/>
        <w:jc w:val="center"/>
        <w:rPr>
          <w:rFonts w:ascii="Times New Roman" w:hAnsi="Times New Roman"/>
          <w:spacing w:val="-2"/>
          <w:sz w:val="24"/>
          <w:szCs w:val="24"/>
        </w:rPr>
      </w:pPr>
      <w:r w:rsidRPr="00FF3EF6">
        <w:rPr>
          <w:rFonts w:ascii="Times New Roman" w:hAnsi="Times New Roman"/>
          <w:b/>
          <w:sz w:val="24"/>
          <w:szCs w:val="24"/>
        </w:rPr>
        <w:lastRenderedPageBreak/>
        <w:t>5. Обязательства сторон</w:t>
      </w:r>
    </w:p>
    <w:p w:rsidR="003C5B46" w:rsidRPr="00D91B8E" w:rsidRDefault="003C5B46" w:rsidP="003C5B46">
      <w:pPr>
        <w:widowControl w:val="0"/>
        <w:suppressAutoHyphens/>
        <w:ind w:firstLine="709"/>
        <w:rPr>
          <w:rFonts w:eastAsia="Calibri"/>
        </w:rPr>
      </w:pPr>
      <w:bookmarkStart w:id="156" w:name="_Hlk117173892"/>
      <w:r w:rsidRPr="00D91B8E">
        <w:rPr>
          <w:rFonts w:eastAsia="Calibri"/>
        </w:rPr>
        <w:t xml:space="preserve">Обязанности работодателя в области охраны труда </w:t>
      </w:r>
      <w:r w:rsidRPr="00D91B8E">
        <w:rPr>
          <w:rFonts w:eastAsia="Calibri"/>
          <w:b/>
        </w:rPr>
        <w:t>(</w:t>
      </w:r>
      <w:r w:rsidRPr="00D91B8E">
        <w:rPr>
          <w:rFonts w:eastAsia="Calibri"/>
          <w:bCs/>
        </w:rPr>
        <w:t>Ст</w:t>
      </w:r>
      <w:r w:rsidR="007A0B56">
        <w:rPr>
          <w:rFonts w:eastAsia="Calibri"/>
          <w:bCs/>
        </w:rPr>
        <w:t>.</w:t>
      </w:r>
      <w:r w:rsidRPr="00D91B8E">
        <w:rPr>
          <w:rFonts w:eastAsia="Calibri"/>
          <w:bCs/>
        </w:rPr>
        <w:t xml:space="preserve"> 214 ТК РФ.)</w:t>
      </w:r>
    </w:p>
    <w:p w:rsidR="003C5B46" w:rsidRPr="00D91B8E" w:rsidRDefault="003C5B46" w:rsidP="003C5B46">
      <w:pPr>
        <w:suppressAutoHyphens/>
        <w:ind w:firstLine="709"/>
        <w:jc w:val="both"/>
        <w:rPr>
          <w:rFonts w:eastAsia="Calibri"/>
          <w:lang w:eastAsia="en-US"/>
        </w:rPr>
      </w:pPr>
      <w:bookmarkStart w:id="157" w:name="sub_21402"/>
      <w:bookmarkEnd w:id="157"/>
      <w:r w:rsidRPr="00D91B8E">
        <w:rPr>
          <w:rFonts w:eastAsia="Calibri"/>
          <w:lang w:eastAsia="en-US"/>
        </w:rPr>
        <w:t>5.1. 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3C5B46" w:rsidRPr="00D91B8E" w:rsidRDefault="003C5B46" w:rsidP="003C5B46">
      <w:pPr>
        <w:suppressAutoHyphens/>
        <w:ind w:firstLine="709"/>
        <w:rPr>
          <w:rFonts w:eastAsia="Calibri"/>
          <w:lang w:eastAsia="en-US"/>
        </w:rPr>
      </w:pPr>
      <w:bookmarkStart w:id="158" w:name="sub_21403"/>
      <w:bookmarkEnd w:id="158"/>
      <w:r w:rsidRPr="00D91B8E">
        <w:rPr>
          <w:rFonts w:eastAsia="Calibri"/>
          <w:lang w:eastAsia="en-US"/>
        </w:rPr>
        <w:t>Работодатель обязан обеспечить:</w:t>
      </w:r>
    </w:p>
    <w:p w:rsidR="003C5B46" w:rsidRPr="00D91B8E" w:rsidRDefault="003C5B46" w:rsidP="003C5B46">
      <w:pPr>
        <w:suppressAutoHyphens/>
        <w:ind w:firstLine="709"/>
        <w:jc w:val="both"/>
        <w:rPr>
          <w:rFonts w:eastAsia="Calibri"/>
          <w:lang w:eastAsia="en-US"/>
        </w:rPr>
      </w:pPr>
      <w:r w:rsidRPr="00D91B8E">
        <w:rPr>
          <w:rFonts w:eastAsia="Calibri"/>
          <w:lang w:eastAsia="en-US"/>
        </w:rPr>
        <w:t>-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3C5B46" w:rsidRPr="00D91B8E" w:rsidRDefault="003C5B46" w:rsidP="003C5B46">
      <w:pPr>
        <w:suppressAutoHyphens/>
        <w:ind w:firstLine="709"/>
        <w:jc w:val="both"/>
        <w:rPr>
          <w:rFonts w:eastAsia="Calibri"/>
          <w:lang w:eastAsia="en-US"/>
        </w:rPr>
      </w:pPr>
      <w:r w:rsidRPr="00D91B8E">
        <w:rPr>
          <w:rFonts w:eastAsia="Calibri"/>
          <w:lang w:eastAsia="en-US"/>
        </w:rPr>
        <w:t xml:space="preserve">- создание и функционирование </w:t>
      </w:r>
      <w:hyperlink w:anchor="sub_217">
        <w:r w:rsidRPr="00D91B8E">
          <w:rPr>
            <w:rFonts w:eastAsia="Calibri"/>
            <w:lang w:eastAsia="en-US"/>
          </w:rPr>
          <w:t>системы управления охраной труда</w:t>
        </w:r>
      </w:hyperlink>
      <w:r w:rsidRPr="00D91B8E">
        <w:rPr>
          <w:rFonts w:eastAsia="Calibri"/>
          <w:lang w:eastAsia="en-US"/>
        </w:rPr>
        <w:t>(ст. 217 ТК РФ);</w:t>
      </w:r>
    </w:p>
    <w:p w:rsidR="003C5B46" w:rsidRPr="00D91B8E" w:rsidRDefault="003C5B46" w:rsidP="003C5B46">
      <w:pPr>
        <w:suppressAutoHyphens/>
        <w:ind w:firstLine="709"/>
        <w:jc w:val="both"/>
        <w:rPr>
          <w:rFonts w:eastAsia="Calibri"/>
          <w:lang w:eastAsia="en-US"/>
        </w:rPr>
      </w:pPr>
      <w:r w:rsidRPr="00D91B8E">
        <w:rPr>
          <w:rFonts w:eastAsia="Calibri"/>
          <w:lang w:eastAsia="en-US"/>
        </w:rPr>
        <w:t>- соответствие каждого рабочего места государственным нормативным требованиям охраны труда;</w:t>
      </w:r>
    </w:p>
    <w:p w:rsidR="003C5B46" w:rsidRPr="00D91B8E" w:rsidRDefault="003C5B46" w:rsidP="003C5B46">
      <w:pPr>
        <w:suppressAutoHyphens/>
        <w:ind w:firstLine="709"/>
        <w:jc w:val="both"/>
        <w:rPr>
          <w:rFonts w:eastAsia="Calibri"/>
          <w:lang w:eastAsia="en-US"/>
        </w:rPr>
      </w:pPr>
      <w:r w:rsidRPr="00D91B8E">
        <w:rPr>
          <w:rFonts w:eastAsia="Calibri"/>
          <w:lang w:eastAsia="en-US"/>
        </w:rPr>
        <w:t>- систематическое выявление опасностей и профессиональных рисков, их регулярный анализ и оценку (ст. 218 ТК РФ);</w:t>
      </w:r>
    </w:p>
    <w:p w:rsidR="003C5B46" w:rsidRPr="00D91B8E" w:rsidRDefault="003C5B46" w:rsidP="003C5B46">
      <w:pPr>
        <w:suppressAutoHyphens/>
        <w:ind w:firstLine="709"/>
        <w:jc w:val="both"/>
        <w:rPr>
          <w:rFonts w:eastAsia="Calibri"/>
          <w:lang w:eastAsia="en-US"/>
        </w:rPr>
      </w:pPr>
      <w:bookmarkStart w:id="159" w:name="sub_21436"/>
      <w:bookmarkEnd w:id="159"/>
      <w:r w:rsidRPr="00D91B8E">
        <w:rPr>
          <w:rFonts w:eastAsia="Calibri"/>
          <w:lang w:eastAsia="en-US"/>
        </w:rPr>
        <w:t>- реализацию мероприятий по улучшению условий и охраны труда;</w:t>
      </w:r>
    </w:p>
    <w:p w:rsidR="003C5B46" w:rsidRPr="00D91B8E" w:rsidRDefault="003C5B46" w:rsidP="003C5B46">
      <w:pPr>
        <w:suppressAutoHyphens/>
        <w:ind w:firstLine="709"/>
        <w:jc w:val="both"/>
        <w:rPr>
          <w:rFonts w:eastAsia="Calibri"/>
          <w:lang w:eastAsia="en-US"/>
        </w:rPr>
      </w:pPr>
      <w:r w:rsidRPr="00D91B8E">
        <w:rPr>
          <w:rFonts w:eastAsia="Calibri"/>
          <w:lang w:eastAsia="en-US"/>
        </w:rPr>
        <w:t>-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3C5B46" w:rsidRPr="00D91B8E" w:rsidRDefault="003C5B46" w:rsidP="003C5B46">
      <w:pPr>
        <w:suppressAutoHyphens/>
        <w:ind w:firstLine="709"/>
        <w:jc w:val="both"/>
        <w:rPr>
          <w:rFonts w:eastAsia="Calibri"/>
          <w:lang w:eastAsia="en-US"/>
        </w:rPr>
      </w:pPr>
      <w:bookmarkStart w:id="160" w:name="sub_21438"/>
      <w:bookmarkEnd w:id="160"/>
      <w:r w:rsidRPr="00D91B8E">
        <w:rPr>
          <w:rFonts w:eastAsia="Calibri"/>
          <w:lang w:eastAsia="en-US"/>
        </w:rPr>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3C5B46" w:rsidRPr="00D91B8E" w:rsidRDefault="003C5B46" w:rsidP="003C5B46">
      <w:pPr>
        <w:suppressAutoHyphens/>
        <w:ind w:firstLine="709"/>
        <w:jc w:val="both"/>
        <w:rPr>
          <w:rFonts w:eastAsia="Calibri"/>
          <w:lang w:eastAsia="en-US"/>
        </w:rPr>
      </w:pPr>
      <w:r w:rsidRPr="00D91B8E">
        <w:rPr>
          <w:rFonts w:eastAsia="Calibri"/>
          <w:lang w:eastAsia="en-US"/>
        </w:rPr>
        <w:t xml:space="preserve">-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w:t>
      </w:r>
      <w:hyperlink r:id="rId101">
        <w:r w:rsidRPr="00D91B8E">
          <w:rPr>
            <w:rFonts w:eastAsia="Calibri"/>
            <w:lang w:eastAsia="en-US"/>
          </w:rPr>
          <w:t>законодательством</w:t>
        </w:r>
      </w:hyperlink>
      <w:r w:rsidRPr="00D91B8E">
        <w:rPr>
          <w:rFonts w:eastAsia="Calibri"/>
          <w:lang w:eastAsia="en-US"/>
        </w:rPr>
        <w:t xml:space="preserve"> Российской Федерации о техническом регулировании порядке, в соответствии с </w:t>
      </w:r>
      <w:hyperlink w:anchor="sub_223">
        <w:r w:rsidRPr="00D91B8E">
          <w:rPr>
            <w:rFonts w:eastAsia="Calibri"/>
            <w:lang w:eastAsia="en-US"/>
          </w:rPr>
          <w:t>требованиями</w:t>
        </w:r>
      </w:hyperlink>
      <w:r w:rsidR="005A5E72">
        <w:t xml:space="preserve"> </w:t>
      </w:r>
      <w:r w:rsidRPr="00D91B8E">
        <w:rPr>
          <w:rFonts w:eastAsia="Calibri"/>
          <w:lang w:eastAsia="en-US"/>
        </w:rPr>
        <w:t>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3C5B46" w:rsidRPr="00D91B8E" w:rsidRDefault="003C5B46" w:rsidP="003C5B46">
      <w:pPr>
        <w:suppressAutoHyphens/>
        <w:ind w:firstLine="709"/>
        <w:jc w:val="both"/>
        <w:rPr>
          <w:rFonts w:eastAsia="Calibri"/>
          <w:lang w:eastAsia="en-US"/>
        </w:rPr>
      </w:pPr>
      <w:bookmarkStart w:id="161" w:name="sub_2143710"/>
      <w:bookmarkEnd w:id="161"/>
      <w:r w:rsidRPr="00D91B8E">
        <w:rPr>
          <w:rFonts w:eastAsia="Calibri"/>
          <w:lang w:eastAsia="en-US"/>
        </w:rPr>
        <w:t>- оснащение средствами коллективной защиты;</w:t>
      </w:r>
    </w:p>
    <w:p w:rsidR="003C5B46" w:rsidRPr="00D91B8E" w:rsidRDefault="003C5B46" w:rsidP="003C5B46">
      <w:pPr>
        <w:suppressAutoHyphens/>
        <w:ind w:firstLine="709"/>
        <w:jc w:val="both"/>
        <w:rPr>
          <w:rFonts w:eastAsia="Calibri"/>
          <w:lang w:eastAsia="en-US"/>
        </w:rPr>
      </w:pPr>
      <w:r w:rsidRPr="00D91B8E">
        <w:rPr>
          <w:rFonts w:eastAsia="Calibri"/>
          <w:lang w:eastAsia="en-US"/>
        </w:rPr>
        <w:t>-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3C5B46" w:rsidRPr="00D91B8E" w:rsidRDefault="003C5B46" w:rsidP="003C5B46">
      <w:pPr>
        <w:suppressAutoHyphens/>
        <w:ind w:firstLine="709"/>
        <w:jc w:val="both"/>
        <w:rPr>
          <w:rFonts w:eastAsia="Calibri"/>
          <w:lang w:eastAsia="en-US"/>
        </w:rPr>
      </w:pPr>
      <w:bookmarkStart w:id="162" w:name="sub_214312"/>
      <w:bookmarkEnd w:id="162"/>
      <w:r w:rsidRPr="00D91B8E">
        <w:rPr>
          <w:rFonts w:eastAsia="Calibri"/>
          <w:lang w:eastAsia="en-US"/>
        </w:rPr>
        <w:t>-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3C5B46" w:rsidRPr="00D91B8E" w:rsidRDefault="003C5B46" w:rsidP="003C5B46">
      <w:pPr>
        <w:suppressAutoHyphens/>
        <w:ind w:firstLine="709"/>
        <w:jc w:val="both"/>
        <w:rPr>
          <w:rFonts w:eastAsia="Calibri"/>
          <w:lang w:eastAsia="en-US"/>
        </w:rPr>
      </w:pPr>
      <w:bookmarkStart w:id="163" w:name="sub_21415"/>
      <w:bookmarkStart w:id="164" w:name="sub_2143121"/>
      <w:bookmarkEnd w:id="163"/>
      <w:bookmarkEnd w:id="164"/>
      <w:r w:rsidRPr="00D91B8E">
        <w:rPr>
          <w:rFonts w:eastAsia="Calibri"/>
          <w:lang w:eastAsia="en-US"/>
        </w:rPr>
        <w:t>-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3C5B46" w:rsidRPr="00D91B8E" w:rsidRDefault="003C5B46" w:rsidP="003C5B46">
      <w:pPr>
        <w:suppressAutoHyphens/>
        <w:ind w:firstLine="709"/>
        <w:jc w:val="both"/>
        <w:rPr>
          <w:rFonts w:eastAsia="Calibri"/>
          <w:lang w:eastAsia="en-US"/>
        </w:rPr>
      </w:pPr>
      <w:bookmarkStart w:id="165" w:name="sub_214151"/>
      <w:bookmarkStart w:id="166" w:name="sub_21418"/>
      <w:bookmarkEnd w:id="165"/>
      <w:r w:rsidRPr="00D91B8E">
        <w:rPr>
          <w:rFonts w:eastAsia="Calibri"/>
          <w:lang w:eastAsia="en-US"/>
        </w:rPr>
        <w:t xml:space="preserve">- </w:t>
      </w:r>
      <w:bookmarkEnd w:id="166"/>
      <w:r w:rsidRPr="00D91B8E">
        <w:rPr>
          <w:rFonts w:eastAsia="Calibri"/>
          <w:lang w:eastAsia="en-US"/>
        </w:rPr>
        <w:t>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3C5B46" w:rsidRPr="00D91B8E" w:rsidRDefault="003C5B46" w:rsidP="003C5B46">
      <w:pPr>
        <w:suppressAutoHyphens/>
        <w:ind w:firstLine="709"/>
        <w:jc w:val="both"/>
        <w:rPr>
          <w:rFonts w:eastAsia="Calibri"/>
          <w:lang w:eastAsia="en-US"/>
        </w:rPr>
      </w:pPr>
      <w:r w:rsidRPr="00D91B8E">
        <w:rPr>
          <w:rFonts w:eastAsia="Calibri"/>
          <w:lang w:eastAsia="en-US"/>
        </w:rPr>
        <w:t xml:space="preserve">-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w:t>
      </w:r>
      <w:r w:rsidRPr="00D91B8E">
        <w:rPr>
          <w:rFonts w:eastAsia="Calibri"/>
          <w:lang w:eastAsia="en-US"/>
        </w:rPr>
        <w:lastRenderedPageBreak/>
        <w:t>другими федеральными законами и иными нормативными правовыми актами Российской Федерации;</w:t>
      </w:r>
    </w:p>
    <w:p w:rsidR="003C5B46" w:rsidRPr="00D91B8E" w:rsidRDefault="003C5B46" w:rsidP="003C5B46">
      <w:pPr>
        <w:suppressAutoHyphens/>
        <w:ind w:firstLine="709"/>
        <w:jc w:val="both"/>
        <w:rPr>
          <w:rFonts w:eastAsia="Calibri"/>
          <w:lang w:eastAsia="en-US"/>
        </w:rPr>
      </w:pPr>
      <w:r w:rsidRPr="00D91B8E">
        <w:rPr>
          <w:rFonts w:eastAsia="Calibri"/>
          <w:lang w:eastAsia="en-US"/>
        </w:rPr>
        <w:t>-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3C5B46" w:rsidRPr="00D91B8E" w:rsidRDefault="003C5B46" w:rsidP="003C5B46">
      <w:pPr>
        <w:suppressAutoHyphens/>
        <w:ind w:firstLine="709"/>
        <w:jc w:val="both"/>
        <w:rPr>
          <w:rFonts w:eastAsia="Calibri"/>
          <w:lang w:eastAsia="en-US"/>
        </w:rPr>
      </w:pPr>
      <w:r w:rsidRPr="00D91B8E">
        <w:rPr>
          <w:rFonts w:eastAsia="Calibri"/>
          <w:lang w:eastAsia="en-US"/>
        </w:rPr>
        <w:t>- 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3C5B46" w:rsidRPr="00D91B8E" w:rsidRDefault="003C5B46" w:rsidP="003C5B46">
      <w:pPr>
        <w:suppressAutoHyphens/>
        <w:ind w:firstLine="709"/>
        <w:jc w:val="both"/>
        <w:rPr>
          <w:rFonts w:eastAsia="Calibri"/>
          <w:lang w:eastAsia="en-US"/>
        </w:rPr>
      </w:pPr>
      <w:r w:rsidRPr="00D91B8E">
        <w:rPr>
          <w:rFonts w:eastAsia="Calibri"/>
          <w:lang w:eastAsia="en-US"/>
        </w:rPr>
        <w:t>- 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3C5B46" w:rsidRPr="00D91B8E" w:rsidRDefault="003C5B46" w:rsidP="003C5B46">
      <w:pPr>
        <w:suppressAutoHyphens/>
        <w:ind w:firstLine="709"/>
        <w:jc w:val="both"/>
        <w:rPr>
          <w:rFonts w:eastAsia="Calibri"/>
          <w:lang w:eastAsia="en-US"/>
        </w:rPr>
      </w:pPr>
      <w:bookmarkStart w:id="167" w:name="sub_214241"/>
      <w:bookmarkEnd w:id="167"/>
      <w:r w:rsidRPr="00D91B8E">
        <w:rPr>
          <w:rFonts w:eastAsia="Calibri"/>
          <w:lang w:eastAsia="en-US"/>
        </w:rPr>
        <w:t>-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3C5B46" w:rsidRPr="00D91B8E" w:rsidRDefault="003C5B46" w:rsidP="003C5B46">
      <w:pPr>
        <w:suppressAutoHyphens/>
        <w:ind w:firstLine="709"/>
        <w:jc w:val="both"/>
        <w:rPr>
          <w:rFonts w:eastAsia="Calibri"/>
          <w:lang w:eastAsia="en-US"/>
        </w:rPr>
      </w:pPr>
      <w:r w:rsidRPr="00D91B8E">
        <w:rPr>
          <w:rFonts w:eastAsia="Calibri"/>
          <w:lang w:eastAsia="en-US"/>
        </w:rPr>
        <w:t xml:space="preserve">-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sub_372">
        <w:r w:rsidRPr="00D91B8E">
          <w:rPr>
            <w:rFonts w:eastAsia="Calibri"/>
            <w:lang w:eastAsia="en-US"/>
          </w:rPr>
          <w:t>ст.372</w:t>
        </w:r>
      </w:hyperlink>
      <w:r w:rsidRPr="00D91B8E">
        <w:rPr>
          <w:rFonts w:eastAsia="Calibri"/>
          <w:lang w:eastAsia="en-US"/>
        </w:rPr>
        <w:t xml:space="preserve"> настоящего Кодекса для принятия локальных нормативных актов;</w:t>
      </w:r>
    </w:p>
    <w:p w:rsidR="003C5B46" w:rsidRPr="00D91B8E" w:rsidRDefault="003C5B46" w:rsidP="003C5B46">
      <w:pPr>
        <w:suppressAutoHyphens/>
        <w:ind w:firstLine="709"/>
        <w:jc w:val="both"/>
        <w:rPr>
          <w:rFonts w:eastAsia="Calibri"/>
          <w:lang w:eastAsia="en-US"/>
        </w:rPr>
      </w:pPr>
      <w:r w:rsidRPr="00D91B8E">
        <w:rPr>
          <w:rFonts w:eastAsia="Calibri"/>
          <w:lang w:eastAsia="en-US"/>
        </w:rPr>
        <w:t>-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3C5B46" w:rsidRPr="00D91B8E" w:rsidRDefault="003C5B46" w:rsidP="003C5B46">
      <w:pPr>
        <w:suppressAutoHyphens/>
        <w:ind w:firstLine="709"/>
        <w:jc w:val="both"/>
        <w:rPr>
          <w:rFonts w:eastAsia="Calibri"/>
          <w:lang w:eastAsia="en-US"/>
        </w:rPr>
      </w:pPr>
      <w:r w:rsidRPr="00D91B8E">
        <w:rPr>
          <w:rFonts w:eastAsia="Calibri"/>
          <w:lang w:eastAsia="en-US"/>
        </w:rPr>
        <w:t>-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3C5B46" w:rsidRPr="00D91B8E" w:rsidRDefault="003C5B46" w:rsidP="003C5B46">
      <w:pPr>
        <w:suppressAutoHyphens/>
        <w:ind w:firstLine="709"/>
        <w:jc w:val="both"/>
        <w:rPr>
          <w:rFonts w:eastAsia="Calibri"/>
          <w:lang w:eastAsia="en-US"/>
        </w:rPr>
      </w:pPr>
      <w:r w:rsidRPr="00D91B8E">
        <w:rPr>
          <w:rFonts w:eastAsia="Calibri"/>
          <w:lang w:eastAsia="en-US"/>
        </w:rPr>
        <w:t>-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3C5B46" w:rsidRPr="00D91B8E" w:rsidRDefault="003C5B46" w:rsidP="003C5B46">
      <w:pPr>
        <w:suppressAutoHyphens/>
        <w:ind w:firstLine="709"/>
        <w:jc w:val="both"/>
        <w:rPr>
          <w:rFonts w:eastAsia="Calibri"/>
          <w:lang w:eastAsia="en-US"/>
        </w:rPr>
      </w:pPr>
      <w:bookmarkStart w:id="168" w:name="sub_21404"/>
      <w:r w:rsidRPr="00D91B8E">
        <w:rPr>
          <w:rFonts w:eastAsia="Calibri"/>
          <w:lang w:eastAsia="en-US"/>
        </w:rP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w:t>
      </w:r>
      <w:r w:rsidRPr="00D91B8E">
        <w:rPr>
          <w:rFonts w:eastAsia="Calibri"/>
          <w:lang w:eastAsia="en-US"/>
        </w:rPr>
        <w:lastRenderedPageBreak/>
        <w:t xml:space="preserve">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w:t>
      </w:r>
      <w:hyperlink r:id="rId102">
        <w:r w:rsidRPr="00D91B8E">
          <w:rPr>
            <w:rFonts w:eastAsia="Calibri"/>
            <w:lang w:eastAsia="en-US"/>
          </w:rPr>
          <w:t>Примерный перечень</w:t>
        </w:r>
      </w:hyperlink>
      <w:bookmarkEnd w:id="168"/>
      <w:r w:rsidRPr="00D91B8E">
        <w:rPr>
          <w:rFonts w:eastAsia="Calibri"/>
          <w:lang w:eastAsia="en-US"/>
        </w:rP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 организацию и проведение специальной оценки условий труда в соответствии с ФЗ от 28.12. 2013 г. № 426-ФЗ «</w:t>
      </w:r>
      <w:proofErr w:type="gramStart"/>
      <w:r w:rsidRPr="00D91B8E">
        <w:rPr>
          <w:rFonts w:eastAsia="Calibri"/>
          <w:lang w:eastAsia="en-US"/>
        </w:rPr>
        <w:t>О специальной оценки</w:t>
      </w:r>
      <w:proofErr w:type="gramEnd"/>
      <w:r w:rsidRPr="00D91B8E">
        <w:rPr>
          <w:rFonts w:eastAsia="Calibri"/>
          <w:lang w:eastAsia="en-US"/>
        </w:rPr>
        <w:t xml:space="preserve"> условий труда».</w:t>
      </w:r>
    </w:p>
    <w:p w:rsidR="003C5B46" w:rsidRPr="00D91B8E" w:rsidRDefault="003C5B46" w:rsidP="003C5B46">
      <w:pPr>
        <w:suppressAutoHyphens/>
        <w:ind w:firstLine="709"/>
        <w:jc w:val="both"/>
        <w:rPr>
          <w:rFonts w:eastAsia="Calibri"/>
          <w:lang w:eastAsia="en-US"/>
        </w:rPr>
      </w:pPr>
      <w:bookmarkStart w:id="169" w:name="_Hlk98412549"/>
      <w:bookmarkEnd w:id="169"/>
      <w:r w:rsidRPr="00D91B8E">
        <w:rPr>
          <w:rFonts w:eastAsia="Calibri"/>
          <w:lang w:eastAsia="en-US"/>
        </w:rPr>
        <w:t xml:space="preserve">5.2.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w:t>
      </w:r>
      <w:r w:rsidRPr="00D91B8E">
        <w:rPr>
          <w:rFonts w:eastAsia="Calibri"/>
          <w:bCs/>
          <w:lang w:eastAsia="en-US"/>
        </w:rPr>
        <w:t>0,2%</w:t>
      </w:r>
      <w:r w:rsidRPr="00D91B8E">
        <w:rPr>
          <w:rFonts w:eastAsia="Calibri"/>
          <w:lang w:eastAsia="en-US"/>
        </w:rPr>
        <w:t xml:space="preserve"> от суммы затрат на образовательные услуги (ст.225 ТК РФ).</w:t>
      </w:r>
    </w:p>
    <w:p w:rsidR="003C5B46" w:rsidRPr="00D91B8E" w:rsidRDefault="003C5B46" w:rsidP="003C5B46">
      <w:pPr>
        <w:suppressAutoHyphens/>
        <w:ind w:firstLine="709"/>
        <w:jc w:val="both"/>
        <w:rPr>
          <w:rFonts w:eastAsia="Calibri"/>
          <w:spacing w:val="-6"/>
          <w:lang w:eastAsia="en-US"/>
        </w:rPr>
      </w:pPr>
      <w:r w:rsidRPr="00D91B8E">
        <w:rPr>
          <w:rFonts w:eastAsia="Calibri"/>
          <w:lang w:eastAsia="en-US"/>
        </w:rPr>
        <w:t>5.3.</w:t>
      </w:r>
      <w:r w:rsidRPr="00D91B8E">
        <w:rPr>
          <w:rFonts w:eastAsia="Calibri"/>
          <w:spacing w:val="-6"/>
          <w:lang w:eastAsia="en-US"/>
        </w:rPr>
        <w:t xml:space="preserve">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w:t>
      </w:r>
    </w:p>
    <w:p w:rsidR="003C5B46" w:rsidRPr="00D91B8E" w:rsidRDefault="003C5B46" w:rsidP="003C5B46">
      <w:pPr>
        <w:suppressAutoHyphens/>
        <w:ind w:firstLine="709"/>
        <w:jc w:val="both"/>
        <w:rPr>
          <w:rFonts w:eastAsia="Calibri"/>
          <w:lang w:eastAsia="en-US"/>
        </w:rPr>
      </w:pPr>
      <w:r w:rsidRPr="00D91B8E">
        <w:rPr>
          <w:rFonts w:eastAsia="Calibri"/>
          <w:spacing w:val="-6"/>
          <w:lang w:eastAsia="en-US"/>
        </w:rPr>
        <w:t>5.4.</w:t>
      </w:r>
      <w:r w:rsidRPr="00D91B8E">
        <w:rPr>
          <w:rFonts w:eastAsia="Calibri"/>
          <w:lang w:eastAsia="en-US"/>
        </w:rPr>
        <w:t xml:space="preserve"> Обеспечить наличие правил, инструкций, журналов инструктажа и других обязательных материалов на рабочих местах.</w:t>
      </w:r>
    </w:p>
    <w:p w:rsidR="003C5B46" w:rsidRPr="00D91B8E" w:rsidRDefault="003C5B46" w:rsidP="003C5B46">
      <w:pPr>
        <w:suppressAutoHyphens/>
        <w:ind w:firstLine="709"/>
        <w:jc w:val="both"/>
        <w:rPr>
          <w:rFonts w:eastAsia="Calibri"/>
          <w:lang w:eastAsia="en-US"/>
        </w:rPr>
      </w:pPr>
      <w:r w:rsidRPr="00D91B8E">
        <w:rPr>
          <w:rFonts w:eastAsia="Calibri"/>
          <w:lang w:eastAsia="en-US"/>
        </w:rPr>
        <w:t>5.5.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3C5B46" w:rsidRPr="00D91B8E" w:rsidRDefault="003C5B46" w:rsidP="003C5B46">
      <w:pPr>
        <w:suppressAutoHyphens/>
        <w:ind w:firstLine="709"/>
        <w:jc w:val="both"/>
        <w:rPr>
          <w:rFonts w:eastAsia="Calibri"/>
          <w:lang w:eastAsia="en-US"/>
        </w:rPr>
      </w:pPr>
      <w:r w:rsidRPr="00D91B8E">
        <w:rPr>
          <w:rFonts w:eastAsia="Calibri"/>
          <w:lang w:eastAsia="en-US"/>
        </w:rPr>
        <w:t>5.6.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p>
    <w:p w:rsidR="003C5B46" w:rsidRPr="00D91B8E" w:rsidRDefault="003C5B46" w:rsidP="003C5B46">
      <w:pPr>
        <w:suppressAutoHyphens/>
        <w:ind w:firstLine="709"/>
        <w:jc w:val="both"/>
        <w:rPr>
          <w:rFonts w:eastAsia="Calibri"/>
          <w:lang w:eastAsia="en-US"/>
        </w:rPr>
      </w:pPr>
      <w:r w:rsidRPr="00D91B8E">
        <w:rPr>
          <w:rFonts w:eastAsia="Calibri"/>
          <w:lang w:eastAsia="en-US"/>
        </w:rPr>
        <w:t>5.7.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3C5B46" w:rsidRPr="00D91B8E" w:rsidRDefault="003C5B46" w:rsidP="003C5B46">
      <w:pPr>
        <w:suppressAutoHyphens/>
        <w:ind w:firstLine="709"/>
        <w:jc w:val="both"/>
        <w:rPr>
          <w:rFonts w:eastAsia="Calibri"/>
          <w:lang w:eastAsia="en-US"/>
        </w:rPr>
      </w:pPr>
      <w:r w:rsidRPr="00D91B8E">
        <w:rPr>
          <w:rFonts w:eastAsia="Calibri"/>
          <w:lang w:eastAsia="en-US"/>
        </w:rPr>
        <w:t>5.8. Обеспечивать установленный санитарными нормами тепловой режим в помещениях.</w:t>
      </w:r>
    </w:p>
    <w:p w:rsidR="003C5B46" w:rsidRPr="00D91B8E" w:rsidRDefault="003C5B46" w:rsidP="003C5B46">
      <w:pPr>
        <w:suppressAutoHyphens/>
        <w:ind w:firstLine="709"/>
        <w:jc w:val="both"/>
        <w:rPr>
          <w:rFonts w:eastAsia="Calibri"/>
          <w:lang w:eastAsia="en-US"/>
        </w:rPr>
      </w:pPr>
      <w:r w:rsidRPr="00D91B8E">
        <w:rPr>
          <w:rFonts w:eastAsia="Calibri"/>
          <w:lang w:eastAsia="en-US"/>
        </w:rPr>
        <w:t>5.9.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3C5B46" w:rsidRDefault="003C5B46" w:rsidP="003C5B46">
      <w:pPr>
        <w:tabs>
          <w:tab w:val="left" w:pos="0"/>
          <w:tab w:val="left" w:pos="851"/>
        </w:tabs>
        <w:suppressAutoHyphens/>
        <w:ind w:firstLine="709"/>
        <w:jc w:val="both"/>
        <w:rPr>
          <w:rFonts w:eastAsia="Calibri"/>
          <w:lang w:eastAsia="en-US"/>
        </w:rPr>
      </w:pPr>
      <w:r w:rsidRPr="00D91B8E">
        <w:rPr>
          <w:rFonts w:eastAsia="Calibri"/>
          <w:lang w:eastAsia="en-US"/>
        </w:rPr>
        <w:t>5.10.  Разрабатывать и утверждать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 Перечень профессий и должностей,</w:t>
      </w:r>
      <w:r w:rsidRPr="00D91B8E">
        <w:rPr>
          <w:rFonts w:eastAsia="Calibri"/>
          <w:spacing w:val="4"/>
          <w:lang w:eastAsia="en-US"/>
        </w:rPr>
        <w:t xml:space="preserve"> которым в связи с вредными условиями труда</w:t>
      </w:r>
      <w:r w:rsidRPr="00D91B8E">
        <w:rPr>
          <w:rFonts w:eastAsia="Calibri"/>
          <w:lang w:eastAsia="en-US"/>
        </w:rPr>
        <w:t xml:space="preserve"> по результатам СОУТ предоставляются дополнительные минимальные 7 календарных дней к основному отпуску (класс условий труда 3.1; 3.2 степени), доплаты к должностному окладу, льготы и компенсации (</w:t>
      </w:r>
      <w:r w:rsidRPr="00D91B8E">
        <w:rPr>
          <w:rFonts w:eastAsia="Calibri"/>
          <w:b/>
          <w:lang w:eastAsia="en-US"/>
        </w:rPr>
        <w:t>приложение № 1 к Соглашению по ОТ</w:t>
      </w:r>
      <w:r w:rsidRPr="00D91B8E">
        <w:rPr>
          <w:rFonts w:eastAsia="Calibri"/>
          <w:lang w:eastAsia="en-US"/>
        </w:rPr>
        <w:t>).</w:t>
      </w:r>
    </w:p>
    <w:p w:rsidR="007A0B56" w:rsidRPr="00947BC2" w:rsidRDefault="007A0B56" w:rsidP="007A0B56">
      <w:pPr>
        <w:tabs>
          <w:tab w:val="num" w:pos="0"/>
          <w:tab w:val="left" w:pos="851"/>
        </w:tabs>
        <w:ind w:firstLine="567"/>
        <w:jc w:val="both"/>
        <w:rPr>
          <w:rFonts w:eastAsia="Calibri"/>
          <w:color w:val="C0504D" w:themeColor="accent2"/>
        </w:rPr>
      </w:pPr>
      <w:r w:rsidRPr="00947BC2">
        <w:rPr>
          <w:rFonts w:eastAsia="Calibri"/>
          <w:color w:val="C0504D" w:themeColor="accent2"/>
        </w:rPr>
        <w:t>Примечание: результаты «СОУТ»</w:t>
      </w:r>
      <w:r w:rsidR="00BD1DB7" w:rsidRPr="00947BC2">
        <w:rPr>
          <w:color w:val="C0504D" w:themeColor="accent2"/>
        </w:rPr>
        <w:t xml:space="preserve"> в МБДОУ детский сад «Светлячок» </w:t>
      </w:r>
      <w:proofErr w:type="spellStart"/>
      <w:r w:rsidR="00BD1DB7" w:rsidRPr="00947BC2">
        <w:rPr>
          <w:color w:val="C0504D" w:themeColor="accent2"/>
        </w:rPr>
        <w:t>с.Хову-Аксы</w:t>
      </w:r>
      <w:proofErr w:type="spellEnd"/>
      <w:r w:rsidRPr="00947BC2">
        <w:rPr>
          <w:color w:val="C0504D" w:themeColor="accent2"/>
        </w:rPr>
        <w:t xml:space="preserve"> Чеди-Хольского кожууна</w:t>
      </w:r>
      <w:r w:rsidR="005A5E72" w:rsidRPr="00947BC2">
        <w:rPr>
          <w:color w:val="C0504D" w:themeColor="accent2"/>
        </w:rPr>
        <w:t xml:space="preserve"> </w:t>
      </w:r>
      <w:r w:rsidRPr="00947BC2">
        <w:rPr>
          <w:color w:val="C0504D" w:themeColor="accent2"/>
          <w:spacing w:val="-3"/>
        </w:rPr>
        <w:t>Республики Тыва истекли</w:t>
      </w:r>
      <w:r w:rsidRPr="00947BC2">
        <w:rPr>
          <w:rFonts w:eastAsia="Calibri"/>
          <w:color w:val="C0504D" w:themeColor="accent2"/>
        </w:rPr>
        <w:t>. Средства на проведении «СОУТ» были заложены в бюджет учредителем. Приложение №1 в Соглашении по охране труда будет выполнено в виде Дополнительного соглашения к коллективному договору</w:t>
      </w:r>
      <w:r w:rsidR="005A5E72" w:rsidRPr="00947BC2">
        <w:rPr>
          <w:rFonts w:eastAsia="Calibri"/>
          <w:color w:val="C0504D" w:themeColor="accent2"/>
        </w:rPr>
        <w:t xml:space="preserve"> </w:t>
      </w:r>
      <w:r w:rsidR="00BD1DB7" w:rsidRPr="00947BC2">
        <w:rPr>
          <w:color w:val="C0504D" w:themeColor="accent2"/>
        </w:rPr>
        <w:t xml:space="preserve">МБДОУ детский сад «Светлячок» </w:t>
      </w:r>
      <w:proofErr w:type="spellStart"/>
      <w:r w:rsidR="00BD1DB7" w:rsidRPr="00947BC2">
        <w:rPr>
          <w:color w:val="C0504D" w:themeColor="accent2"/>
        </w:rPr>
        <w:t>с.Хову-Аксы</w:t>
      </w:r>
      <w:proofErr w:type="spellEnd"/>
      <w:r w:rsidRPr="00947BC2">
        <w:rPr>
          <w:rFonts w:eastAsia="Calibri"/>
          <w:color w:val="C0504D" w:themeColor="accent2"/>
        </w:rPr>
        <w:t>, после проведения «СОУТ» и получения заключения,</w:t>
      </w:r>
      <w:r w:rsidR="005A5E72" w:rsidRPr="00947BC2">
        <w:rPr>
          <w:rFonts w:eastAsia="Calibri"/>
          <w:color w:val="C0504D" w:themeColor="accent2"/>
        </w:rPr>
        <w:t xml:space="preserve"> </w:t>
      </w:r>
      <w:r w:rsidR="0039594C" w:rsidRPr="00947BC2">
        <w:rPr>
          <w:rFonts w:eastAsia="Calibri"/>
          <w:color w:val="C0504D" w:themeColor="accent2"/>
        </w:rPr>
        <w:t>наличие</w:t>
      </w:r>
      <w:r w:rsidRPr="00947BC2">
        <w:rPr>
          <w:rFonts w:eastAsia="Calibri"/>
          <w:color w:val="C0504D" w:themeColor="accent2"/>
        </w:rPr>
        <w:t xml:space="preserve"> вредных рабочих мест (класс условий труда 3.1;3.2.). Ответственные лица: </w:t>
      </w:r>
      <w:r w:rsidR="00421BBD" w:rsidRPr="00947BC2">
        <w:rPr>
          <w:rFonts w:eastAsia="Calibri"/>
          <w:color w:val="C0504D" w:themeColor="accent2"/>
        </w:rPr>
        <w:t xml:space="preserve">заведующий, </w:t>
      </w:r>
      <w:r w:rsidRPr="00947BC2">
        <w:rPr>
          <w:rFonts w:eastAsia="Calibri"/>
          <w:color w:val="C0504D" w:themeColor="accent2"/>
        </w:rPr>
        <w:t>члены комиссии по охране труда.</w:t>
      </w:r>
    </w:p>
    <w:p w:rsidR="003C5B46" w:rsidRPr="00D91B8E" w:rsidRDefault="003C5B46" w:rsidP="003C5B46">
      <w:pPr>
        <w:tabs>
          <w:tab w:val="left" w:pos="0"/>
          <w:tab w:val="left" w:pos="851"/>
        </w:tabs>
        <w:suppressAutoHyphens/>
        <w:ind w:firstLine="709"/>
        <w:jc w:val="both"/>
        <w:rPr>
          <w:rFonts w:eastAsia="Calibri"/>
          <w:lang w:eastAsia="en-US"/>
        </w:rPr>
      </w:pPr>
      <w:r w:rsidRPr="00D91B8E">
        <w:rPr>
          <w:rFonts w:eastAsia="Calibri"/>
          <w:lang w:eastAsia="en-US"/>
        </w:rPr>
        <w:lastRenderedPageBreak/>
        <w:t xml:space="preserve">5.11. 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 </w:t>
      </w:r>
      <w:r w:rsidRPr="00D91B8E">
        <w:rPr>
          <w:rFonts w:eastAsia="Calibri"/>
          <w:b/>
          <w:lang w:eastAsia="en-US"/>
        </w:rPr>
        <w:t>(приложение № 2 к Соглашению по ОТ).</w:t>
      </w:r>
    </w:p>
    <w:p w:rsidR="003C5B46" w:rsidRPr="00D91B8E" w:rsidRDefault="003C5B46" w:rsidP="003C5B46">
      <w:pPr>
        <w:tabs>
          <w:tab w:val="left" w:pos="0"/>
          <w:tab w:val="left" w:pos="851"/>
        </w:tabs>
        <w:suppressAutoHyphens/>
        <w:ind w:firstLine="709"/>
        <w:jc w:val="both"/>
        <w:rPr>
          <w:rFonts w:eastAsia="Calibri"/>
          <w:b/>
          <w:lang w:eastAsia="en-US"/>
        </w:rPr>
      </w:pPr>
      <w:bookmarkStart w:id="170" w:name="_Hlk984125491"/>
      <w:bookmarkEnd w:id="170"/>
      <w:r w:rsidRPr="00D91B8E">
        <w:rPr>
          <w:rFonts w:eastAsia="Calibri"/>
          <w:lang w:eastAsia="en-US"/>
        </w:rPr>
        <w:t xml:space="preserve">5.12. Обеспечить выдачу работникам спецодежды, других средств индивидуальной защиты, необходимых для работы (в соответствии с Типовыми нормативами) </w:t>
      </w:r>
      <w:r w:rsidRPr="00D91B8E">
        <w:rPr>
          <w:rFonts w:eastAsia="Calibri"/>
          <w:b/>
          <w:lang w:eastAsia="en-US"/>
        </w:rPr>
        <w:t>(приложение № 3 к Соглашению по ОТ).</w:t>
      </w:r>
    </w:p>
    <w:p w:rsidR="003C5B46" w:rsidRPr="00D91B8E" w:rsidRDefault="003C5B46" w:rsidP="003C5B46">
      <w:pPr>
        <w:tabs>
          <w:tab w:val="left" w:pos="0"/>
          <w:tab w:val="left" w:pos="851"/>
        </w:tabs>
        <w:suppressAutoHyphens/>
        <w:ind w:firstLine="709"/>
        <w:jc w:val="both"/>
        <w:rPr>
          <w:rFonts w:eastAsia="Calibri"/>
          <w:b/>
          <w:lang w:eastAsia="en-US"/>
        </w:rPr>
      </w:pPr>
      <w:r w:rsidRPr="00D91B8E">
        <w:rPr>
          <w:rFonts w:eastAsia="Calibri"/>
          <w:lang w:eastAsia="en-US"/>
        </w:rPr>
        <w:t>5.13</w:t>
      </w:r>
      <w:r w:rsidRPr="00D91B8E">
        <w:rPr>
          <w:rFonts w:eastAsia="Calibri"/>
          <w:b/>
          <w:lang w:eastAsia="en-US"/>
        </w:rPr>
        <w:t xml:space="preserve">. </w:t>
      </w:r>
      <w:r w:rsidRPr="00D91B8E">
        <w:rPr>
          <w:rFonts w:eastAsia="Calibri"/>
          <w:lang w:eastAsia="en-US"/>
        </w:rPr>
        <w:t>Обеспечить выдачу работникам смывающие и (или) обезвреживающие средства для работы (в соответствии с межотраслевыми типовыми нормами) (</w:t>
      </w:r>
      <w:r w:rsidRPr="00D91B8E">
        <w:rPr>
          <w:rFonts w:eastAsia="Calibri"/>
          <w:b/>
          <w:lang w:eastAsia="en-US"/>
        </w:rPr>
        <w:t>приложение № 4 к Соглашению по ОТ).</w:t>
      </w:r>
    </w:p>
    <w:p w:rsidR="003C5B46" w:rsidRPr="00D91B8E" w:rsidRDefault="003C5B46" w:rsidP="003C5B46">
      <w:pPr>
        <w:tabs>
          <w:tab w:val="left" w:pos="0"/>
          <w:tab w:val="left" w:pos="851"/>
        </w:tabs>
        <w:suppressAutoHyphens/>
        <w:ind w:firstLine="709"/>
        <w:jc w:val="both"/>
        <w:rPr>
          <w:rFonts w:eastAsia="Calibri"/>
          <w:lang w:eastAsia="en-US"/>
        </w:rPr>
      </w:pPr>
      <w:r w:rsidRPr="00D91B8E">
        <w:rPr>
          <w:rFonts w:eastAsia="Calibri"/>
          <w:lang w:eastAsia="en-US"/>
        </w:rPr>
        <w:t xml:space="preserve">5.14. Разработку положения, порядок проведения, а так же организацию в установленные сроки проведение обязательных предварительных и периодических медицинских осмотров (обследований) в соответствии </w:t>
      </w:r>
      <w:r w:rsidRPr="00D91B8E">
        <w:rPr>
          <w:rFonts w:eastAsia="Calibri"/>
          <w:spacing w:val="-1"/>
          <w:lang w:eastAsia="en-US"/>
        </w:rPr>
        <w:t xml:space="preserve">с </w:t>
      </w:r>
      <w:r w:rsidRPr="00D91B8E">
        <w:rPr>
          <w:rFonts w:eastAsia="Calibri"/>
          <w:lang w:eastAsia="en-US"/>
        </w:rPr>
        <w:t xml:space="preserve">приказом Министерства здравоохранения Российской Федерации от 28.01.2021г. №29н  «Об утверждении Порядка проведения обязательных предварительных и периодических психиатрических и медицинских осмотров работников, предусмотренных ст. 214, 220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r w:rsidRPr="00D91B8E">
        <w:rPr>
          <w:rFonts w:eastAsia="Calibri"/>
          <w:b/>
          <w:lang w:eastAsia="en-US"/>
        </w:rPr>
        <w:t>(приложение № 5 к Соглашению по ОТ)</w:t>
      </w:r>
      <w:r w:rsidRPr="00D91B8E">
        <w:rPr>
          <w:rFonts w:eastAsia="Calibri"/>
          <w:lang w:eastAsia="en-US"/>
        </w:rPr>
        <w:t>.</w:t>
      </w:r>
    </w:p>
    <w:p w:rsidR="003C5B46" w:rsidRPr="00D91B8E" w:rsidRDefault="003C5B46" w:rsidP="003C5B46">
      <w:pPr>
        <w:tabs>
          <w:tab w:val="left" w:pos="0"/>
          <w:tab w:val="left" w:pos="851"/>
        </w:tabs>
        <w:suppressAutoHyphens/>
        <w:ind w:firstLine="709"/>
        <w:jc w:val="both"/>
        <w:rPr>
          <w:rFonts w:eastAsia="Calibri"/>
          <w:lang w:eastAsia="en-US"/>
        </w:rPr>
      </w:pPr>
      <w:r w:rsidRPr="00D91B8E">
        <w:rPr>
          <w:rFonts w:eastAsia="Calibri"/>
          <w:lang w:eastAsia="en-US"/>
        </w:rPr>
        <w:t xml:space="preserve">5.15. Создает комитет (комиссию) по охране труда в образовательной организации, разрабатывает и утверждает Положение о комитете (комиссии) по охране труда с учетным мнением профкома </w:t>
      </w:r>
      <w:r w:rsidRPr="00D91B8E">
        <w:rPr>
          <w:rFonts w:eastAsia="Calibri"/>
          <w:b/>
          <w:lang w:eastAsia="en-US"/>
        </w:rPr>
        <w:t>(приложение № 6 к Соглашению по ОТ)</w:t>
      </w:r>
      <w:r w:rsidRPr="00D91B8E">
        <w:rPr>
          <w:rFonts w:eastAsia="Calibri"/>
          <w:lang w:eastAsia="en-US"/>
        </w:rPr>
        <w:t>.</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 xml:space="preserve">5.16. Возмещать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выплачивать потерпевшему единовременную компенсацию в соответствии с законодательством Российской Федерации.   </w:t>
      </w:r>
    </w:p>
    <w:p w:rsidR="003C5B46" w:rsidRPr="00D91B8E" w:rsidRDefault="003C5B46" w:rsidP="003C5B46">
      <w:pPr>
        <w:tabs>
          <w:tab w:val="left" w:pos="0"/>
          <w:tab w:val="left" w:pos="851"/>
        </w:tabs>
        <w:suppressAutoHyphens/>
        <w:ind w:firstLine="709"/>
        <w:jc w:val="both"/>
        <w:rPr>
          <w:rFonts w:eastAsia="Calibri"/>
          <w:lang w:eastAsia="en-US"/>
        </w:rPr>
      </w:pPr>
      <w:r w:rsidRPr="00D91B8E">
        <w:rPr>
          <w:rFonts w:eastAsia="Calibri"/>
          <w:lang w:eastAsia="en-US"/>
        </w:rPr>
        <w:t xml:space="preserve">5.17. Выполнять к </w:t>
      </w:r>
      <w:r w:rsidRPr="00D91B8E">
        <w:rPr>
          <w:rFonts w:eastAsia="Calibri"/>
          <w:u w:val="single"/>
          <w:lang w:eastAsia="en-US"/>
        </w:rPr>
        <w:t xml:space="preserve">20 октября </w:t>
      </w:r>
      <w:r w:rsidRPr="00D91B8E">
        <w:rPr>
          <w:rFonts w:eastAsia="Calibri"/>
          <w:lang w:eastAsia="en-US"/>
        </w:rPr>
        <w:t>ежегодно все запланированные мероприятия по подготовке к работе в зимнее время.</w:t>
      </w:r>
    </w:p>
    <w:p w:rsidR="003C5B46" w:rsidRPr="00D91B8E" w:rsidRDefault="003C5B46" w:rsidP="003C5B46">
      <w:pPr>
        <w:tabs>
          <w:tab w:val="left" w:pos="0"/>
          <w:tab w:val="left" w:pos="851"/>
        </w:tabs>
        <w:suppressAutoHyphens/>
        <w:ind w:firstLine="709"/>
        <w:jc w:val="both"/>
        <w:rPr>
          <w:rFonts w:eastAsia="Calibri"/>
          <w:lang w:eastAsia="en-US"/>
        </w:rPr>
      </w:pPr>
      <w:r w:rsidRPr="00D91B8E">
        <w:rPr>
          <w:rFonts w:eastAsia="Calibri"/>
          <w:lang w:eastAsia="en-US"/>
        </w:rPr>
        <w:t>5.18. Содержать в порядке территорию образовательной организации, строго обозначая и соблюдая требуемые габариты проходов, проездов, обеспечивая безопасность при эксплуатации транспорта.</w:t>
      </w:r>
    </w:p>
    <w:p w:rsidR="003C5B46" w:rsidRPr="00D91B8E" w:rsidRDefault="003C5B46" w:rsidP="003C5B46">
      <w:pPr>
        <w:tabs>
          <w:tab w:val="left" w:pos="0"/>
          <w:tab w:val="left" w:pos="851"/>
        </w:tabs>
        <w:suppressAutoHyphens/>
        <w:ind w:firstLine="709"/>
        <w:jc w:val="both"/>
        <w:rPr>
          <w:rFonts w:eastAsia="Calibri"/>
          <w:lang w:eastAsia="en-US"/>
        </w:rPr>
      </w:pPr>
      <w:r w:rsidRPr="00D91B8E">
        <w:rPr>
          <w:rFonts w:eastAsia="Calibri"/>
          <w:lang w:eastAsia="en-US"/>
        </w:rPr>
        <w:t>5.19. Не допускать эксплуатацию неисправного оборудования. Своевременно маркировать и наносить установленные знаки на оборудование в целях обеспечения безопасности труда.</w:t>
      </w:r>
    </w:p>
    <w:p w:rsidR="003C5B46" w:rsidRPr="00D91B8E" w:rsidRDefault="003C5B46" w:rsidP="003C5B46">
      <w:pPr>
        <w:tabs>
          <w:tab w:val="left" w:pos="0"/>
          <w:tab w:val="left" w:pos="851"/>
        </w:tabs>
        <w:suppressAutoHyphens/>
        <w:ind w:firstLine="709"/>
        <w:jc w:val="both"/>
        <w:rPr>
          <w:rFonts w:eastAsia="Calibri"/>
          <w:lang w:eastAsia="en-US"/>
        </w:rPr>
      </w:pPr>
      <w:r w:rsidRPr="00D91B8E">
        <w:rPr>
          <w:rFonts w:eastAsia="Calibri"/>
          <w:lang w:eastAsia="en-US"/>
        </w:rPr>
        <w:t>5.20. Обеспечивать строгое соблюдение должностными лицами требований охраны труда, графиков, планово-предупредительных ремонтов, бесперебойную работу вентиляционных систем.</w:t>
      </w:r>
    </w:p>
    <w:p w:rsidR="003C5B46" w:rsidRPr="00D91B8E" w:rsidRDefault="003C5B46" w:rsidP="0039594C">
      <w:pPr>
        <w:suppressAutoHyphens/>
        <w:ind w:firstLine="709"/>
        <w:jc w:val="both"/>
        <w:rPr>
          <w:rFonts w:eastAsia="Calibri"/>
          <w:lang w:eastAsia="en-US"/>
        </w:rPr>
      </w:pPr>
      <w:r w:rsidRPr="00D91B8E">
        <w:rPr>
          <w:rFonts w:eastAsia="Calibri"/>
          <w:lang w:eastAsia="en-US"/>
        </w:rPr>
        <w:t>5.21.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3C5B46" w:rsidRPr="00D91B8E" w:rsidRDefault="003C5B46" w:rsidP="0039594C">
      <w:pPr>
        <w:tabs>
          <w:tab w:val="left" w:pos="0"/>
          <w:tab w:val="left" w:pos="851"/>
        </w:tabs>
        <w:suppressAutoHyphens/>
        <w:ind w:firstLine="709"/>
        <w:rPr>
          <w:rFonts w:eastAsia="Calibri"/>
          <w:bCs/>
          <w:lang w:eastAsia="en-US"/>
        </w:rPr>
      </w:pPr>
      <w:r w:rsidRPr="00D91B8E">
        <w:rPr>
          <w:rFonts w:eastAsia="Calibri"/>
          <w:bCs/>
          <w:lang w:eastAsia="en-US"/>
        </w:rPr>
        <w:t>Обязательства профкома:</w:t>
      </w:r>
    </w:p>
    <w:p w:rsidR="003C5B46" w:rsidRPr="00D91B8E" w:rsidRDefault="003C5B46" w:rsidP="003C5B46">
      <w:pPr>
        <w:suppressAutoHyphens/>
        <w:ind w:firstLine="709"/>
        <w:jc w:val="both"/>
        <w:rPr>
          <w:rFonts w:eastAsia="Calibri"/>
          <w:lang w:eastAsia="en-US"/>
        </w:rPr>
      </w:pPr>
      <w:r w:rsidRPr="00D91B8E">
        <w:rPr>
          <w:rFonts w:eastAsia="Calibri"/>
          <w:lang w:eastAsia="en-US"/>
        </w:rPr>
        <w:t xml:space="preserve">5.22.  </w:t>
      </w:r>
      <w:bookmarkStart w:id="171" w:name="_Hlk57718645"/>
      <w:r w:rsidRPr="00D91B8E">
        <w:rPr>
          <w:rFonts w:eastAsia="Calibri"/>
          <w:lang w:eastAsia="en-US"/>
        </w:rPr>
        <w:t xml:space="preserve">Заключать и контролировать выполнение от имени трудового коллектива </w:t>
      </w:r>
      <w:r>
        <w:rPr>
          <w:rFonts w:eastAsia="Calibri"/>
          <w:lang w:eastAsia="en-US"/>
        </w:rPr>
        <w:t xml:space="preserve">Соглашение </w:t>
      </w:r>
      <w:r w:rsidRPr="00D91B8E">
        <w:rPr>
          <w:rFonts w:eastAsia="Calibri"/>
          <w:lang w:eastAsia="en-US"/>
        </w:rPr>
        <w:t>по охране труда на 2023 – 2026 год</w:t>
      </w:r>
      <w:r>
        <w:rPr>
          <w:rFonts w:eastAsia="Calibri"/>
          <w:lang w:eastAsia="en-US"/>
        </w:rPr>
        <w:t>ы</w:t>
      </w:r>
      <w:r w:rsidRPr="00D91B8E">
        <w:rPr>
          <w:rFonts w:eastAsia="Calibri"/>
          <w:lang w:eastAsia="en-US"/>
        </w:rPr>
        <w:t xml:space="preserve">, улучшающие условия охраны труда в образовательном учреждении </w:t>
      </w:r>
      <w:r w:rsidRPr="00D91B8E">
        <w:rPr>
          <w:rFonts w:eastAsia="Calibri"/>
          <w:b/>
          <w:lang w:eastAsia="en-US"/>
        </w:rPr>
        <w:t>(приложение № 7 к Соглашению по ОТ).</w:t>
      </w:r>
      <w:bookmarkEnd w:id="171"/>
    </w:p>
    <w:p w:rsidR="003C5B46" w:rsidRPr="00D91B8E" w:rsidRDefault="003C5B46" w:rsidP="003C5B46">
      <w:pPr>
        <w:suppressAutoHyphens/>
        <w:ind w:firstLine="709"/>
        <w:jc w:val="both"/>
        <w:rPr>
          <w:rFonts w:eastAsia="Calibri"/>
          <w:b/>
          <w:lang w:val="tt-RU" w:eastAsia="en-US"/>
        </w:rPr>
      </w:pPr>
      <w:r w:rsidRPr="00D91B8E">
        <w:rPr>
          <w:rFonts w:eastAsia="Calibri"/>
          <w:lang w:eastAsia="en-US"/>
        </w:rPr>
        <w:t>5.23. Осуществлять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5.24. Проверять состояние охраны труда, техники безопасности, производственной санитарии на рабочих местах и добиваться проведения необходимых мероприятий по обеспечению здоровых и безопасных условий труда не реже двух раз в год</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lastRenderedPageBreak/>
        <w:t>5.25. Принимать</w:t>
      </w:r>
      <w:r w:rsidR="004E7784">
        <w:rPr>
          <w:rFonts w:eastAsia="Calibri"/>
          <w:lang w:eastAsia="en-US"/>
        </w:rPr>
        <w:t xml:space="preserve"> </w:t>
      </w:r>
      <w:r w:rsidRPr="00D91B8E">
        <w:rPr>
          <w:rFonts w:eastAsia="Calibri"/>
          <w:lang w:eastAsia="en-US"/>
        </w:rPr>
        <w:t>участие в работе комиссии по принятию учреждения к новому учебному году и к зимнему периоду.</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5.26. Участвовать в расследовании несчастных случаев и случаев профессиональных заболеваний.</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5.27. Участвовать в разработке комплексных мероприятий по достижению установленных нормативов по охране труда.</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 xml:space="preserve">5.28. Рассматривать на заседании профсоюзного комитета списки должностей работников, имеющих право на обеспечение спецодеждой и другими средствами индивидуальной защиты. </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 xml:space="preserve">5.29. Контролировать выдачу и применение спецодежды, смывающих и (или) обезвреживающих средств, выдаваемых на основании типовых норм.  </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5.30. Организация сбора предложений для проекта Соглашения по охране труда и обсуждение их на собрании трудового коллектива</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Взаимные обязательства работодателя и профкома:</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 xml:space="preserve">5.31. Осуществлять трехступенчатый административно-общественный контроль за состоянием охраны труда на рабочих местах </w:t>
      </w:r>
      <w:r w:rsidRPr="00D91B8E">
        <w:rPr>
          <w:rFonts w:eastAsia="Calibri"/>
          <w:b/>
          <w:lang w:eastAsia="en-US"/>
        </w:rPr>
        <w:t>(приложение № 8 к Соглашению по ОТ).</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5.32. 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3C5B46" w:rsidRPr="00D91B8E" w:rsidRDefault="003C5B46" w:rsidP="003C5B46">
      <w:pPr>
        <w:tabs>
          <w:tab w:val="left" w:pos="0"/>
          <w:tab w:val="left" w:pos="567"/>
        </w:tabs>
        <w:suppressAutoHyphens/>
        <w:ind w:firstLine="709"/>
        <w:jc w:val="both"/>
        <w:rPr>
          <w:rFonts w:eastAsia="Calibri"/>
          <w:lang w:eastAsia="en-US"/>
        </w:rPr>
      </w:pPr>
      <w:r w:rsidRPr="00D91B8E">
        <w:rPr>
          <w:rFonts w:eastAsia="Calibri"/>
          <w:lang w:eastAsia="en-US"/>
        </w:rPr>
        <w:t>5.33.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детского сада.</w:t>
      </w:r>
    </w:p>
    <w:p w:rsidR="003C5B46" w:rsidRPr="00D91B8E" w:rsidRDefault="003C5B46" w:rsidP="003C5B46">
      <w:pPr>
        <w:tabs>
          <w:tab w:val="left" w:pos="0"/>
          <w:tab w:val="left" w:pos="567"/>
        </w:tabs>
        <w:suppressAutoHyphens/>
        <w:ind w:firstLine="709"/>
        <w:jc w:val="both"/>
        <w:rPr>
          <w:rFonts w:eastAsia="Calibri"/>
          <w:b/>
          <w:lang w:eastAsia="en-US"/>
        </w:rPr>
      </w:pPr>
      <w:r w:rsidRPr="00D91B8E">
        <w:rPr>
          <w:rFonts w:eastAsia="Calibri"/>
          <w:lang w:eastAsia="en-US"/>
        </w:rPr>
        <w:t xml:space="preserve">5.34. Ежегодно проверять ход выполнения Соглашения по охране труда, заполнять Акт выполнения данного Соглашения </w:t>
      </w:r>
      <w:r w:rsidRPr="00D91B8E">
        <w:rPr>
          <w:rFonts w:eastAsia="Calibri"/>
          <w:b/>
          <w:lang w:eastAsia="en-US"/>
        </w:rPr>
        <w:t>(приложение №9 к Соглашению по ОТ).</w:t>
      </w:r>
    </w:p>
    <w:p w:rsidR="003C5B46" w:rsidRPr="00D91B8E" w:rsidRDefault="003C5B46" w:rsidP="003C5B46">
      <w:pPr>
        <w:tabs>
          <w:tab w:val="left" w:pos="0"/>
          <w:tab w:val="left" w:pos="567"/>
          <w:tab w:val="left" w:pos="5580"/>
        </w:tabs>
        <w:suppressAutoHyphens/>
        <w:ind w:firstLine="545"/>
        <w:jc w:val="both"/>
        <w:rPr>
          <w:rFonts w:eastAsia="Calibri"/>
          <w:b/>
          <w:lang w:eastAsia="en-US"/>
        </w:rPr>
      </w:pPr>
    </w:p>
    <w:p w:rsidR="003C5B46" w:rsidRPr="00D91B8E" w:rsidRDefault="003C5B46" w:rsidP="003C5B46">
      <w:pPr>
        <w:tabs>
          <w:tab w:val="left" w:pos="0"/>
          <w:tab w:val="left" w:pos="567"/>
          <w:tab w:val="left" w:pos="5580"/>
        </w:tabs>
        <w:suppressAutoHyphens/>
        <w:ind w:firstLine="545"/>
        <w:jc w:val="both"/>
        <w:rPr>
          <w:rFonts w:eastAsia="Calibri"/>
          <w:b/>
          <w:lang w:eastAsia="en-US"/>
        </w:rPr>
      </w:pPr>
      <w:r w:rsidRPr="00D91B8E">
        <w:rPr>
          <w:rFonts w:eastAsia="Calibri"/>
          <w:b/>
          <w:lang w:eastAsia="en-US"/>
        </w:rPr>
        <w:tab/>
        <w:t xml:space="preserve">6. Проведение проверки готовности образовательного учреждения </w:t>
      </w:r>
    </w:p>
    <w:p w:rsidR="003C5B46" w:rsidRPr="00D91B8E" w:rsidRDefault="003C5B46" w:rsidP="003C5B46">
      <w:pPr>
        <w:shd w:val="clear" w:color="auto" w:fill="FFFFFF"/>
        <w:tabs>
          <w:tab w:val="left" w:pos="567"/>
        </w:tabs>
        <w:suppressAutoHyphens/>
        <w:spacing w:after="200"/>
        <w:ind w:left="720"/>
        <w:contextualSpacing/>
        <w:jc w:val="center"/>
        <w:rPr>
          <w:rFonts w:eastAsia="Calibri"/>
          <w:lang w:eastAsia="en-US"/>
        </w:rPr>
      </w:pPr>
      <w:r w:rsidRPr="00D91B8E">
        <w:rPr>
          <w:rFonts w:eastAsia="Calibri"/>
          <w:b/>
          <w:lang w:eastAsia="en-US"/>
        </w:rPr>
        <w:t>к новому учебному году</w:t>
      </w:r>
    </w:p>
    <w:p w:rsidR="003C5B46" w:rsidRPr="00D91B8E" w:rsidRDefault="003C5B46" w:rsidP="003C5B46">
      <w:pPr>
        <w:shd w:val="clear" w:color="auto" w:fill="FFFFFF"/>
        <w:tabs>
          <w:tab w:val="left" w:pos="0"/>
        </w:tabs>
        <w:suppressAutoHyphens/>
        <w:ind w:firstLine="567"/>
        <w:contextualSpacing/>
        <w:jc w:val="both"/>
        <w:rPr>
          <w:rFonts w:eastAsia="Calibri"/>
          <w:lang w:eastAsia="en-US"/>
        </w:rPr>
      </w:pPr>
      <w:r w:rsidRPr="00D91B8E">
        <w:rPr>
          <w:rFonts w:eastAsia="Calibri"/>
          <w:lang w:eastAsia="en-US"/>
        </w:rPr>
        <w:t>6.1. Проведение проверки готовности образовательного учреждения к новому учебному году не входит в компетенцию органов исполнительной власти субъектов РФ, осуществляющих контроль и надзор в сфере образования. Этим полномочием наделен учредитель муниципального образовательного учреждения – городско</w:t>
      </w:r>
      <w:r w:rsidRPr="00D91B8E">
        <w:rPr>
          <w:rFonts w:eastAsia="Calibri"/>
          <w:lang w:val="tt-RU" w:eastAsia="en-US"/>
        </w:rPr>
        <w:t>й</w:t>
      </w:r>
      <w:r w:rsidRPr="00D91B8E">
        <w:rPr>
          <w:rFonts w:eastAsia="Calibri"/>
          <w:lang w:eastAsia="en-US"/>
        </w:rPr>
        <w:t xml:space="preserve"> округ или орган исполнительной власти субъекта РФ, которому учреждение непосредственно подчиняется.</w:t>
      </w:r>
    </w:p>
    <w:p w:rsidR="003C5B46" w:rsidRPr="00D91B8E" w:rsidRDefault="003C5B46" w:rsidP="003C5B46">
      <w:pPr>
        <w:tabs>
          <w:tab w:val="left" w:pos="567"/>
        </w:tabs>
        <w:suppressAutoHyphens/>
        <w:ind w:firstLine="545"/>
        <w:jc w:val="both"/>
        <w:rPr>
          <w:rFonts w:eastAsia="Calibri"/>
          <w:lang w:eastAsia="en-US"/>
        </w:rPr>
      </w:pPr>
      <w:bookmarkStart w:id="172" w:name="q1"/>
      <w:bookmarkEnd w:id="172"/>
      <w:r w:rsidRPr="00D91B8E">
        <w:rPr>
          <w:rFonts w:eastAsia="Calibri"/>
          <w:lang w:eastAsia="en-US"/>
        </w:rPr>
        <w:t xml:space="preserve">Для проведения проверки учредитель формирует межведомственную комиссию. В соответствии с утвержденными Министерством просвещения Российской Федерации          Методическими рекомендациями по оценке готовности организаций, осуществляющих образовательную деятельность, к началу учебного года (письмо министерства от 11.03.2020 № ВБ-593/03), проверка образовательных учреждений, их филиалов осуществляется комиссиями, в которые входят представители органов исполнительной власти субъектов Российской Федерации, осуществляющих управление в сфере образования, органов местного самоуправления, осуществляющих управление в сфере образования, образовательных учреждений, МЧС России, МВД России, </w:t>
      </w:r>
      <w:proofErr w:type="spellStart"/>
      <w:r w:rsidRPr="00D91B8E">
        <w:rPr>
          <w:rFonts w:eastAsia="Calibri"/>
          <w:lang w:eastAsia="en-US"/>
        </w:rPr>
        <w:t>Роспотребнадзора</w:t>
      </w:r>
      <w:proofErr w:type="spellEnd"/>
      <w:r w:rsidRPr="00D91B8E">
        <w:rPr>
          <w:rFonts w:eastAsia="Calibri"/>
          <w:lang w:eastAsia="en-US"/>
        </w:rPr>
        <w:t xml:space="preserve">, </w:t>
      </w:r>
      <w:proofErr w:type="spellStart"/>
      <w:r w:rsidRPr="00D91B8E">
        <w:rPr>
          <w:rFonts w:eastAsia="Calibri"/>
          <w:lang w:eastAsia="en-US"/>
        </w:rPr>
        <w:t>Ростехнадзора</w:t>
      </w:r>
      <w:proofErr w:type="spellEnd"/>
      <w:r w:rsidRPr="00D91B8E">
        <w:rPr>
          <w:rFonts w:eastAsia="Calibri"/>
          <w:lang w:eastAsia="en-US"/>
        </w:rPr>
        <w:t xml:space="preserve">. </w:t>
      </w:r>
    </w:p>
    <w:p w:rsidR="003C5B46" w:rsidRPr="00D91B8E" w:rsidRDefault="003C5B46" w:rsidP="003C5B46">
      <w:pPr>
        <w:tabs>
          <w:tab w:val="left" w:pos="567"/>
        </w:tabs>
        <w:suppressAutoHyphens/>
        <w:ind w:firstLine="545"/>
        <w:jc w:val="both"/>
        <w:rPr>
          <w:rFonts w:eastAsia="Calibri"/>
          <w:lang w:val="tt-RU" w:eastAsia="en-US"/>
        </w:rPr>
      </w:pPr>
      <w:r w:rsidRPr="00D91B8E">
        <w:rPr>
          <w:rFonts w:eastAsia="Calibri"/>
          <w:lang w:eastAsia="en-US"/>
        </w:rPr>
        <w:t>К проверке готовности образовательных учреждений к началу учебного года должны привлекаться представители профессиональных союзов и их объединений. В состав приемных комиссий должны входить председатели территориальных профсоюзных организаций или внештатные технические инспекторы труда и уполномоченные (ответственные) по охране труда образовательных учреждений.</w:t>
      </w:r>
    </w:p>
    <w:p w:rsidR="003C5B46" w:rsidRPr="00D91B8E" w:rsidRDefault="003C5B46" w:rsidP="003C5B46">
      <w:pPr>
        <w:suppressAutoHyphens/>
        <w:ind w:firstLine="567"/>
        <w:jc w:val="both"/>
        <w:rPr>
          <w:rFonts w:eastAsia="Calibri"/>
          <w:lang w:eastAsia="en-US"/>
        </w:rPr>
      </w:pPr>
      <w:r w:rsidRPr="00D91B8E">
        <w:rPr>
          <w:rFonts w:eastAsia="Calibri"/>
          <w:lang w:eastAsia="en-US"/>
        </w:rPr>
        <w:t>6.2 Работа комиссии проводится в соответствии с планом мероприятий</w:t>
      </w:r>
      <w:r w:rsidRPr="00D91B8E">
        <w:rPr>
          <w:rFonts w:eastAsia="Calibri"/>
          <w:lang w:val="tt-RU" w:eastAsia="en-US"/>
        </w:rPr>
        <w:t xml:space="preserve"> образовательной организации </w:t>
      </w:r>
      <w:r w:rsidRPr="00D91B8E">
        <w:rPr>
          <w:rFonts w:eastAsia="Calibri"/>
          <w:lang w:eastAsia="en-US"/>
        </w:rPr>
        <w:t>к организации по подготовке к началу учебного года и включает в себя:</w:t>
      </w:r>
    </w:p>
    <w:p w:rsidR="003C5B46" w:rsidRPr="00D91B8E" w:rsidRDefault="003C5B46" w:rsidP="003C5B46">
      <w:pPr>
        <w:suppressAutoHyphens/>
        <w:ind w:firstLine="567"/>
        <w:jc w:val="both"/>
        <w:rPr>
          <w:rFonts w:eastAsia="Calibri"/>
          <w:lang w:eastAsia="en-US"/>
        </w:rPr>
      </w:pPr>
      <w:r w:rsidRPr="00D91B8E">
        <w:rPr>
          <w:rFonts w:eastAsia="Calibri"/>
          <w:lang w:eastAsia="en-US"/>
        </w:rPr>
        <w:lastRenderedPageBreak/>
        <w:t>- анализ результатов оценки готовности организации</w:t>
      </w:r>
      <w:r w:rsidRPr="00D91B8E">
        <w:rPr>
          <w:rFonts w:eastAsia="Calibri"/>
          <w:lang w:val="tt-RU" w:eastAsia="en-US"/>
        </w:rPr>
        <w:t>и</w:t>
      </w:r>
      <w:r w:rsidRPr="00D91B8E">
        <w:rPr>
          <w:rFonts w:eastAsia="Calibri"/>
          <w:lang w:eastAsia="en-US"/>
        </w:rPr>
        <w:t xml:space="preserve"> и устранения нарушений, выявленных в ходе ее проведения к предыдущему учебному году;</w:t>
      </w:r>
    </w:p>
    <w:p w:rsidR="003C5B46" w:rsidRPr="00D91B8E" w:rsidRDefault="003C5B46" w:rsidP="003C5B46">
      <w:pPr>
        <w:suppressAutoHyphens/>
        <w:ind w:firstLine="567"/>
        <w:jc w:val="both"/>
        <w:rPr>
          <w:rFonts w:eastAsia="Calibri"/>
          <w:lang w:eastAsia="en-US"/>
        </w:rPr>
      </w:pPr>
      <w:r w:rsidRPr="00D91B8E">
        <w:rPr>
          <w:rFonts w:eastAsia="Calibri"/>
          <w:lang w:eastAsia="en-US"/>
        </w:rPr>
        <w:t xml:space="preserve">- проверку состояния антитеррористической и </w:t>
      </w:r>
      <w:proofErr w:type="spellStart"/>
      <w:r w:rsidRPr="00D91B8E">
        <w:rPr>
          <w:rFonts w:eastAsia="Calibri"/>
          <w:lang w:eastAsia="en-US"/>
        </w:rPr>
        <w:t>противокриминальной</w:t>
      </w:r>
      <w:proofErr w:type="spellEnd"/>
      <w:r w:rsidRPr="00D91B8E">
        <w:rPr>
          <w:rFonts w:eastAsia="Calibri"/>
          <w:lang w:eastAsia="en-US"/>
        </w:rPr>
        <w:t xml:space="preserve"> защищенности образовательной организации, в том числе наличие и вид охраны, оснащенность инженерно-техническими средствами охраны;</w:t>
      </w:r>
    </w:p>
    <w:p w:rsidR="003C5B46" w:rsidRPr="00D91B8E" w:rsidRDefault="003C5B46" w:rsidP="003C5B46">
      <w:pPr>
        <w:suppressAutoHyphens/>
        <w:ind w:firstLine="567"/>
        <w:jc w:val="both"/>
        <w:rPr>
          <w:rFonts w:eastAsia="Calibri"/>
          <w:lang w:eastAsia="en-US"/>
        </w:rPr>
      </w:pPr>
      <w:r w:rsidRPr="00D91B8E">
        <w:rPr>
          <w:rFonts w:eastAsia="Calibri"/>
          <w:lang w:eastAsia="en-US"/>
        </w:rPr>
        <w:t>- проверку обеспечения доступности зданий и сооружений образовательной организации для инвалидов и других маломобильных групп населения;</w:t>
      </w:r>
    </w:p>
    <w:p w:rsidR="003C5B46" w:rsidRPr="00D91B8E" w:rsidRDefault="003C5B46" w:rsidP="003C5B46">
      <w:pPr>
        <w:suppressAutoHyphens/>
        <w:ind w:firstLine="567"/>
        <w:jc w:val="both"/>
        <w:rPr>
          <w:rFonts w:eastAsia="Calibri"/>
          <w:lang w:eastAsia="en-US"/>
        </w:rPr>
      </w:pPr>
      <w:r w:rsidRPr="00D91B8E">
        <w:rPr>
          <w:rFonts w:eastAsia="Calibri"/>
          <w:lang w:eastAsia="en-US"/>
        </w:rPr>
        <w:t>- проверку вопросов организации безопасной эксплуатации энергоустановок (электро-</w:t>
      </w:r>
      <w:proofErr w:type="spellStart"/>
      <w:r w:rsidRPr="00D91B8E">
        <w:rPr>
          <w:rFonts w:eastAsia="Calibri"/>
          <w:lang w:eastAsia="en-US"/>
        </w:rPr>
        <w:t>теплоустановок</w:t>
      </w:r>
      <w:proofErr w:type="spellEnd"/>
      <w:r w:rsidRPr="00D91B8E">
        <w:rPr>
          <w:rFonts w:eastAsia="Calibri"/>
          <w:lang w:eastAsia="en-US"/>
        </w:rPr>
        <w:t>), их технического состояния, в том числе:</w:t>
      </w:r>
    </w:p>
    <w:p w:rsidR="003C5B46" w:rsidRPr="00D91B8E" w:rsidRDefault="003C5B46" w:rsidP="003C5B46">
      <w:pPr>
        <w:suppressAutoHyphens/>
        <w:ind w:firstLine="567"/>
        <w:jc w:val="both"/>
        <w:rPr>
          <w:rFonts w:eastAsia="Calibri"/>
          <w:lang w:eastAsia="en-US"/>
        </w:rPr>
      </w:pPr>
      <w:r w:rsidRPr="00D91B8E">
        <w:rPr>
          <w:rFonts w:eastAsia="Calibri"/>
          <w:lang w:eastAsia="en-US"/>
        </w:rPr>
        <w:t>содержание энергоустановок в работоспособном состоянии и их безопасная эксплуатация;</w:t>
      </w:r>
    </w:p>
    <w:p w:rsidR="003C5B46" w:rsidRPr="00D91B8E" w:rsidRDefault="003C5B46" w:rsidP="003C5B46">
      <w:pPr>
        <w:suppressAutoHyphens/>
        <w:ind w:firstLine="567"/>
        <w:jc w:val="both"/>
        <w:rPr>
          <w:rFonts w:eastAsia="Calibri"/>
          <w:lang w:eastAsia="en-US"/>
        </w:rPr>
      </w:pPr>
      <w:r w:rsidRPr="00D91B8E">
        <w:rPr>
          <w:rFonts w:eastAsia="Calibri"/>
          <w:lang w:eastAsia="en-US"/>
        </w:rPr>
        <w:t xml:space="preserve">- проведение своевременного и качественного технического обслуживания, ремонта, испытаний энергоустановок и </w:t>
      </w:r>
      <w:proofErr w:type="spellStart"/>
      <w:r w:rsidRPr="00D91B8E">
        <w:rPr>
          <w:rFonts w:eastAsia="Calibri"/>
          <w:lang w:eastAsia="en-US"/>
        </w:rPr>
        <w:t>энергооборудования</w:t>
      </w:r>
      <w:proofErr w:type="spellEnd"/>
      <w:r w:rsidRPr="00D91B8E">
        <w:rPr>
          <w:rFonts w:eastAsia="Calibri"/>
          <w:lang w:eastAsia="en-US"/>
        </w:rPr>
        <w:t>;</w:t>
      </w:r>
    </w:p>
    <w:p w:rsidR="003C5B46" w:rsidRPr="00D91B8E" w:rsidRDefault="003C5B46" w:rsidP="003C5B46">
      <w:pPr>
        <w:suppressAutoHyphens/>
        <w:ind w:firstLine="567"/>
        <w:jc w:val="both"/>
        <w:rPr>
          <w:rFonts w:eastAsia="Calibri"/>
          <w:lang w:eastAsia="en-US"/>
        </w:rPr>
      </w:pPr>
      <w:r w:rsidRPr="00D91B8E">
        <w:rPr>
          <w:rFonts w:eastAsia="Calibri"/>
          <w:lang w:eastAsia="en-US"/>
        </w:rPr>
        <w:t>- соблюдение требований к работникам и его подготовка;</w:t>
      </w:r>
    </w:p>
    <w:p w:rsidR="003C5B46" w:rsidRPr="00D91B8E" w:rsidRDefault="003C5B46" w:rsidP="003C5B46">
      <w:pPr>
        <w:suppressAutoHyphens/>
        <w:ind w:firstLine="567"/>
        <w:jc w:val="both"/>
        <w:rPr>
          <w:rFonts w:eastAsia="Calibri"/>
          <w:lang w:eastAsia="en-US"/>
        </w:rPr>
      </w:pPr>
      <w:r w:rsidRPr="00D91B8E">
        <w:rPr>
          <w:rFonts w:eastAsia="Calibri"/>
          <w:lang w:eastAsia="en-US"/>
        </w:rPr>
        <w:t xml:space="preserve">- соблюдение требований охраны труда электро-теплотехнического и </w:t>
      </w:r>
      <w:proofErr w:type="spellStart"/>
      <w:r w:rsidRPr="00D91B8E">
        <w:rPr>
          <w:rFonts w:eastAsia="Calibri"/>
          <w:lang w:eastAsia="en-US"/>
        </w:rPr>
        <w:t>электротехнологического</w:t>
      </w:r>
      <w:proofErr w:type="spellEnd"/>
      <w:r w:rsidRPr="00D91B8E">
        <w:rPr>
          <w:rFonts w:eastAsia="Calibri"/>
          <w:lang w:eastAsia="en-US"/>
        </w:rPr>
        <w:t xml:space="preserve"> персонала;</w:t>
      </w:r>
    </w:p>
    <w:p w:rsidR="003C5B46" w:rsidRPr="00D91B8E" w:rsidRDefault="003C5B46" w:rsidP="003C5B46">
      <w:pPr>
        <w:suppressAutoHyphens/>
        <w:ind w:firstLine="567"/>
        <w:jc w:val="both"/>
        <w:rPr>
          <w:rFonts w:eastAsia="Calibri"/>
          <w:lang w:eastAsia="en-US"/>
        </w:rPr>
      </w:pPr>
      <w:r w:rsidRPr="00D91B8E">
        <w:rPr>
          <w:rFonts w:eastAsia="Calibri"/>
          <w:lang w:eastAsia="en-US"/>
        </w:rPr>
        <w:t xml:space="preserve">- </w:t>
      </w:r>
      <w:proofErr w:type="spellStart"/>
      <w:r w:rsidRPr="00D91B8E">
        <w:rPr>
          <w:rFonts w:eastAsia="Calibri"/>
          <w:lang w:eastAsia="en-US"/>
        </w:rPr>
        <w:t>укомплектова</w:t>
      </w:r>
      <w:proofErr w:type="spellEnd"/>
      <w:r w:rsidRPr="00D91B8E">
        <w:rPr>
          <w:rFonts w:eastAsia="Calibri"/>
          <w:lang w:val="tt-RU" w:eastAsia="en-US"/>
        </w:rPr>
        <w:t>нность</w:t>
      </w:r>
      <w:r w:rsidRPr="00D91B8E">
        <w:rPr>
          <w:rFonts w:eastAsia="Calibri"/>
          <w:lang w:eastAsia="en-US"/>
        </w:rPr>
        <w:t xml:space="preserve"> рабочих мест</w:t>
      </w:r>
      <w:r w:rsidRPr="00D91B8E">
        <w:rPr>
          <w:rFonts w:eastAsia="Calibri"/>
          <w:lang w:val="tt-RU" w:eastAsia="en-US"/>
        </w:rPr>
        <w:t xml:space="preserve"> с</w:t>
      </w:r>
      <w:r w:rsidRPr="00D91B8E">
        <w:rPr>
          <w:rFonts w:eastAsia="Calibri"/>
          <w:lang w:eastAsia="en-US"/>
        </w:rPr>
        <w:t xml:space="preserve"> обязательной документацией по охране труда;</w:t>
      </w:r>
    </w:p>
    <w:p w:rsidR="003C5B46" w:rsidRPr="00D91B8E" w:rsidRDefault="003C5B46" w:rsidP="003C5B46">
      <w:pPr>
        <w:suppressAutoHyphens/>
        <w:ind w:firstLine="567"/>
        <w:jc w:val="both"/>
        <w:rPr>
          <w:rFonts w:eastAsia="Calibri"/>
          <w:lang w:eastAsia="en-US"/>
        </w:rPr>
      </w:pPr>
      <w:r w:rsidRPr="00D91B8E">
        <w:rPr>
          <w:rFonts w:eastAsia="Calibri"/>
          <w:lang w:eastAsia="en-US"/>
        </w:rPr>
        <w:t>- укомплектован</w:t>
      </w:r>
      <w:r w:rsidRPr="00D91B8E">
        <w:rPr>
          <w:rFonts w:eastAsia="Calibri"/>
          <w:lang w:val="tt-RU" w:eastAsia="en-US"/>
        </w:rPr>
        <w:t>ность</w:t>
      </w:r>
      <w:r w:rsidRPr="00D91B8E">
        <w:rPr>
          <w:rFonts w:eastAsia="Calibri"/>
          <w:lang w:eastAsia="en-US"/>
        </w:rPr>
        <w:t xml:space="preserve"> рабочих мест средствами индивидуальной защиты, пожаротушения и инструментом;</w:t>
      </w:r>
    </w:p>
    <w:p w:rsidR="003C5B46" w:rsidRPr="00D91B8E" w:rsidRDefault="003C5B46" w:rsidP="003C5B46">
      <w:pPr>
        <w:suppressAutoHyphens/>
        <w:ind w:firstLine="567"/>
        <w:jc w:val="both"/>
        <w:rPr>
          <w:rFonts w:eastAsia="Calibri"/>
          <w:lang w:eastAsia="en-US"/>
        </w:rPr>
      </w:pPr>
      <w:r w:rsidRPr="00D91B8E">
        <w:rPr>
          <w:rFonts w:eastAsia="Calibri"/>
          <w:lang w:eastAsia="en-US"/>
        </w:rPr>
        <w:t>- проверку вопросов организации мероприятий в области гражданской обороны и защиты населения и территорий от чрезвычайных ситуаций;</w:t>
      </w:r>
    </w:p>
    <w:p w:rsidR="003C5B46" w:rsidRPr="00D91B8E" w:rsidRDefault="003C5B46" w:rsidP="003C5B46">
      <w:pPr>
        <w:suppressAutoHyphens/>
        <w:ind w:firstLine="567"/>
        <w:jc w:val="both"/>
        <w:rPr>
          <w:rFonts w:eastAsia="Calibri"/>
          <w:lang w:eastAsia="en-US"/>
        </w:rPr>
      </w:pPr>
      <w:r w:rsidRPr="00D91B8E">
        <w:rPr>
          <w:rFonts w:eastAsia="Calibri"/>
          <w:lang w:val="tt-RU" w:eastAsia="en-US"/>
        </w:rPr>
        <w:t xml:space="preserve">- </w:t>
      </w:r>
      <w:r w:rsidRPr="00D91B8E">
        <w:rPr>
          <w:rFonts w:eastAsia="Calibri"/>
          <w:lang w:eastAsia="en-US"/>
        </w:rPr>
        <w:t>работоспособность и обеспечение обслуживания систем автоматической противопожарной защиты;</w:t>
      </w:r>
    </w:p>
    <w:p w:rsidR="003C5B46" w:rsidRPr="00D91B8E" w:rsidRDefault="003C5B46" w:rsidP="003C5B46">
      <w:pPr>
        <w:suppressAutoHyphens/>
        <w:ind w:firstLine="567"/>
        <w:jc w:val="both"/>
        <w:rPr>
          <w:rFonts w:eastAsia="Calibri"/>
          <w:lang w:eastAsia="en-US"/>
        </w:rPr>
      </w:pPr>
      <w:r w:rsidRPr="00D91B8E">
        <w:rPr>
          <w:rFonts w:eastAsia="Calibri"/>
          <w:lang w:eastAsia="en-US"/>
        </w:rPr>
        <w:t>- наличие и исправность первичных средств пожаротушения;</w:t>
      </w:r>
    </w:p>
    <w:p w:rsidR="003C5B46" w:rsidRPr="00D91B8E" w:rsidRDefault="003C5B46" w:rsidP="003C5B46">
      <w:pPr>
        <w:suppressAutoHyphens/>
        <w:ind w:firstLine="567"/>
        <w:jc w:val="both"/>
        <w:rPr>
          <w:rFonts w:eastAsia="Calibri"/>
          <w:lang w:eastAsia="en-US"/>
        </w:rPr>
      </w:pPr>
      <w:r w:rsidRPr="00D91B8E">
        <w:rPr>
          <w:rFonts w:eastAsia="Calibri"/>
          <w:lang w:eastAsia="en-US"/>
        </w:rPr>
        <w:t>- состояние путей эвакуации и эвакуационных выходов;</w:t>
      </w:r>
    </w:p>
    <w:p w:rsidR="003C5B46" w:rsidRPr="00D91B8E" w:rsidRDefault="003C5B46" w:rsidP="003C5B46">
      <w:pPr>
        <w:suppressAutoHyphens/>
        <w:ind w:firstLine="567"/>
        <w:jc w:val="both"/>
        <w:rPr>
          <w:rFonts w:eastAsia="Calibri"/>
          <w:lang w:eastAsia="en-US"/>
        </w:rPr>
      </w:pPr>
      <w:r w:rsidRPr="00D91B8E">
        <w:rPr>
          <w:rFonts w:eastAsia="Calibri"/>
          <w:lang w:eastAsia="en-US"/>
        </w:rPr>
        <w:t>- размещение наглядной агитации по вопросам соблюдения мер безопасности и умения действовать на случай возникновения чрезвычайных ситуаций;</w:t>
      </w:r>
    </w:p>
    <w:p w:rsidR="003C5B46" w:rsidRPr="00D91B8E" w:rsidRDefault="003C5B46" w:rsidP="003C5B46">
      <w:pPr>
        <w:suppressAutoHyphens/>
        <w:ind w:firstLine="567"/>
        <w:jc w:val="both"/>
        <w:rPr>
          <w:rFonts w:eastAsia="Calibri"/>
          <w:lang w:eastAsia="en-US"/>
        </w:rPr>
      </w:pPr>
      <w:r w:rsidRPr="00D91B8E">
        <w:rPr>
          <w:rFonts w:eastAsia="Calibri"/>
          <w:lang w:eastAsia="en-US"/>
        </w:rPr>
        <w:t>- выполнение предписаний органов государственного контроля (надзора).</w:t>
      </w:r>
    </w:p>
    <w:p w:rsidR="003C5B46" w:rsidRPr="00D91B8E" w:rsidRDefault="003C5B46" w:rsidP="003C5B46">
      <w:pPr>
        <w:suppressAutoHyphens/>
        <w:ind w:firstLine="567"/>
        <w:jc w:val="both"/>
        <w:rPr>
          <w:rFonts w:eastAsia="Calibri"/>
          <w:lang w:eastAsia="en-US"/>
        </w:rPr>
      </w:pPr>
      <w:r w:rsidRPr="00D91B8E">
        <w:rPr>
          <w:rFonts w:eastAsia="Calibri"/>
          <w:lang w:eastAsia="en-US"/>
        </w:rPr>
        <w:t xml:space="preserve">В случае выявления в ходе работы комиссии нарушений принимаемая организация разрабатывает и согласовывает с комиссией мероприятия по устранению нарушений с указанием конкретных сроков их реализации. </w:t>
      </w:r>
    </w:p>
    <w:p w:rsidR="003C5B46" w:rsidRPr="00D91B8E" w:rsidRDefault="003C5B46" w:rsidP="003C5B46">
      <w:pPr>
        <w:suppressAutoHyphens/>
        <w:ind w:firstLine="567"/>
        <w:jc w:val="both"/>
        <w:rPr>
          <w:rFonts w:eastAsia="Calibri"/>
          <w:lang w:eastAsia="en-US"/>
        </w:rPr>
      </w:pPr>
      <w:bookmarkStart w:id="173" w:name="_Hlk98412690"/>
      <w:bookmarkEnd w:id="173"/>
      <w:r w:rsidRPr="00D91B8E">
        <w:rPr>
          <w:rFonts w:eastAsia="Calibri"/>
          <w:lang w:eastAsia="en-US"/>
        </w:rPr>
        <w:t>После выполнения указанных мероприятий образовательная организация представляет в установленные комиссией сроки отчеты о принятых мерах по устранению нарушений.</w:t>
      </w:r>
    </w:p>
    <w:p w:rsidR="00A07F5D" w:rsidRPr="00191B05" w:rsidRDefault="00A07F5D" w:rsidP="00A07F5D">
      <w:pPr>
        <w:pStyle w:val="afb"/>
        <w:ind w:firstLine="567"/>
        <w:jc w:val="both"/>
        <w:rPr>
          <w:rFonts w:ascii="Times New Roman" w:hAnsi="Times New Roman"/>
          <w:sz w:val="24"/>
          <w:szCs w:val="24"/>
        </w:rPr>
      </w:pPr>
    </w:p>
    <w:p w:rsidR="00A07F5D" w:rsidRPr="00FF3EF6" w:rsidRDefault="00A07F5D" w:rsidP="00A07F5D">
      <w:pPr>
        <w:pStyle w:val="afb"/>
        <w:tabs>
          <w:tab w:val="num" w:pos="0"/>
          <w:tab w:val="left" w:pos="851"/>
        </w:tabs>
        <w:ind w:firstLine="567"/>
        <w:jc w:val="center"/>
        <w:rPr>
          <w:rFonts w:ascii="Times New Roman" w:hAnsi="Times New Roman"/>
          <w:b/>
          <w:sz w:val="24"/>
          <w:szCs w:val="24"/>
        </w:rPr>
      </w:pPr>
      <w:r w:rsidRPr="00FF3EF6">
        <w:rPr>
          <w:rFonts w:ascii="Times New Roman" w:hAnsi="Times New Roman"/>
          <w:b/>
          <w:sz w:val="24"/>
          <w:szCs w:val="24"/>
        </w:rPr>
        <w:t>7. Действие соглашения</w:t>
      </w:r>
    </w:p>
    <w:p w:rsidR="00A07F5D" w:rsidRPr="00FF3EF6" w:rsidRDefault="00A07F5D" w:rsidP="00A07F5D">
      <w:pPr>
        <w:pStyle w:val="afb"/>
        <w:tabs>
          <w:tab w:val="num" w:pos="0"/>
          <w:tab w:val="left" w:pos="851"/>
        </w:tabs>
        <w:ind w:firstLine="567"/>
        <w:jc w:val="both"/>
        <w:rPr>
          <w:rFonts w:ascii="Times New Roman" w:hAnsi="Times New Roman"/>
          <w:sz w:val="24"/>
          <w:szCs w:val="24"/>
        </w:rPr>
      </w:pPr>
      <w:r w:rsidRPr="00FF3EF6">
        <w:rPr>
          <w:rFonts w:ascii="Times New Roman" w:hAnsi="Times New Roman"/>
          <w:sz w:val="24"/>
          <w:szCs w:val="24"/>
        </w:rPr>
        <w:t>7.1. Настоящее Соглашение заключено сроком на три года.</w:t>
      </w:r>
    </w:p>
    <w:p w:rsidR="00A07F5D" w:rsidRPr="00BD1DB7" w:rsidRDefault="00A07F5D" w:rsidP="00A07F5D">
      <w:pPr>
        <w:pStyle w:val="afb"/>
        <w:tabs>
          <w:tab w:val="num" w:pos="0"/>
          <w:tab w:val="left" w:pos="851"/>
        </w:tabs>
        <w:ind w:firstLine="567"/>
        <w:jc w:val="both"/>
        <w:rPr>
          <w:rFonts w:ascii="Times New Roman" w:hAnsi="Times New Roman"/>
          <w:sz w:val="24"/>
          <w:szCs w:val="24"/>
        </w:rPr>
      </w:pPr>
      <w:r w:rsidRPr="00FF3EF6">
        <w:rPr>
          <w:rFonts w:ascii="Times New Roman" w:hAnsi="Times New Roman"/>
          <w:sz w:val="24"/>
          <w:szCs w:val="24"/>
        </w:rPr>
        <w:t xml:space="preserve">7.2. Соглашение вступает в силу с момента подписания его </w:t>
      </w:r>
      <w:r w:rsidRPr="006436F5">
        <w:rPr>
          <w:rFonts w:ascii="Times New Roman" w:hAnsi="Times New Roman"/>
          <w:sz w:val="24"/>
          <w:szCs w:val="24"/>
        </w:rPr>
        <w:t>сторонами</w:t>
      </w:r>
      <w:r w:rsidR="00EB67B5">
        <w:rPr>
          <w:rFonts w:ascii="Times New Roman" w:hAnsi="Times New Roman"/>
          <w:sz w:val="24"/>
          <w:szCs w:val="24"/>
        </w:rPr>
        <w:t xml:space="preserve"> </w:t>
      </w:r>
      <w:r w:rsidR="003C5B46" w:rsidRPr="00BD1DB7">
        <w:rPr>
          <w:rFonts w:ascii="Times New Roman" w:hAnsi="Times New Roman"/>
          <w:sz w:val="24"/>
          <w:szCs w:val="24"/>
        </w:rPr>
        <w:t>с</w:t>
      </w:r>
      <w:r w:rsidRPr="00BD1DB7">
        <w:rPr>
          <w:rFonts w:ascii="Times New Roman" w:hAnsi="Times New Roman"/>
          <w:sz w:val="24"/>
          <w:szCs w:val="24"/>
        </w:rPr>
        <w:t xml:space="preserve"> «</w:t>
      </w:r>
      <w:r w:rsidR="00D303F8" w:rsidRPr="00BD1DB7">
        <w:rPr>
          <w:rFonts w:ascii="Times New Roman" w:hAnsi="Times New Roman"/>
          <w:sz w:val="24"/>
          <w:szCs w:val="24"/>
        </w:rPr>
        <w:t>1</w:t>
      </w:r>
      <w:r w:rsidR="003C5B46" w:rsidRPr="00BD1DB7">
        <w:rPr>
          <w:rFonts w:ascii="Times New Roman" w:hAnsi="Times New Roman"/>
          <w:sz w:val="24"/>
          <w:szCs w:val="24"/>
        </w:rPr>
        <w:t>5</w:t>
      </w:r>
      <w:r w:rsidRPr="00BD1DB7">
        <w:rPr>
          <w:rFonts w:ascii="Times New Roman" w:hAnsi="Times New Roman"/>
          <w:sz w:val="24"/>
          <w:szCs w:val="24"/>
        </w:rPr>
        <w:t xml:space="preserve">» </w:t>
      </w:r>
      <w:r w:rsidR="003C5B46" w:rsidRPr="00BD1DB7">
        <w:rPr>
          <w:rFonts w:ascii="Times New Roman" w:hAnsi="Times New Roman"/>
          <w:sz w:val="24"/>
          <w:szCs w:val="24"/>
        </w:rPr>
        <w:t>мая</w:t>
      </w:r>
      <w:r w:rsidRPr="00BD1DB7">
        <w:rPr>
          <w:rFonts w:ascii="Times New Roman" w:hAnsi="Times New Roman"/>
          <w:sz w:val="24"/>
          <w:szCs w:val="24"/>
        </w:rPr>
        <w:t xml:space="preserve"> 202</w:t>
      </w:r>
      <w:r w:rsidR="003C5B46" w:rsidRPr="00BD1DB7">
        <w:rPr>
          <w:rFonts w:ascii="Times New Roman" w:hAnsi="Times New Roman"/>
          <w:sz w:val="24"/>
          <w:szCs w:val="24"/>
        </w:rPr>
        <w:t>3</w:t>
      </w:r>
      <w:r w:rsidRPr="00BD1DB7">
        <w:rPr>
          <w:rFonts w:ascii="Times New Roman" w:hAnsi="Times New Roman"/>
          <w:sz w:val="24"/>
          <w:szCs w:val="24"/>
        </w:rPr>
        <w:t xml:space="preserve"> года и до «</w:t>
      </w:r>
      <w:r w:rsidR="00D303F8" w:rsidRPr="00BD1DB7">
        <w:rPr>
          <w:rFonts w:ascii="Times New Roman" w:hAnsi="Times New Roman"/>
          <w:sz w:val="24"/>
          <w:szCs w:val="24"/>
        </w:rPr>
        <w:t>1</w:t>
      </w:r>
      <w:r w:rsidR="003C5B46" w:rsidRPr="00BD1DB7">
        <w:rPr>
          <w:rFonts w:ascii="Times New Roman" w:hAnsi="Times New Roman"/>
          <w:sz w:val="24"/>
          <w:szCs w:val="24"/>
        </w:rPr>
        <w:t>5</w:t>
      </w:r>
      <w:r w:rsidRPr="00BD1DB7">
        <w:rPr>
          <w:rFonts w:ascii="Times New Roman" w:hAnsi="Times New Roman"/>
          <w:sz w:val="24"/>
          <w:szCs w:val="24"/>
        </w:rPr>
        <w:t xml:space="preserve">» </w:t>
      </w:r>
      <w:r w:rsidR="003C5B46" w:rsidRPr="00BD1DB7">
        <w:rPr>
          <w:rFonts w:ascii="Times New Roman" w:hAnsi="Times New Roman"/>
          <w:sz w:val="24"/>
          <w:szCs w:val="24"/>
        </w:rPr>
        <w:t>мая</w:t>
      </w:r>
      <w:r w:rsidRPr="00BD1DB7">
        <w:rPr>
          <w:rFonts w:ascii="Times New Roman" w:hAnsi="Times New Roman"/>
          <w:sz w:val="24"/>
          <w:szCs w:val="24"/>
        </w:rPr>
        <w:t xml:space="preserve"> 202</w:t>
      </w:r>
      <w:r w:rsidR="003C5B46" w:rsidRPr="00BD1DB7">
        <w:rPr>
          <w:rFonts w:ascii="Times New Roman" w:hAnsi="Times New Roman"/>
          <w:sz w:val="24"/>
          <w:szCs w:val="24"/>
        </w:rPr>
        <w:t>6</w:t>
      </w:r>
      <w:r w:rsidRPr="00BD1DB7">
        <w:rPr>
          <w:rFonts w:ascii="Times New Roman" w:hAnsi="Times New Roman"/>
          <w:sz w:val="24"/>
          <w:szCs w:val="24"/>
        </w:rPr>
        <w:t xml:space="preserve"> года.</w:t>
      </w:r>
    </w:p>
    <w:p w:rsidR="00A07F5D" w:rsidRPr="00FF3EF6" w:rsidRDefault="00A07F5D" w:rsidP="00A07F5D">
      <w:pPr>
        <w:pStyle w:val="afb"/>
        <w:tabs>
          <w:tab w:val="num" w:pos="0"/>
          <w:tab w:val="left" w:pos="851"/>
        </w:tabs>
        <w:ind w:firstLine="567"/>
        <w:jc w:val="both"/>
        <w:rPr>
          <w:rFonts w:ascii="Times New Roman" w:hAnsi="Times New Roman"/>
          <w:sz w:val="24"/>
          <w:szCs w:val="24"/>
        </w:rPr>
      </w:pPr>
      <w:r w:rsidRPr="00FF3EF6">
        <w:rPr>
          <w:rFonts w:ascii="Times New Roman" w:hAnsi="Times New Roman"/>
          <w:sz w:val="24"/>
          <w:szCs w:val="24"/>
        </w:rPr>
        <w:t xml:space="preserve">7.3. </w:t>
      </w:r>
      <w:r>
        <w:rPr>
          <w:rFonts w:ascii="Times New Roman" w:hAnsi="Times New Roman"/>
          <w:sz w:val="24"/>
          <w:szCs w:val="24"/>
        </w:rPr>
        <w:t xml:space="preserve">Действие Соглашения и контроль над его выполнением определяются </w:t>
      </w:r>
      <w:r w:rsidR="001C1F12">
        <w:rPr>
          <w:rFonts w:ascii="Times New Roman" w:hAnsi="Times New Roman"/>
          <w:sz w:val="24"/>
          <w:szCs w:val="24"/>
          <w:lang w:val="tt-RU"/>
        </w:rPr>
        <w:t>с</w:t>
      </w:r>
      <w:proofErr w:type="spellStart"/>
      <w:r w:rsidRPr="00FF3EF6">
        <w:rPr>
          <w:rFonts w:ascii="Times New Roman" w:hAnsi="Times New Roman"/>
          <w:sz w:val="24"/>
          <w:szCs w:val="24"/>
        </w:rPr>
        <w:t>то</w:t>
      </w:r>
      <w:r>
        <w:rPr>
          <w:rFonts w:ascii="Times New Roman" w:hAnsi="Times New Roman"/>
          <w:sz w:val="24"/>
          <w:szCs w:val="24"/>
        </w:rPr>
        <w:t>ронами</w:t>
      </w:r>
      <w:proofErr w:type="spellEnd"/>
      <w:r>
        <w:rPr>
          <w:rFonts w:ascii="Times New Roman" w:hAnsi="Times New Roman"/>
          <w:sz w:val="24"/>
          <w:szCs w:val="24"/>
        </w:rPr>
        <w:t>.</w:t>
      </w:r>
    </w:p>
    <w:p w:rsidR="00A07F5D" w:rsidRPr="00FF3EF6" w:rsidRDefault="00A07F5D" w:rsidP="00A07F5D">
      <w:pPr>
        <w:pStyle w:val="afb"/>
        <w:tabs>
          <w:tab w:val="num" w:pos="0"/>
          <w:tab w:val="left" w:pos="851"/>
        </w:tabs>
        <w:ind w:firstLine="567"/>
        <w:jc w:val="both"/>
        <w:rPr>
          <w:rFonts w:ascii="Times New Roman" w:hAnsi="Times New Roman"/>
          <w:sz w:val="24"/>
          <w:szCs w:val="24"/>
        </w:rPr>
      </w:pPr>
      <w:r w:rsidRPr="00FF3EF6">
        <w:rPr>
          <w:rFonts w:ascii="Times New Roman" w:hAnsi="Times New Roman"/>
          <w:sz w:val="24"/>
          <w:szCs w:val="24"/>
        </w:rPr>
        <w:t>7.4. Соглашение распространяется на работодателя и работников учреждения.</w:t>
      </w:r>
    </w:p>
    <w:bookmarkEnd w:id="156"/>
    <w:p w:rsidR="00A07F5D" w:rsidRPr="00FF3EF6" w:rsidRDefault="00A07F5D" w:rsidP="00DE6D56">
      <w:pPr>
        <w:pStyle w:val="NoSpacing1"/>
        <w:tabs>
          <w:tab w:val="left" w:pos="0"/>
        </w:tabs>
        <w:spacing w:line="276" w:lineRule="auto"/>
        <w:jc w:val="center"/>
        <w:rPr>
          <w:rFonts w:ascii="Times New Roman" w:hAnsi="Times New Roman"/>
          <w:b/>
          <w:sz w:val="24"/>
          <w:szCs w:val="24"/>
        </w:rPr>
      </w:pPr>
    </w:p>
    <w:p w:rsidR="009C19D0" w:rsidRPr="00BA0DF1" w:rsidRDefault="009C19D0" w:rsidP="009C19D0">
      <w:pPr>
        <w:pStyle w:val="NoSpacing1"/>
        <w:pageBreakBefore/>
        <w:jc w:val="right"/>
        <w:rPr>
          <w:rFonts w:ascii="Times New Roman" w:hAnsi="Times New Roman"/>
          <w:b/>
          <w:sz w:val="20"/>
          <w:szCs w:val="20"/>
        </w:rPr>
      </w:pPr>
      <w:r>
        <w:rPr>
          <w:rFonts w:ascii="Times New Roman" w:hAnsi="Times New Roman"/>
          <w:b/>
          <w:sz w:val="20"/>
          <w:szCs w:val="20"/>
        </w:rPr>
        <w:lastRenderedPageBreak/>
        <w:t>Приложение № 1</w:t>
      </w:r>
    </w:p>
    <w:p w:rsidR="009C19D0" w:rsidRPr="00CE7C0C" w:rsidRDefault="009C19D0" w:rsidP="009C19D0">
      <w:pPr>
        <w:pStyle w:val="NoSpacing1"/>
        <w:jc w:val="right"/>
        <w:rPr>
          <w:rFonts w:ascii="Times New Roman" w:hAnsi="Times New Roman"/>
          <w:sz w:val="20"/>
          <w:szCs w:val="20"/>
        </w:rPr>
      </w:pPr>
      <w:r w:rsidRPr="00CE7C0C">
        <w:rPr>
          <w:rFonts w:ascii="Times New Roman" w:hAnsi="Times New Roman"/>
          <w:sz w:val="20"/>
          <w:szCs w:val="20"/>
        </w:rPr>
        <w:t xml:space="preserve">к Соглашению по охране труда </w:t>
      </w:r>
    </w:p>
    <w:p w:rsidR="009C19D0" w:rsidRDefault="00A21CA2" w:rsidP="009C19D0">
      <w:pPr>
        <w:pStyle w:val="NoSpacing1"/>
        <w:jc w:val="right"/>
        <w:rPr>
          <w:rFonts w:ascii="Times New Roman" w:hAnsi="Times New Roman"/>
          <w:sz w:val="20"/>
          <w:szCs w:val="20"/>
        </w:rPr>
      </w:pPr>
      <w:r>
        <w:rPr>
          <w:rFonts w:ascii="Times New Roman" w:hAnsi="Times New Roman"/>
          <w:sz w:val="20"/>
          <w:szCs w:val="20"/>
        </w:rPr>
        <w:t>МБ</w:t>
      </w:r>
      <w:r w:rsidR="00427DFF">
        <w:rPr>
          <w:rFonts w:ascii="Times New Roman" w:hAnsi="Times New Roman"/>
          <w:sz w:val="20"/>
          <w:szCs w:val="20"/>
        </w:rPr>
        <w:t>ДОУ детский сад «</w:t>
      </w:r>
      <w:r w:rsidR="00B37142">
        <w:rPr>
          <w:rFonts w:ascii="Times New Roman" w:hAnsi="Times New Roman"/>
          <w:sz w:val="20"/>
          <w:szCs w:val="20"/>
        </w:rPr>
        <w:t>Светлячок</w:t>
      </w:r>
      <w:r w:rsidR="00427DFF">
        <w:rPr>
          <w:rFonts w:ascii="Times New Roman" w:hAnsi="Times New Roman"/>
          <w:sz w:val="20"/>
          <w:szCs w:val="20"/>
        </w:rPr>
        <w:t>»</w:t>
      </w:r>
    </w:p>
    <w:p w:rsidR="009C19D0" w:rsidRDefault="00B37142" w:rsidP="009C19D0">
      <w:pPr>
        <w:pStyle w:val="NoSpacing1"/>
        <w:jc w:val="right"/>
        <w:rPr>
          <w:rFonts w:ascii="Times New Roman" w:hAnsi="Times New Roman"/>
          <w:sz w:val="20"/>
          <w:szCs w:val="20"/>
        </w:rPr>
      </w:pPr>
      <w:r>
        <w:rPr>
          <w:rFonts w:ascii="Times New Roman" w:hAnsi="Times New Roman"/>
          <w:sz w:val="20"/>
          <w:szCs w:val="20"/>
        </w:rPr>
        <w:t xml:space="preserve">с. Хову-Аксы </w:t>
      </w:r>
      <w:r w:rsidR="001C1F12">
        <w:rPr>
          <w:rFonts w:ascii="Times New Roman" w:hAnsi="Times New Roman"/>
          <w:sz w:val="20"/>
          <w:szCs w:val="20"/>
        </w:rPr>
        <w:t xml:space="preserve"> Чеди</w:t>
      </w:r>
      <w:r w:rsidR="00A21CA2">
        <w:rPr>
          <w:rFonts w:ascii="Times New Roman" w:hAnsi="Times New Roman"/>
          <w:sz w:val="20"/>
          <w:szCs w:val="20"/>
        </w:rPr>
        <w:t>-Хольского кожууна</w:t>
      </w:r>
    </w:p>
    <w:p w:rsidR="009C19D0" w:rsidRPr="00CE7C0C" w:rsidRDefault="00D303F8" w:rsidP="009C19D0">
      <w:pPr>
        <w:pStyle w:val="NoSpacing1"/>
        <w:jc w:val="right"/>
        <w:rPr>
          <w:rFonts w:ascii="Times New Roman" w:hAnsi="Times New Roman"/>
          <w:sz w:val="20"/>
          <w:szCs w:val="20"/>
        </w:rPr>
      </w:pPr>
      <w:r>
        <w:rPr>
          <w:rFonts w:ascii="Times New Roman" w:hAnsi="Times New Roman"/>
          <w:sz w:val="20"/>
          <w:szCs w:val="20"/>
        </w:rPr>
        <w:t>от «1</w:t>
      </w:r>
      <w:r w:rsidR="00947BC2">
        <w:rPr>
          <w:rFonts w:ascii="Times New Roman" w:hAnsi="Times New Roman"/>
          <w:sz w:val="20"/>
          <w:szCs w:val="20"/>
        </w:rPr>
        <w:t>4» сентября</w:t>
      </w:r>
      <w:r w:rsidR="0039594C">
        <w:rPr>
          <w:rFonts w:ascii="Times New Roman" w:hAnsi="Times New Roman"/>
          <w:sz w:val="20"/>
          <w:szCs w:val="20"/>
        </w:rPr>
        <w:t xml:space="preserve"> 2023 года</w:t>
      </w:r>
      <w:r w:rsidR="009C19D0" w:rsidRPr="00CE7C0C">
        <w:rPr>
          <w:rFonts w:ascii="Times New Roman" w:hAnsi="Times New Roman"/>
          <w:sz w:val="20"/>
          <w:szCs w:val="20"/>
        </w:rPr>
        <w:t>.</w:t>
      </w:r>
    </w:p>
    <w:p w:rsidR="000E3DE4" w:rsidRDefault="000E3DE4" w:rsidP="009C19D0">
      <w:pPr>
        <w:jc w:val="center"/>
        <w:rPr>
          <w:b/>
          <w:sz w:val="28"/>
          <w:szCs w:val="28"/>
        </w:rPr>
      </w:pPr>
    </w:p>
    <w:p w:rsidR="009244F0" w:rsidRPr="003D0070" w:rsidRDefault="009244F0" w:rsidP="009244F0">
      <w:pPr>
        <w:jc w:val="both"/>
        <w:rPr>
          <w:b/>
          <w:sz w:val="28"/>
          <w:szCs w:val="28"/>
          <w:lang w:eastAsia="en-US"/>
        </w:rPr>
      </w:pPr>
      <w:bookmarkStart w:id="174" w:name="_Hlk98412847"/>
    </w:p>
    <w:p w:rsidR="0039594C" w:rsidRPr="0057396A" w:rsidRDefault="0039594C" w:rsidP="0039594C">
      <w:pPr>
        <w:jc w:val="center"/>
        <w:rPr>
          <w:b/>
          <w:spacing w:val="4"/>
        </w:rPr>
      </w:pPr>
      <w:bookmarkStart w:id="175" w:name="_Hlk98412943"/>
      <w:bookmarkEnd w:id="174"/>
      <w:r w:rsidRPr="0057396A">
        <w:rPr>
          <w:b/>
        </w:rPr>
        <w:t>Перечень профессий и должностей,</w:t>
      </w:r>
      <w:r w:rsidRPr="0057396A">
        <w:rPr>
          <w:b/>
          <w:spacing w:val="4"/>
        </w:rPr>
        <w:t xml:space="preserve"> которым в связи с вредными</w:t>
      </w:r>
    </w:p>
    <w:p w:rsidR="0039594C" w:rsidRPr="0057396A" w:rsidRDefault="0039594C" w:rsidP="0039594C">
      <w:pPr>
        <w:jc w:val="center"/>
        <w:rPr>
          <w:b/>
        </w:rPr>
      </w:pPr>
      <w:r w:rsidRPr="0057396A">
        <w:rPr>
          <w:b/>
          <w:spacing w:val="4"/>
        </w:rPr>
        <w:t>условиями труда</w:t>
      </w:r>
      <w:r w:rsidRPr="0057396A">
        <w:rPr>
          <w:b/>
        </w:rPr>
        <w:t xml:space="preserve"> по результатам СОУТ предоставляется дополнительный отпуск, льготы и компенсации</w:t>
      </w:r>
    </w:p>
    <w:p w:rsidR="0039594C" w:rsidRPr="0057396A" w:rsidRDefault="0039594C" w:rsidP="0039594C"/>
    <w:p w:rsidR="0039594C" w:rsidRPr="0057396A" w:rsidRDefault="0039594C" w:rsidP="0039594C">
      <w:pPr>
        <w:ind w:firstLine="708"/>
        <w:jc w:val="both"/>
        <w:rPr>
          <w:shd w:val="clear" w:color="auto" w:fill="FFFFFF"/>
        </w:rPr>
      </w:pPr>
      <w:r w:rsidRPr="0057396A">
        <w:rPr>
          <w:shd w:val="clear" w:color="auto" w:fill="FFFFFF"/>
        </w:rPr>
        <w:t>-   на основании Сводной ведомости по результатам СОУТ, от ___________ 2023г.  проведенной_____________________________________________________________________________, ИНН: _____________, ОГРН организа</w:t>
      </w:r>
      <w:r>
        <w:rPr>
          <w:shd w:val="clear" w:color="auto" w:fill="FFFFFF"/>
        </w:rPr>
        <w:t>ции __________________, индекс</w:t>
      </w:r>
      <w:r w:rsidRPr="0057396A">
        <w:rPr>
          <w:shd w:val="clear" w:color="auto" w:fill="FFFFFF"/>
        </w:rPr>
        <w:t xml:space="preserve">, </w:t>
      </w:r>
      <w:r>
        <w:rPr>
          <w:shd w:val="clear" w:color="auto" w:fill="FFFFFF"/>
        </w:rPr>
        <w:t xml:space="preserve">Республика Хакасия г. </w:t>
      </w:r>
      <w:proofErr w:type="gramStart"/>
      <w:r>
        <w:rPr>
          <w:shd w:val="clear" w:color="auto" w:fill="FFFFFF"/>
        </w:rPr>
        <w:t xml:space="preserve">Абакан </w:t>
      </w:r>
      <w:r w:rsidRPr="0057396A">
        <w:rPr>
          <w:shd w:val="clear" w:color="auto" w:fill="FFFFFF"/>
        </w:rPr>
        <w:t>,</w:t>
      </w:r>
      <w:proofErr w:type="gramEnd"/>
      <w:r w:rsidRPr="0057396A">
        <w:rPr>
          <w:shd w:val="clear" w:color="auto" w:fill="FFFFFF"/>
        </w:rPr>
        <w:t xml:space="preserve"> ул._______________, регистрационный номер - ______ от _________ г. </w:t>
      </w:r>
    </w:p>
    <w:p w:rsidR="0039594C" w:rsidRPr="0057396A" w:rsidRDefault="0039594C" w:rsidP="0039594C">
      <w:pPr>
        <w:jc w:val="both"/>
        <w:rPr>
          <w:shd w:val="clear" w:color="auto" w:fill="FFFFFF"/>
        </w:rPr>
      </w:pPr>
      <w:r w:rsidRPr="0057396A">
        <w:rPr>
          <w:shd w:val="clear" w:color="auto" w:fill="FFFFFF"/>
        </w:rPr>
        <w:t>Номер в реестре организаций, проводящих специальную оценку условий труда: ______</w:t>
      </w:r>
    </w:p>
    <w:p w:rsidR="0039594C" w:rsidRPr="0057396A" w:rsidRDefault="0039594C" w:rsidP="0039594C">
      <w:pPr>
        <w:jc w:val="both"/>
      </w:pPr>
      <w:r w:rsidRPr="0057396A">
        <w:t>Дата внесения в реестр организаций: ___________ г.</w:t>
      </w:r>
    </w:p>
    <w:p w:rsidR="0039594C" w:rsidRPr="0057396A" w:rsidRDefault="0039594C" w:rsidP="0039594C">
      <w:pPr>
        <w:jc w:val="both"/>
      </w:pPr>
      <w:r w:rsidRPr="0057396A">
        <w:t xml:space="preserve">Регистрационный номер аттестата аккредитации организации: </w:t>
      </w:r>
      <w:r w:rsidRPr="0057396A">
        <w:rPr>
          <w:lang w:val="en-US"/>
        </w:rPr>
        <w:t>POCCRU</w:t>
      </w:r>
      <w:r w:rsidRPr="0057396A">
        <w:t>. _____________</w:t>
      </w:r>
    </w:p>
    <w:p w:rsidR="0039594C" w:rsidRPr="0057396A" w:rsidRDefault="0039594C" w:rsidP="0039594C">
      <w:pPr>
        <w:jc w:val="both"/>
      </w:pPr>
      <w:r w:rsidRPr="0057396A">
        <w:t>Дата выдачи аттестата аккредитации организации: _____________-</w:t>
      </w:r>
    </w:p>
    <w:p w:rsidR="0039594C" w:rsidRPr="0057396A" w:rsidRDefault="0039594C" w:rsidP="0039594C">
      <w:pPr>
        <w:jc w:val="both"/>
      </w:pPr>
      <w:r w:rsidRPr="0057396A">
        <w:t>Дата истечения срока действия аттестата аккредитации организации: бессрочно;</w:t>
      </w:r>
    </w:p>
    <w:p w:rsidR="0039594C" w:rsidRPr="0057396A" w:rsidRDefault="0039594C" w:rsidP="0039594C">
      <w:pPr>
        <w:jc w:val="both"/>
        <w:rPr>
          <w:shd w:val="clear" w:color="auto" w:fill="FFFFFF"/>
        </w:rPr>
      </w:pPr>
      <w:r w:rsidRPr="0057396A">
        <w:rPr>
          <w:shd w:val="clear" w:color="auto" w:fill="FFFFFF"/>
        </w:rPr>
        <w:t>Номер в реестре организаций, проводящих специальную оценку условий труда ______,</w:t>
      </w:r>
    </w:p>
    <w:p w:rsidR="0039594C" w:rsidRPr="0057396A" w:rsidRDefault="0039594C" w:rsidP="0039594C">
      <w:pPr>
        <w:jc w:val="both"/>
        <w:rPr>
          <w:shd w:val="clear" w:color="auto" w:fill="FFFFFF"/>
        </w:rPr>
      </w:pPr>
      <w:r w:rsidRPr="0057396A">
        <w:rPr>
          <w:shd w:val="clear" w:color="auto" w:fill="FFFFFF"/>
        </w:rPr>
        <w:t>Дата внесения в реестр организаций: _________г.</w:t>
      </w:r>
    </w:p>
    <w:p w:rsidR="0039594C" w:rsidRPr="0057396A" w:rsidRDefault="0039594C" w:rsidP="0039594C">
      <w:pPr>
        <w:jc w:val="both"/>
      </w:pPr>
      <w:r w:rsidRPr="0057396A">
        <w:t>Регистрационный номер аттестата аккредитации организации: ______________</w:t>
      </w:r>
    </w:p>
    <w:p w:rsidR="0039594C" w:rsidRPr="0057396A" w:rsidRDefault="0039594C" w:rsidP="0039594C">
      <w:pPr>
        <w:jc w:val="both"/>
      </w:pPr>
      <w:r w:rsidRPr="0057396A">
        <w:t>Дата выдачи аттестата аккредитации организации: ____________ г.</w:t>
      </w:r>
    </w:p>
    <w:p w:rsidR="0039594C" w:rsidRPr="0057396A" w:rsidRDefault="0039594C" w:rsidP="0039594C">
      <w:pPr>
        <w:jc w:val="both"/>
      </w:pPr>
      <w:r w:rsidRPr="0057396A">
        <w:t>Дата истечения срока действия аттестата аккредитации организации: бессрочно.</w:t>
      </w:r>
    </w:p>
    <w:p w:rsidR="0039594C" w:rsidRPr="0057396A" w:rsidRDefault="0039594C" w:rsidP="0039594C">
      <w:pPr>
        <w:tabs>
          <w:tab w:val="left" w:pos="4099"/>
        </w:tabs>
        <w:ind w:left="567"/>
        <w:jc w:val="both"/>
      </w:pPr>
      <w:r w:rsidRPr="0057396A">
        <w:tab/>
      </w: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
        <w:gridCol w:w="2278"/>
        <w:gridCol w:w="2268"/>
        <w:gridCol w:w="1924"/>
        <w:gridCol w:w="2264"/>
        <w:gridCol w:w="15"/>
      </w:tblGrid>
      <w:tr w:rsidR="0039594C" w:rsidRPr="0057396A" w:rsidTr="00830D32">
        <w:trPr>
          <w:trHeight w:val="1174"/>
          <w:jc w:val="center"/>
        </w:trPr>
        <w:tc>
          <w:tcPr>
            <w:tcW w:w="870" w:type="dxa"/>
            <w:vMerge w:val="restart"/>
          </w:tcPr>
          <w:p w:rsidR="0039594C" w:rsidRPr="0057396A" w:rsidRDefault="0039594C" w:rsidP="00830D32">
            <w:pPr>
              <w:jc w:val="center"/>
            </w:pPr>
            <w:r w:rsidRPr="0057396A">
              <w:t>№</w:t>
            </w:r>
          </w:p>
        </w:tc>
        <w:tc>
          <w:tcPr>
            <w:tcW w:w="2224" w:type="dxa"/>
            <w:vMerge w:val="restart"/>
          </w:tcPr>
          <w:p w:rsidR="0039594C" w:rsidRPr="0057396A" w:rsidRDefault="0039594C" w:rsidP="00830D32">
            <w:pPr>
              <w:jc w:val="center"/>
            </w:pPr>
            <w:r w:rsidRPr="0057396A">
              <w:t>Наименование должностей согласно штатному расписанию</w:t>
            </w:r>
          </w:p>
        </w:tc>
        <w:tc>
          <w:tcPr>
            <w:tcW w:w="2215" w:type="dxa"/>
            <w:vMerge w:val="restart"/>
          </w:tcPr>
          <w:p w:rsidR="0039594C" w:rsidRPr="0057396A" w:rsidRDefault="0039594C" w:rsidP="00830D32">
            <w:pPr>
              <w:jc w:val="center"/>
            </w:pPr>
            <w:r w:rsidRPr="0057396A">
              <w:t>Наименование вредного и опасного фактора производственной среды и трудового процесса</w:t>
            </w:r>
          </w:p>
        </w:tc>
        <w:tc>
          <w:tcPr>
            <w:tcW w:w="1879" w:type="dxa"/>
          </w:tcPr>
          <w:p w:rsidR="0039594C" w:rsidRPr="0057396A" w:rsidRDefault="0039594C" w:rsidP="00830D32">
            <w:pPr>
              <w:jc w:val="center"/>
            </w:pPr>
            <w:r w:rsidRPr="0057396A">
              <w:t>Класс условий труда по результатам СОУТ</w:t>
            </w:r>
          </w:p>
        </w:tc>
        <w:tc>
          <w:tcPr>
            <w:tcW w:w="2226" w:type="dxa"/>
            <w:gridSpan w:val="2"/>
            <w:vMerge w:val="restart"/>
          </w:tcPr>
          <w:p w:rsidR="0039594C" w:rsidRPr="0057396A" w:rsidRDefault="0039594C" w:rsidP="00830D32">
            <w:pPr>
              <w:jc w:val="center"/>
            </w:pPr>
            <w:r w:rsidRPr="0057396A">
              <w:t xml:space="preserve">Дополнительные </w:t>
            </w:r>
          </w:p>
          <w:p w:rsidR="0039594C" w:rsidRPr="0057396A" w:rsidRDefault="0039594C" w:rsidP="00830D32">
            <w:pPr>
              <w:jc w:val="center"/>
            </w:pPr>
            <w:r w:rsidRPr="0057396A">
              <w:t>Оплачиваемые дни к отпуску в календарных днях</w:t>
            </w:r>
          </w:p>
          <w:p w:rsidR="0039594C" w:rsidRPr="0057396A" w:rsidRDefault="0039594C" w:rsidP="00830D32">
            <w:pPr>
              <w:jc w:val="center"/>
            </w:pPr>
            <w:r w:rsidRPr="0057396A">
              <w:t>(ст.117 ТК РФ)</w:t>
            </w:r>
          </w:p>
        </w:tc>
      </w:tr>
      <w:tr w:rsidR="0039594C" w:rsidRPr="0057396A" w:rsidTr="00830D32">
        <w:trPr>
          <w:trHeight w:val="412"/>
          <w:jc w:val="center"/>
        </w:trPr>
        <w:tc>
          <w:tcPr>
            <w:tcW w:w="870" w:type="dxa"/>
            <w:vMerge/>
          </w:tcPr>
          <w:p w:rsidR="0039594C" w:rsidRPr="0057396A" w:rsidRDefault="0039594C" w:rsidP="00830D32">
            <w:pPr>
              <w:jc w:val="center"/>
            </w:pPr>
          </w:p>
        </w:tc>
        <w:tc>
          <w:tcPr>
            <w:tcW w:w="2224" w:type="dxa"/>
            <w:vMerge/>
          </w:tcPr>
          <w:p w:rsidR="0039594C" w:rsidRPr="0057396A" w:rsidRDefault="0039594C" w:rsidP="00830D32">
            <w:pPr>
              <w:jc w:val="center"/>
            </w:pPr>
          </w:p>
        </w:tc>
        <w:tc>
          <w:tcPr>
            <w:tcW w:w="2215" w:type="dxa"/>
            <w:vMerge/>
          </w:tcPr>
          <w:p w:rsidR="0039594C" w:rsidRPr="0057396A" w:rsidRDefault="0039594C" w:rsidP="00830D32">
            <w:pPr>
              <w:jc w:val="center"/>
            </w:pPr>
          </w:p>
        </w:tc>
        <w:tc>
          <w:tcPr>
            <w:tcW w:w="1879" w:type="dxa"/>
            <w:vMerge w:val="restart"/>
          </w:tcPr>
          <w:p w:rsidR="0039594C" w:rsidRPr="0057396A" w:rsidRDefault="0039594C" w:rsidP="00830D32">
            <w:pPr>
              <w:jc w:val="center"/>
            </w:pPr>
            <w:r w:rsidRPr="0057396A">
              <w:t>3.1.</w:t>
            </w:r>
          </w:p>
        </w:tc>
        <w:tc>
          <w:tcPr>
            <w:tcW w:w="2226" w:type="dxa"/>
            <w:gridSpan w:val="2"/>
            <w:vMerge/>
          </w:tcPr>
          <w:p w:rsidR="0039594C" w:rsidRPr="0057396A" w:rsidRDefault="0039594C" w:rsidP="00830D32">
            <w:pPr>
              <w:jc w:val="center"/>
            </w:pPr>
          </w:p>
        </w:tc>
      </w:tr>
      <w:tr w:rsidR="0039594C" w:rsidRPr="0057396A" w:rsidTr="00830D32">
        <w:trPr>
          <w:trHeight w:val="310"/>
          <w:jc w:val="center"/>
        </w:trPr>
        <w:tc>
          <w:tcPr>
            <w:tcW w:w="870" w:type="dxa"/>
            <w:vMerge/>
          </w:tcPr>
          <w:p w:rsidR="0039594C" w:rsidRPr="0057396A" w:rsidRDefault="0039594C" w:rsidP="00830D32">
            <w:pPr>
              <w:jc w:val="center"/>
            </w:pPr>
          </w:p>
        </w:tc>
        <w:tc>
          <w:tcPr>
            <w:tcW w:w="2224" w:type="dxa"/>
            <w:vMerge/>
          </w:tcPr>
          <w:p w:rsidR="0039594C" w:rsidRPr="0057396A" w:rsidRDefault="0039594C" w:rsidP="00830D32">
            <w:pPr>
              <w:jc w:val="center"/>
            </w:pPr>
          </w:p>
        </w:tc>
        <w:tc>
          <w:tcPr>
            <w:tcW w:w="2215" w:type="dxa"/>
            <w:vMerge/>
          </w:tcPr>
          <w:p w:rsidR="0039594C" w:rsidRPr="0057396A" w:rsidRDefault="0039594C" w:rsidP="00830D32">
            <w:pPr>
              <w:jc w:val="center"/>
            </w:pPr>
          </w:p>
        </w:tc>
        <w:tc>
          <w:tcPr>
            <w:tcW w:w="1879" w:type="dxa"/>
            <w:vMerge/>
          </w:tcPr>
          <w:p w:rsidR="0039594C" w:rsidRPr="0057396A" w:rsidRDefault="0039594C" w:rsidP="00830D32">
            <w:pPr>
              <w:jc w:val="center"/>
            </w:pPr>
          </w:p>
        </w:tc>
        <w:tc>
          <w:tcPr>
            <w:tcW w:w="2226" w:type="dxa"/>
            <w:gridSpan w:val="2"/>
            <w:vMerge w:val="restart"/>
          </w:tcPr>
          <w:p w:rsidR="0039594C" w:rsidRPr="0057396A" w:rsidRDefault="0039594C" w:rsidP="00830D32">
            <w:pPr>
              <w:jc w:val="center"/>
            </w:pPr>
            <w:r w:rsidRPr="0057396A">
              <w:t>Предоставляются</w:t>
            </w:r>
          </w:p>
          <w:p w:rsidR="0039594C" w:rsidRPr="0057396A" w:rsidRDefault="0039594C" w:rsidP="00830D32">
            <w:pPr>
              <w:jc w:val="center"/>
            </w:pPr>
            <w:r w:rsidRPr="0057396A">
              <w:t>при Классе условий труда 3.2.</w:t>
            </w:r>
          </w:p>
          <w:p w:rsidR="0039594C" w:rsidRPr="0057396A" w:rsidRDefault="0039594C" w:rsidP="00830D32">
            <w:pPr>
              <w:jc w:val="center"/>
            </w:pPr>
            <w:r w:rsidRPr="0057396A">
              <w:t>и выше</w:t>
            </w:r>
          </w:p>
        </w:tc>
      </w:tr>
      <w:tr w:rsidR="0039594C" w:rsidRPr="0057396A" w:rsidTr="00830D32">
        <w:trPr>
          <w:trHeight w:val="491"/>
          <w:jc w:val="center"/>
        </w:trPr>
        <w:tc>
          <w:tcPr>
            <w:tcW w:w="870" w:type="dxa"/>
            <w:vMerge/>
          </w:tcPr>
          <w:p w:rsidR="0039594C" w:rsidRPr="0057396A" w:rsidRDefault="0039594C" w:rsidP="00830D32">
            <w:pPr>
              <w:jc w:val="center"/>
            </w:pPr>
          </w:p>
        </w:tc>
        <w:tc>
          <w:tcPr>
            <w:tcW w:w="2224" w:type="dxa"/>
            <w:vMerge/>
          </w:tcPr>
          <w:p w:rsidR="0039594C" w:rsidRPr="0057396A" w:rsidRDefault="0039594C" w:rsidP="00830D32">
            <w:pPr>
              <w:jc w:val="center"/>
            </w:pPr>
          </w:p>
        </w:tc>
        <w:tc>
          <w:tcPr>
            <w:tcW w:w="2215" w:type="dxa"/>
            <w:vMerge/>
          </w:tcPr>
          <w:p w:rsidR="0039594C" w:rsidRPr="0057396A" w:rsidRDefault="0039594C" w:rsidP="00830D32">
            <w:pPr>
              <w:jc w:val="center"/>
            </w:pPr>
          </w:p>
        </w:tc>
        <w:tc>
          <w:tcPr>
            <w:tcW w:w="1879" w:type="dxa"/>
          </w:tcPr>
          <w:p w:rsidR="0039594C" w:rsidRPr="0057396A" w:rsidRDefault="0039594C" w:rsidP="00830D32">
            <w:pPr>
              <w:jc w:val="center"/>
            </w:pPr>
            <w:r w:rsidRPr="0057396A">
              <w:t>Доплата к должностному окладу</w:t>
            </w:r>
          </w:p>
          <w:p w:rsidR="0039594C" w:rsidRPr="0057396A" w:rsidRDefault="0039594C" w:rsidP="00830D32">
            <w:pPr>
              <w:jc w:val="center"/>
            </w:pPr>
            <w:r w:rsidRPr="0057396A">
              <w:t>(%)</w:t>
            </w:r>
          </w:p>
        </w:tc>
        <w:tc>
          <w:tcPr>
            <w:tcW w:w="2226" w:type="dxa"/>
            <w:gridSpan w:val="2"/>
            <w:vMerge/>
          </w:tcPr>
          <w:p w:rsidR="0039594C" w:rsidRPr="0057396A" w:rsidRDefault="0039594C" w:rsidP="00830D32">
            <w:pPr>
              <w:jc w:val="center"/>
            </w:pPr>
          </w:p>
        </w:tc>
      </w:tr>
      <w:tr w:rsidR="0039594C" w:rsidRPr="0057396A" w:rsidTr="00830D32">
        <w:trPr>
          <w:gridAfter w:val="1"/>
          <w:wAfter w:w="15" w:type="dxa"/>
          <w:trHeight w:val="429"/>
          <w:jc w:val="center"/>
        </w:trPr>
        <w:tc>
          <w:tcPr>
            <w:tcW w:w="870" w:type="dxa"/>
          </w:tcPr>
          <w:p w:rsidR="0039594C" w:rsidRPr="0057396A" w:rsidRDefault="0039594C" w:rsidP="0039594C">
            <w:pPr>
              <w:numPr>
                <w:ilvl w:val="0"/>
                <w:numId w:val="53"/>
              </w:numPr>
              <w:ind w:left="515" w:hanging="336"/>
            </w:pPr>
          </w:p>
        </w:tc>
        <w:tc>
          <w:tcPr>
            <w:tcW w:w="2224" w:type="dxa"/>
          </w:tcPr>
          <w:p w:rsidR="0039594C" w:rsidRPr="0057396A" w:rsidRDefault="0039594C" w:rsidP="00830D32">
            <w:pPr>
              <w:jc w:val="both"/>
            </w:pPr>
          </w:p>
        </w:tc>
        <w:tc>
          <w:tcPr>
            <w:tcW w:w="2215" w:type="dxa"/>
          </w:tcPr>
          <w:p w:rsidR="0039594C" w:rsidRPr="0057396A" w:rsidRDefault="0039594C" w:rsidP="00830D32"/>
        </w:tc>
        <w:tc>
          <w:tcPr>
            <w:tcW w:w="1879" w:type="dxa"/>
          </w:tcPr>
          <w:p w:rsidR="0039594C" w:rsidRPr="0057396A" w:rsidRDefault="0039594C" w:rsidP="00830D32">
            <w:pPr>
              <w:jc w:val="center"/>
            </w:pPr>
            <w:r w:rsidRPr="0057396A">
              <w:t>4</w:t>
            </w:r>
          </w:p>
        </w:tc>
        <w:tc>
          <w:tcPr>
            <w:tcW w:w="2211" w:type="dxa"/>
          </w:tcPr>
          <w:p w:rsidR="0039594C" w:rsidRPr="0057396A" w:rsidRDefault="0039594C" w:rsidP="00830D32">
            <w:pPr>
              <w:jc w:val="center"/>
            </w:pPr>
            <w:r w:rsidRPr="0057396A">
              <w:t>7</w:t>
            </w:r>
          </w:p>
        </w:tc>
      </w:tr>
    </w:tbl>
    <w:p w:rsidR="0039594C" w:rsidRPr="0057396A" w:rsidRDefault="0039594C" w:rsidP="0039594C">
      <w:pPr>
        <w:ind w:firstLine="545"/>
        <w:jc w:val="both"/>
      </w:pPr>
      <w:r w:rsidRPr="0057396A">
        <w:t>Образовательные организации с учетом своих производственных и финансовых возможностей могут самостоятельно устанавливать дополнительные отпуска для работников. Порядок и условия их предоставления прописывают в коллективных договорах или локальных нормативных актах, которые принимаются с учетом мнения выборного органа первичной профсоюзной организации (ст.116 ТК РФ).</w:t>
      </w:r>
    </w:p>
    <w:p w:rsidR="0039594C" w:rsidRPr="0057396A" w:rsidRDefault="0039594C" w:rsidP="0039594C">
      <w:pPr>
        <w:ind w:firstLine="545"/>
        <w:jc w:val="both"/>
      </w:pPr>
      <w:r w:rsidRPr="0057396A">
        <w:t>Ст.117 ТК РФ. Ежегодный дополнительный оплачиваемый отпуск работникам, занятым на работах с вредными и (или) опасными условиями труда.</w:t>
      </w:r>
    </w:p>
    <w:p w:rsidR="0039594C" w:rsidRPr="0057396A" w:rsidRDefault="0039594C" w:rsidP="0039594C">
      <w:pPr>
        <w:ind w:firstLine="545"/>
        <w:jc w:val="both"/>
      </w:pPr>
      <w:r w:rsidRPr="0057396A">
        <w:t xml:space="preserve">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Минимальная продолжительность ежегодного дополнительного оплачиваемого отпуска работникам, указанным в ч.1 настоящей статьи, составляет </w:t>
      </w:r>
      <w:r w:rsidRPr="0057396A">
        <w:rPr>
          <w:b/>
        </w:rPr>
        <w:t>7</w:t>
      </w:r>
      <w:r w:rsidRPr="0057396A">
        <w:t xml:space="preserve"> календарных дней. Продолжительность ежегодного дополнительного оплачиваемого отпуска конкретного </w:t>
      </w:r>
      <w:r w:rsidRPr="0057396A">
        <w:lastRenderedPageBreak/>
        <w:t>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9594C" w:rsidRPr="0057396A" w:rsidRDefault="00741BDD" w:rsidP="0039594C">
      <w:pPr>
        <w:ind w:firstLine="545"/>
      </w:pPr>
      <w:hyperlink r:id="rId103" w:history="1">
        <w:r w:rsidR="0039594C" w:rsidRPr="0057396A">
          <w:t>Федеральный закон от 28 декабря 2013 г. N 426-ФЗ "О специальной оценке условий труда"</w:t>
        </w:r>
      </w:hyperlink>
    </w:p>
    <w:p w:rsidR="0039594C" w:rsidRPr="0057396A" w:rsidRDefault="0039594C" w:rsidP="0039594C">
      <w:pPr>
        <w:ind w:firstLine="545"/>
        <w:jc w:val="both"/>
      </w:pPr>
      <w:r w:rsidRPr="0057396A">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9594C" w:rsidRPr="0057396A" w:rsidRDefault="0039594C" w:rsidP="0039594C">
      <w:pPr>
        <w:ind w:firstLine="545"/>
        <w:jc w:val="both"/>
      </w:pPr>
      <w:r w:rsidRPr="0057396A">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(ст.120 ТК РФ)</w:t>
      </w:r>
      <w:bookmarkEnd w:id="175"/>
    </w:p>
    <w:p w:rsidR="0039594C" w:rsidRPr="00BA0DF1" w:rsidRDefault="0039594C" w:rsidP="0039594C">
      <w:pPr>
        <w:pStyle w:val="NoSpacing1"/>
        <w:pageBreakBefore/>
        <w:jc w:val="right"/>
        <w:rPr>
          <w:rFonts w:ascii="Times New Roman" w:hAnsi="Times New Roman"/>
          <w:b/>
          <w:sz w:val="20"/>
          <w:szCs w:val="20"/>
        </w:rPr>
      </w:pPr>
      <w:r>
        <w:rPr>
          <w:rFonts w:ascii="Times New Roman" w:hAnsi="Times New Roman"/>
          <w:b/>
          <w:sz w:val="20"/>
          <w:szCs w:val="20"/>
        </w:rPr>
        <w:lastRenderedPageBreak/>
        <w:t>Приложение № 2</w:t>
      </w:r>
    </w:p>
    <w:p w:rsidR="0039594C" w:rsidRPr="00CE7C0C" w:rsidRDefault="0039594C" w:rsidP="0039594C">
      <w:pPr>
        <w:pStyle w:val="NoSpacing1"/>
        <w:jc w:val="right"/>
        <w:rPr>
          <w:rFonts w:ascii="Times New Roman" w:hAnsi="Times New Roman"/>
          <w:sz w:val="20"/>
          <w:szCs w:val="20"/>
        </w:rPr>
      </w:pPr>
      <w:r w:rsidRPr="00CE7C0C">
        <w:rPr>
          <w:rFonts w:ascii="Times New Roman" w:hAnsi="Times New Roman"/>
          <w:sz w:val="20"/>
          <w:szCs w:val="20"/>
        </w:rPr>
        <w:t xml:space="preserve">к Соглашению по охране труда </w:t>
      </w:r>
    </w:p>
    <w:p w:rsidR="0039594C" w:rsidRDefault="00D6148F" w:rsidP="0039594C">
      <w:pPr>
        <w:pStyle w:val="NoSpacing1"/>
        <w:jc w:val="right"/>
        <w:rPr>
          <w:rFonts w:ascii="Times New Roman" w:hAnsi="Times New Roman"/>
          <w:sz w:val="20"/>
          <w:szCs w:val="20"/>
        </w:rPr>
      </w:pPr>
      <w:r>
        <w:rPr>
          <w:rFonts w:ascii="Times New Roman" w:hAnsi="Times New Roman"/>
          <w:sz w:val="20"/>
          <w:szCs w:val="20"/>
        </w:rPr>
        <w:t>МБДОУ детский сад «Светлячок</w:t>
      </w:r>
      <w:r w:rsidR="0039594C">
        <w:rPr>
          <w:rFonts w:ascii="Times New Roman" w:hAnsi="Times New Roman"/>
          <w:sz w:val="20"/>
          <w:szCs w:val="20"/>
        </w:rPr>
        <w:t>»</w:t>
      </w:r>
    </w:p>
    <w:p w:rsidR="0039594C" w:rsidRDefault="00D6148F" w:rsidP="0039594C">
      <w:pPr>
        <w:pStyle w:val="NoSpacing1"/>
        <w:jc w:val="right"/>
        <w:rPr>
          <w:rFonts w:ascii="Times New Roman" w:hAnsi="Times New Roman"/>
          <w:sz w:val="20"/>
          <w:szCs w:val="20"/>
        </w:rPr>
      </w:pPr>
      <w:proofErr w:type="spellStart"/>
      <w:r>
        <w:rPr>
          <w:rFonts w:ascii="Times New Roman" w:hAnsi="Times New Roman"/>
          <w:sz w:val="20"/>
          <w:szCs w:val="20"/>
        </w:rPr>
        <w:t>с.Хову-Аксы</w:t>
      </w:r>
      <w:proofErr w:type="spellEnd"/>
      <w:r w:rsidR="0039594C">
        <w:rPr>
          <w:rFonts w:ascii="Times New Roman" w:hAnsi="Times New Roman"/>
          <w:sz w:val="20"/>
          <w:szCs w:val="20"/>
        </w:rPr>
        <w:t xml:space="preserve"> Чеди-Хольского кожууна</w:t>
      </w:r>
    </w:p>
    <w:p w:rsidR="0039594C" w:rsidRPr="00CE7C0C" w:rsidRDefault="00D303F8" w:rsidP="0039594C">
      <w:pPr>
        <w:pStyle w:val="NoSpacing1"/>
        <w:jc w:val="right"/>
        <w:rPr>
          <w:rFonts w:ascii="Times New Roman" w:hAnsi="Times New Roman"/>
          <w:sz w:val="20"/>
          <w:szCs w:val="20"/>
        </w:rPr>
      </w:pPr>
      <w:r>
        <w:rPr>
          <w:rFonts w:ascii="Times New Roman" w:hAnsi="Times New Roman"/>
          <w:sz w:val="20"/>
          <w:szCs w:val="20"/>
        </w:rPr>
        <w:t>от «1</w:t>
      </w:r>
      <w:r w:rsidR="00947BC2">
        <w:rPr>
          <w:rFonts w:ascii="Times New Roman" w:hAnsi="Times New Roman"/>
          <w:sz w:val="20"/>
          <w:szCs w:val="20"/>
        </w:rPr>
        <w:t>4» сентября</w:t>
      </w:r>
      <w:r w:rsidR="0039594C">
        <w:rPr>
          <w:rFonts w:ascii="Times New Roman" w:hAnsi="Times New Roman"/>
          <w:sz w:val="20"/>
          <w:szCs w:val="20"/>
        </w:rPr>
        <w:t xml:space="preserve"> 2023 года</w:t>
      </w:r>
      <w:r w:rsidR="0039594C" w:rsidRPr="00CE7C0C">
        <w:rPr>
          <w:rFonts w:ascii="Times New Roman" w:hAnsi="Times New Roman"/>
          <w:sz w:val="20"/>
          <w:szCs w:val="20"/>
        </w:rPr>
        <w:t>.</w:t>
      </w:r>
    </w:p>
    <w:p w:rsidR="0039594C" w:rsidRDefault="0039594C" w:rsidP="0039594C">
      <w:pPr>
        <w:jc w:val="center"/>
        <w:rPr>
          <w:b/>
          <w:sz w:val="28"/>
          <w:szCs w:val="28"/>
        </w:rPr>
      </w:pPr>
    </w:p>
    <w:p w:rsidR="009C19D0" w:rsidRPr="00CE7C0C" w:rsidRDefault="009C19D0" w:rsidP="00EB67B5">
      <w:pPr>
        <w:pStyle w:val="NoSpacing1"/>
        <w:jc w:val="right"/>
        <w:rPr>
          <w:rFonts w:ascii="Times New Roman" w:hAnsi="Times New Roman"/>
          <w:sz w:val="20"/>
          <w:szCs w:val="20"/>
        </w:rPr>
      </w:pPr>
      <w:r>
        <w:rPr>
          <w:rFonts w:ascii="Times New Roman" w:hAnsi="Times New Roman"/>
          <w:sz w:val="20"/>
          <w:szCs w:val="20"/>
        </w:rPr>
        <w:t>.</w:t>
      </w:r>
    </w:p>
    <w:p w:rsidR="009C19D0" w:rsidRPr="00C83AF2" w:rsidRDefault="009C19D0" w:rsidP="009C19D0">
      <w:pPr>
        <w:pStyle w:val="NoSpacing1"/>
        <w:jc w:val="center"/>
        <w:rPr>
          <w:rFonts w:ascii="Times New Roman" w:hAnsi="Times New Roman"/>
          <w:szCs w:val="24"/>
        </w:rPr>
      </w:pPr>
    </w:p>
    <w:p w:rsidR="009C19D0" w:rsidRPr="00DE6D56" w:rsidRDefault="009C19D0" w:rsidP="009C19D0">
      <w:pPr>
        <w:pStyle w:val="ConsPlusTitle"/>
        <w:widowControl/>
        <w:jc w:val="center"/>
        <w:rPr>
          <w:rFonts w:ascii="Times New Roman" w:hAnsi="Times New Roman" w:cs="Times New Roman"/>
          <w:sz w:val="28"/>
          <w:szCs w:val="28"/>
        </w:rPr>
      </w:pPr>
      <w:bookmarkStart w:id="176" w:name="RANGE!A144"/>
      <w:bookmarkEnd w:id="176"/>
      <w:r w:rsidRPr="00DE6D56">
        <w:rPr>
          <w:rFonts w:ascii="Times New Roman" w:hAnsi="Times New Roman" w:cs="Times New Roman"/>
          <w:sz w:val="28"/>
          <w:szCs w:val="28"/>
        </w:rPr>
        <w:t xml:space="preserve">Список должностей, профессий, </w:t>
      </w:r>
    </w:p>
    <w:p w:rsidR="009C19D0" w:rsidRPr="00191B05" w:rsidRDefault="009C19D0" w:rsidP="009C19D0">
      <w:pPr>
        <w:pStyle w:val="ConsPlusTitle"/>
        <w:widowControl/>
        <w:jc w:val="center"/>
        <w:rPr>
          <w:rFonts w:ascii="Times New Roman" w:hAnsi="Times New Roman" w:cs="Times New Roman"/>
          <w:sz w:val="28"/>
          <w:szCs w:val="28"/>
        </w:rPr>
      </w:pPr>
      <w:r w:rsidRPr="00DE6D56">
        <w:rPr>
          <w:rFonts w:ascii="Times New Roman" w:hAnsi="Times New Roman" w:cs="Times New Roman"/>
          <w:sz w:val="28"/>
          <w:szCs w:val="28"/>
        </w:rPr>
        <w:t>дающей право на досрочное назначение трудовой пенсии</w:t>
      </w:r>
    </w:p>
    <w:p w:rsidR="009C19D0" w:rsidRPr="004C02B8" w:rsidRDefault="009C19D0" w:rsidP="009C19D0">
      <w:pPr>
        <w:pStyle w:val="ConsPlusTitle"/>
        <w:widowControl/>
        <w:rPr>
          <w:rFonts w:ascii="Times New Roman" w:hAnsi="Times New Roman" w:cs="Times New Roman"/>
          <w:b w:val="0"/>
          <w:sz w:val="24"/>
          <w:szCs w:val="24"/>
        </w:rPr>
      </w:pPr>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3700"/>
        <w:gridCol w:w="4717"/>
      </w:tblGrid>
      <w:tr w:rsidR="009C19D0" w:rsidRPr="004C02B8" w:rsidTr="0030394F">
        <w:trPr>
          <w:trHeight w:val="295"/>
          <w:jc w:val="center"/>
        </w:trPr>
        <w:tc>
          <w:tcPr>
            <w:tcW w:w="458" w:type="dxa"/>
          </w:tcPr>
          <w:p w:rsidR="009C19D0" w:rsidRPr="004C02B8" w:rsidRDefault="009C19D0" w:rsidP="0030394F">
            <w:pPr>
              <w:pStyle w:val="ConsPlusTitle"/>
              <w:widowControl/>
              <w:jc w:val="center"/>
              <w:rPr>
                <w:rFonts w:ascii="Times New Roman" w:hAnsi="Times New Roman" w:cs="Times New Roman"/>
                <w:sz w:val="24"/>
                <w:szCs w:val="24"/>
              </w:rPr>
            </w:pPr>
            <w:r w:rsidRPr="004C02B8">
              <w:rPr>
                <w:rFonts w:ascii="Times New Roman" w:hAnsi="Times New Roman" w:cs="Times New Roman"/>
                <w:sz w:val="24"/>
                <w:szCs w:val="24"/>
              </w:rPr>
              <w:t>№</w:t>
            </w:r>
          </w:p>
        </w:tc>
        <w:tc>
          <w:tcPr>
            <w:tcW w:w="3700" w:type="dxa"/>
          </w:tcPr>
          <w:p w:rsidR="009C19D0" w:rsidRPr="004C02B8" w:rsidRDefault="009C19D0" w:rsidP="0030394F">
            <w:pPr>
              <w:pStyle w:val="ConsPlusTitle"/>
              <w:widowControl/>
              <w:jc w:val="center"/>
              <w:rPr>
                <w:rFonts w:ascii="Times New Roman" w:hAnsi="Times New Roman" w:cs="Times New Roman"/>
                <w:sz w:val="24"/>
                <w:szCs w:val="24"/>
              </w:rPr>
            </w:pPr>
            <w:r w:rsidRPr="004C02B8">
              <w:rPr>
                <w:rFonts w:ascii="Times New Roman" w:hAnsi="Times New Roman" w:cs="Times New Roman"/>
                <w:sz w:val="24"/>
                <w:szCs w:val="24"/>
              </w:rPr>
              <w:t>Наименование должностей</w:t>
            </w:r>
          </w:p>
        </w:tc>
        <w:tc>
          <w:tcPr>
            <w:tcW w:w="4717" w:type="dxa"/>
          </w:tcPr>
          <w:p w:rsidR="009C19D0" w:rsidRPr="004C02B8" w:rsidRDefault="009C19D0" w:rsidP="0030394F">
            <w:pPr>
              <w:pStyle w:val="ConsPlusTitle"/>
              <w:widowControl/>
              <w:jc w:val="center"/>
              <w:rPr>
                <w:rFonts w:ascii="Times New Roman" w:hAnsi="Times New Roman" w:cs="Times New Roman"/>
                <w:sz w:val="24"/>
                <w:szCs w:val="24"/>
              </w:rPr>
            </w:pPr>
            <w:r w:rsidRPr="004C02B8">
              <w:rPr>
                <w:rFonts w:ascii="Times New Roman" w:hAnsi="Times New Roman" w:cs="Times New Roman"/>
                <w:sz w:val="24"/>
                <w:szCs w:val="24"/>
              </w:rPr>
              <w:t>Основание</w:t>
            </w:r>
          </w:p>
        </w:tc>
      </w:tr>
      <w:tr w:rsidR="009C19D0" w:rsidRPr="004C02B8" w:rsidTr="0030394F">
        <w:trPr>
          <w:jc w:val="center"/>
        </w:trPr>
        <w:tc>
          <w:tcPr>
            <w:tcW w:w="458" w:type="dxa"/>
          </w:tcPr>
          <w:p w:rsidR="009C19D0" w:rsidRPr="004C02B8" w:rsidRDefault="009C19D0" w:rsidP="0030394F">
            <w:pPr>
              <w:spacing w:line="360" w:lineRule="auto"/>
            </w:pPr>
            <w:r w:rsidRPr="004C02B8">
              <w:t>1.</w:t>
            </w:r>
          </w:p>
        </w:tc>
        <w:tc>
          <w:tcPr>
            <w:tcW w:w="3700" w:type="dxa"/>
          </w:tcPr>
          <w:p w:rsidR="009C19D0" w:rsidRPr="004C02B8" w:rsidRDefault="009C19D0" w:rsidP="0030394F">
            <w:pPr>
              <w:spacing w:line="360" w:lineRule="auto"/>
              <w:rPr>
                <w:color w:val="000000"/>
              </w:rPr>
            </w:pPr>
            <w:r w:rsidRPr="004C02B8">
              <w:t>Воспитатель</w:t>
            </w:r>
          </w:p>
        </w:tc>
        <w:tc>
          <w:tcPr>
            <w:tcW w:w="4717" w:type="dxa"/>
            <w:vMerge w:val="restart"/>
          </w:tcPr>
          <w:p w:rsidR="009C19D0" w:rsidRPr="004C02B8" w:rsidRDefault="009C19D0" w:rsidP="0030394F">
            <w:pPr>
              <w:pStyle w:val="ConsPlusTitle"/>
              <w:widowControl/>
              <w:spacing w:line="360" w:lineRule="auto"/>
              <w:rPr>
                <w:rFonts w:ascii="Times New Roman" w:hAnsi="Times New Roman" w:cs="Times New Roman"/>
                <w:sz w:val="24"/>
                <w:szCs w:val="24"/>
              </w:rPr>
            </w:pPr>
            <w:r w:rsidRPr="004C02B8">
              <w:rPr>
                <w:rFonts w:ascii="Times New Roman" w:hAnsi="Times New Roman" w:cs="Times New Roman"/>
                <w:b w:val="0"/>
                <w:sz w:val="24"/>
                <w:szCs w:val="24"/>
              </w:rPr>
              <w:t>Постановление Правительства Российской Федерации от 29 октября 2002 года №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w:t>
            </w:r>
          </w:p>
        </w:tc>
      </w:tr>
      <w:tr w:rsidR="009C19D0" w:rsidRPr="004C02B8" w:rsidTr="0030394F">
        <w:trPr>
          <w:jc w:val="center"/>
        </w:trPr>
        <w:tc>
          <w:tcPr>
            <w:tcW w:w="458" w:type="dxa"/>
          </w:tcPr>
          <w:p w:rsidR="009C19D0" w:rsidRPr="004C02B8" w:rsidRDefault="00635398" w:rsidP="0030394F">
            <w:pPr>
              <w:spacing w:line="360" w:lineRule="auto"/>
            </w:pPr>
            <w:r>
              <w:t>2</w:t>
            </w:r>
            <w:r w:rsidR="009C19D0" w:rsidRPr="004C02B8">
              <w:t>.</w:t>
            </w:r>
          </w:p>
        </w:tc>
        <w:tc>
          <w:tcPr>
            <w:tcW w:w="3700" w:type="dxa"/>
          </w:tcPr>
          <w:p w:rsidR="009C19D0" w:rsidRPr="004C02B8" w:rsidRDefault="00741BDD" w:rsidP="0030394F">
            <w:pPr>
              <w:spacing w:line="360" w:lineRule="auto"/>
            </w:pPr>
            <w:hyperlink r:id="rId104" w:history="1">
              <w:r w:rsidR="009C19D0" w:rsidRPr="004C02B8">
                <w:t>Музыкальный руководитель</w:t>
              </w:r>
            </w:hyperlink>
          </w:p>
        </w:tc>
        <w:tc>
          <w:tcPr>
            <w:tcW w:w="4717" w:type="dxa"/>
            <w:vMerge/>
          </w:tcPr>
          <w:p w:rsidR="009C19D0" w:rsidRPr="004C02B8" w:rsidRDefault="009C19D0" w:rsidP="0030394F">
            <w:pPr>
              <w:pStyle w:val="ConsPlusTitle"/>
              <w:widowControl/>
              <w:spacing w:line="360" w:lineRule="auto"/>
              <w:rPr>
                <w:rFonts w:ascii="Times New Roman" w:hAnsi="Times New Roman" w:cs="Times New Roman"/>
                <w:b w:val="0"/>
                <w:sz w:val="24"/>
                <w:szCs w:val="24"/>
              </w:rPr>
            </w:pPr>
          </w:p>
        </w:tc>
      </w:tr>
      <w:tr w:rsidR="009C19D0" w:rsidRPr="004C02B8" w:rsidTr="0030394F">
        <w:trPr>
          <w:jc w:val="center"/>
        </w:trPr>
        <w:tc>
          <w:tcPr>
            <w:tcW w:w="458" w:type="dxa"/>
          </w:tcPr>
          <w:p w:rsidR="009C19D0" w:rsidRPr="004C02B8" w:rsidRDefault="009C19D0" w:rsidP="0030394F">
            <w:pPr>
              <w:spacing w:line="360" w:lineRule="auto"/>
              <w:rPr>
                <w:color w:val="000000"/>
              </w:rPr>
            </w:pPr>
          </w:p>
        </w:tc>
        <w:tc>
          <w:tcPr>
            <w:tcW w:w="3700" w:type="dxa"/>
          </w:tcPr>
          <w:p w:rsidR="009C19D0" w:rsidRPr="004C02B8" w:rsidRDefault="009C19D0" w:rsidP="0030394F">
            <w:pPr>
              <w:spacing w:line="360" w:lineRule="auto"/>
              <w:rPr>
                <w:color w:val="000000"/>
              </w:rPr>
            </w:pPr>
          </w:p>
        </w:tc>
        <w:tc>
          <w:tcPr>
            <w:tcW w:w="4717" w:type="dxa"/>
            <w:vMerge/>
          </w:tcPr>
          <w:p w:rsidR="009C19D0" w:rsidRPr="004C02B8" w:rsidRDefault="009C19D0" w:rsidP="0030394F">
            <w:pPr>
              <w:pStyle w:val="ConsPlusTitle"/>
              <w:widowControl/>
              <w:spacing w:line="360" w:lineRule="auto"/>
              <w:rPr>
                <w:rFonts w:ascii="Times New Roman" w:hAnsi="Times New Roman" w:cs="Times New Roman"/>
                <w:b w:val="0"/>
                <w:sz w:val="24"/>
                <w:szCs w:val="24"/>
              </w:rPr>
            </w:pPr>
          </w:p>
        </w:tc>
      </w:tr>
    </w:tbl>
    <w:p w:rsidR="009C19D0" w:rsidRPr="004C02B8" w:rsidRDefault="009C19D0" w:rsidP="009C19D0">
      <w:pPr>
        <w:pStyle w:val="ConsPlusTitle"/>
        <w:widowControl/>
        <w:rPr>
          <w:rFonts w:ascii="Times New Roman" w:hAnsi="Times New Roman" w:cs="Times New Roman"/>
          <w:sz w:val="24"/>
          <w:szCs w:val="24"/>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5E7011" w:rsidRDefault="005E7011" w:rsidP="009C19D0">
      <w:pPr>
        <w:pStyle w:val="NoSpacing1"/>
        <w:jc w:val="right"/>
        <w:rPr>
          <w:rFonts w:ascii="Times New Roman" w:hAnsi="Times New Roman"/>
          <w:b/>
          <w:sz w:val="20"/>
          <w:szCs w:val="20"/>
        </w:rPr>
      </w:pPr>
    </w:p>
    <w:p w:rsidR="004428C7" w:rsidRDefault="004428C7" w:rsidP="009C19D0">
      <w:pPr>
        <w:pStyle w:val="NoSpacing1"/>
        <w:jc w:val="right"/>
        <w:rPr>
          <w:rFonts w:ascii="Times New Roman" w:hAnsi="Times New Roman"/>
          <w:b/>
          <w:sz w:val="20"/>
          <w:szCs w:val="20"/>
        </w:rPr>
      </w:pPr>
    </w:p>
    <w:p w:rsidR="004428C7" w:rsidRDefault="004428C7" w:rsidP="009C19D0">
      <w:pPr>
        <w:pStyle w:val="NoSpacing1"/>
        <w:jc w:val="right"/>
        <w:rPr>
          <w:rFonts w:ascii="Times New Roman" w:hAnsi="Times New Roman"/>
          <w:b/>
          <w:sz w:val="20"/>
          <w:szCs w:val="20"/>
        </w:rPr>
      </w:pPr>
    </w:p>
    <w:p w:rsidR="004428C7" w:rsidRDefault="004428C7" w:rsidP="009C19D0">
      <w:pPr>
        <w:pStyle w:val="NoSpacing1"/>
        <w:jc w:val="right"/>
        <w:rPr>
          <w:rFonts w:ascii="Times New Roman" w:hAnsi="Times New Roman"/>
          <w:b/>
          <w:sz w:val="20"/>
          <w:szCs w:val="20"/>
        </w:rPr>
      </w:pPr>
    </w:p>
    <w:p w:rsidR="0039594C" w:rsidRPr="00BA0DF1" w:rsidRDefault="0039594C" w:rsidP="0039594C">
      <w:pPr>
        <w:pStyle w:val="NoSpacing1"/>
        <w:pageBreakBefore/>
        <w:jc w:val="right"/>
        <w:rPr>
          <w:rFonts w:ascii="Times New Roman" w:hAnsi="Times New Roman"/>
          <w:b/>
          <w:sz w:val="20"/>
          <w:szCs w:val="20"/>
        </w:rPr>
      </w:pPr>
      <w:r>
        <w:rPr>
          <w:rFonts w:ascii="Times New Roman" w:hAnsi="Times New Roman"/>
          <w:b/>
          <w:sz w:val="20"/>
          <w:szCs w:val="20"/>
        </w:rPr>
        <w:lastRenderedPageBreak/>
        <w:t>Приложение № 3</w:t>
      </w:r>
    </w:p>
    <w:p w:rsidR="0039594C" w:rsidRPr="00CE7C0C" w:rsidRDefault="0039594C" w:rsidP="0039594C">
      <w:pPr>
        <w:pStyle w:val="NoSpacing1"/>
        <w:jc w:val="right"/>
        <w:rPr>
          <w:rFonts w:ascii="Times New Roman" w:hAnsi="Times New Roman"/>
          <w:sz w:val="20"/>
          <w:szCs w:val="20"/>
        </w:rPr>
      </w:pPr>
      <w:r w:rsidRPr="00CE7C0C">
        <w:rPr>
          <w:rFonts w:ascii="Times New Roman" w:hAnsi="Times New Roman"/>
          <w:sz w:val="20"/>
          <w:szCs w:val="20"/>
        </w:rPr>
        <w:t xml:space="preserve">к Соглашению по охране труда </w:t>
      </w:r>
    </w:p>
    <w:p w:rsidR="0039594C" w:rsidRDefault="0039594C" w:rsidP="0039594C">
      <w:pPr>
        <w:pStyle w:val="NoSpacing1"/>
        <w:jc w:val="right"/>
        <w:rPr>
          <w:rFonts w:ascii="Times New Roman" w:hAnsi="Times New Roman"/>
          <w:sz w:val="20"/>
          <w:szCs w:val="20"/>
        </w:rPr>
      </w:pPr>
      <w:r>
        <w:rPr>
          <w:rFonts w:ascii="Times New Roman" w:hAnsi="Times New Roman"/>
          <w:sz w:val="20"/>
          <w:szCs w:val="20"/>
        </w:rPr>
        <w:t>МБДОУ детский</w:t>
      </w:r>
      <w:r w:rsidR="00BB5297">
        <w:rPr>
          <w:rFonts w:ascii="Times New Roman" w:hAnsi="Times New Roman"/>
          <w:sz w:val="20"/>
          <w:szCs w:val="20"/>
        </w:rPr>
        <w:t xml:space="preserve"> сад «Светлячок</w:t>
      </w:r>
      <w:r>
        <w:rPr>
          <w:rFonts w:ascii="Times New Roman" w:hAnsi="Times New Roman"/>
          <w:sz w:val="20"/>
          <w:szCs w:val="20"/>
        </w:rPr>
        <w:t>»</w:t>
      </w:r>
    </w:p>
    <w:p w:rsidR="0039594C" w:rsidRDefault="00BB5297" w:rsidP="0039594C">
      <w:pPr>
        <w:pStyle w:val="NoSpacing1"/>
        <w:jc w:val="right"/>
        <w:rPr>
          <w:rFonts w:ascii="Times New Roman" w:hAnsi="Times New Roman"/>
          <w:sz w:val="20"/>
          <w:szCs w:val="20"/>
        </w:rPr>
      </w:pPr>
      <w:proofErr w:type="spellStart"/>
      <w:r>
        <w:rPr>
          <w:rFonts w:ascii="Times New Roman" w:hAnsi="Times New Roman"/>
          <w:sz w:val="20"/>
          <w:szCs w:val="20"/>
        </w:rPr>
        <w:t>с.Хову-Аксы</w:t>
      </w:r>
      <w:proofErr w:type="spellEnd"/>
      <w:r w:rsidR="0039594C">
        <w:rPr>
          <w:rFonts w:ascii="Times New Roman" w:hAnsi="Times New Roman"/>
          <w:sz w:val="20"/>
          <w:szCs w:val="20"/>
        </w:rPr>
        <w:t xml:space="preserve"> Чеди-Хольского кожууна</w:t>
      </w:r>
    </w:p>
    <w:p w:rsidR="00947BC2" w:rsidRPr="00947BC2" w:rsidRDefault="00947BC2" w:rsidP="00947BC2">
      <w:pPr>
        <w:jc w:val="right"/>
        <w:rPr>
          <w:rFonts w:eastAsia="Calibri"/>
          <w:sz w:val="20"/>
          <w:szCs w:val="20"/>
          <w:lang w:eastAsia="en-US"/>
        </w:rPr>
      </w:pPr>
      <w:r w:rsidRPr="00947BC2">
        <w:rPr>
          <w:rFonts w:eastAsia="Calibri"/>
          <w:sz w:val="20"/>
          <w:szCs w:val="20"/>
          <w:lang w:eastAsia="en-US"/>
        </w:rPr>
        <w:t>от «14» сентября</w:t>
      </w:r>
      <w:r>
        <w:rPr>
          <w:rFonts w:eastAsia="Calibri"/>
          <w:sz w:val="20"/>
          <w:szCs w:val="20"/>
          <w:lang w:eastAsia="en-US"/>
        </w:rPr>
        <w:t xml:space="preserve"> 2023</w:t>
      </w:r>
      <w:r w:rsidRPr="00947BC2">
        <w:rPr>
          <w:rFonts w:eastAsia="Calibri"/>
          <w:sz w:val="20"/>
          <w:szCs w:val="20"/>
          <w:lang w:eastAsia="en-US"/>
        </w:rPr>
        <w:t>г.</w:t>
      </w:r>
    </w:p>
    <w:p w:rsidR="0039594C" w:rsidRDefault="0039594C" w:rsidP="0039594C">
      <w:pPr>
        <w:jc w:val="center"/>
        <w:rPr>
          <w:b/>
          <w:sz w:val="28"/>
          <w:szCs w:val="28"/>
        </w:rPr>
      </w:pPr>
    </w:p>
    <w:p w:rsidR="007D415C" w:rsidRPr="00CE7C0C" w:rsidRDefault="007D415C" w:rsidP="007D415C">
      <w:pPr>
        <w:pStyle w:val="NoSpacing1"/>
        <w:jc w:val="right"/>
        <w:rPr>
          <w:rFonts w:ascii="Times New Roman" w:hAnsi="Times New Roman"/>
          <w:sz w:val="20"/>
          <w:szCs w:val="20"/>
        </w:rPr>
      </w:pPr>
      <w:r w:rsidRPr="00CE7C0C">
        <w:rPr>
          <w:rFonts w:ascii="Times New Roman" w:hAnsi="Times New Roman"/>
          <w:sz w:val="20"/>
          <w:szCs w:val="20"/>
        </w:rPr>
        <w:t>.</w:t>
      </w:r>
    </w:p>
    <w:p w:rsidR="007D415C" w:rsidRPr="004C02B8" w:rsidRDefault="007D415C" w:rsidP="007D415C">
      <w:pPr>
        <w:pStyle w:val="NoSpacing1"/>
        <w:jc w:val="center"/>
        <w:rPr>
          <w:rFonts w:ascii="Times New Roman" w:hAnsi="Times New Roman"/>
          <w:sz w:val="24"/>
          <w:szCs w:val="24"/>
        </w:rPr>
      </w:pPr>
    </w:p>
    <w:p w:rsidR="007D415C" w:rsidRPr="004C02B8" w:rsidRDefault="007D415C" w:rsidP="007D415C">
      <w:pPr>
        <w:pStyle w:val="21"/>
        <w:spacing w:after="0" w:line="276" w:lineRule="auto"/>
        <w:ind w:left="284"/>
        <w:jc w:val="center"/>
        <w:rPr>
          <w:b/>
        </w:rPr>
      </w:pPr>
      <w:r w:rsidRPr="004C02B8">
        <w:rPr>
          <w:b/>
        </w:rPr>
        <w:t>Перечень профессий и должностей работников,</w:t>
      </w:r>
    </w:p>
    <w:p w:rsidR="007D415C" w:rsidRPr="004C02B8" w:rsidRDefault="007D415C" w:rsidP="007D415C">
      <w:pPr>
        <w:pStyle w:val="21"/>
        <w:spacing w:after="0" w:line="276" w:lineRule="auto"/>
        <w:ind w:left="0"/>
        <w:jc w:val="center"/>
        <w:rPr>
          <w:b/>
        </w:rPr>
      </w:pPr>
      <w:r w:rsidRPr="004C02B8">
        <w:rPr>
          <w:b/>
        </w:rPr>
        <w:t>имеющих право на обеспечение специальной одеждой, обувью и другими</w:t>
      </w:r>
    </w:p>
    <w:p w:rsidR="007D415C" w:rsidRPr="004C02B8" w:rsidRDefault="007D415C" w:rsidP="007D415C">
      <w:pPr>
        <w:pStyle w:val="21"/>
        <w:spacing w:after="0" w:line="276" w:lineRule="auto"/>
        <w:ind w:left="0"/>
        <w:jc w:val="center"/>
        <w:rPr>
          <w:b/>
        </w:rPr>
      </w:pPr>
      <w:r w:rsidRPr="004C02B8">
        <w:rPr>
          <w:b/>
        </w:rPr>
        <w:t>средствами</w:t>
      </w:r>
      <w:r w:rsidR="004E7784">
        <w:rPr>
          <w:b/>
        </w:rPr>
        <w:t xml:space="preserve"> </w:t>
      </w:r>
      <w:r w:rsidRPr="004C02B8">
        <w:rPr>
          <w:b/>
        </w:rPr>
        <w:t>индивидуальной защиты</w:t>
      </w:r>
    </w:p>
    <w:p w:rsidR="007D415C" w:rsidRPr="004C02B8" w:rsidRDefault="007D415C" w:rsidP="007D415C">
      <w:pPr>
        <w:pStyle w:val="21"/>
        <w:spacing w:after="0" w:line="240" w:lineRule="auto"/>
        <w:ind w:left="0" w:hanging="218"/>
        <w:jc w:val="cente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2320"/>
        <w:gridCol w:w="3295"/>
        <w:gridCol w:w="1349"/>
        <w:gridCol w:w="1984"/>
      </w:tblGrid>
      <w:tr w:rsidR="00415A5F" w:rsidRPr="0017193C" w:rsidTr="001A53CD">
        <w:trPr>
          <w:trHeight w:val="30"/>
        </w:trPr>
        <w:tc>
          <w:tcPr>
            <w:tcW w:w="516" w:type="dxa"/>
          </w:tcPr>
          <w:p w:rsidR="007D415C" w:rsidRPr="0017193C" w:rsidRDefault="007D415C" w:rsidP="00E02E9B">
            <w:pPr>
              <w:spacing w:line="30" w:lineRule="atLeast"/>
              <w:jc w:val="center"/>
              <w:rPr>
                <w:b/>
              </w:rPr>
            </w:pPr>
            <w:bookmarkStart w:id="177" w:name="_Hlk58955131"/>
            <w:r w:rsidRPr="0017193C">
              <w:rPr>
                <w:b/>
              </w:rPr>
              <w:t>№</w:t>
            </w:r>
          </w:p>
        </w:tc>
        <w:tc>
          <w:tcPr>
            <w:tcW w:w="2320" w:type="dxa"/>
          </w:tcPr>
          <w:p w:rsidR="007D415C" w:rsidRPr="0017193C" w:rsidRDefault="007D415C" w:rsidP="00E02E9B">
            <w:pPr>
              <w:spacing w:line="30" w:lineRule="atLeast"/>
              <w:jc w:val="center"/>
              <w:rPr>
                <w:b/>
              </w:rPr>
            </w:pPr>
            <w:r w:rsidRPr="0017193C">
              <w:rPr>
                <w:b/>
              </w:rPr>
              <w:t>Должность, профессия</w:t>
            </w:r>
          </w:p>
        </w:tc>
        <w:tc>
          <w:tcPr>
            <w:tcW w:w="3295" w:type="dxa"/>
          </w:tcPr>
          <w:p w:rsidR="007D415C" w:rsidRPr="0017193C" w:rsidRDefault="007D415C" w:rsidP="00E02E9B">
            <w:pPr>
              <w:spacing w:line="30" w:lineRule="atLeast"/>
              <w:jc w:val="center"/>
              <w:rPr>
                <w:b/>
              </w:rPr>
            </w:pPr>
            <w:r w:rsidRPr="0017193C">
              <w:rPr>
                <w:b/>
              </w:rPr>
              <w:t>Перечень СИЗ</w:t>
            </w:r>
          </w:p>
        </w:tc>
        <w:tc>
          <w:tcPr>
            <w:tcW w:w="1349" w:type="dxa"/>
          </w:tcPr>
          <w:p w:rsidR="007D415C" w:rsidRPr="0017193C" w:rsidRDefault="007D415C" w:rsidP="00E02E9B">
            <w:pPr>
              <w:spacing w:line="30" w:lineRule="atLeast"/>
              <w:jc w:val="center"/>
              <w:rPr>
                <w:b/>
              </w:rPr>
            </w:pPr>
            <w:r w:rsidRPr="0017193C">
              <w:rPr>
                <w:b/>
              </w:rPr>
              <w:t>Нормы выдачи на год</w:t>
            </w:r>
          </w:p>
        </w:tc>
        <w:tc>
          <w:tcPr>
            <w:tcW w:w="1984" w:type="dxa"/>
          </w:tcPr>
          <w:p w:rsidR="007D415C" w:rsidRPr="0017193C" w:rsidRDefault="007D415C" w:rsidP="00E02E9B">
            <w:pPr>
              <w:spacing w:line="30" w:lineRule="atLeast"/>
              <w:jc w:val="center"/>
              <w:rPr>
                <w:b/>
              </w:rPr>
            </w:pPr>
            <w:r w:rsidRPr="0017193C">
              <w:rPr>
                <w:b/>
              </w:rPr>
              <w:t>Основание </w:t>
            </w:r>
          </w:p>
        </w:tc>
      </w:tr>
      <w:tr w:rsidR="00415A5F" w:rsidRPr="0017193C" w:rsidTr="001A53CD">
        <w:trPr>
          <w:trHeight w:val="1289"/>
        </w:trPr>
        <w:tc>
          <w:tcPr>
            <w:tcW w:w="516" w:type="dxa"/>
          </w:tcPr>
          <w:p w:rsidR="007D415C" w:rsidRPr="0017193C" w:rsidRDefault="007D415C" w:rsidP="00E02E9B">
            <w:r w:rsidRPr="0017193C">
              <w:t>1</w:t>
            </w:r>
            <w:r w:rsidR="007339F7" w:rsidRPr="0017193C">
              <w:t>.</w:t>
            </w:r>
          </w:p>
        </w:tc>
        <w:tc>
          <w:tcPr>
            <w:tcW w:w="2320" w:type="dxa"/>
          </w:tcPr>
          <w:p w:rsidR="007D415C" w:rsidRPr="0017193C" w:rsidRDefault="001C1F12" w:rsidP="00E02E9B">
            <w:pPr>
              <w:ind w:right="92"/>
              <w:jc w:val="center"/>
              <w:rPr>
                <w:b/>
                <w:bCs/>
              </w:rPr>
            </w:pPr>
            <w:r>
              <w:rPr>
                <w:b/>
                <w:bCs/>
              </w:rPr>
              <w:t>Завхоз</w:t>
            </w:r>
          </w:p>
          <w:p w:rsidR="007D415C" w:rsidRPr="0017193C" w:rsidRDefault="007D415C" w:rsidP="00E02E9B">
            <w:pPr>
              <w:jc w:val="center"/>
              <w:rPr>
                <w:b/>
                <w:bCs/>
              </w:rPr>
            </w:pPr>
            <w:r w:rsidRPr="0017193C">
              <w:rPr>
                <w:b/>
                <w:bCs/>
              </w:rPr>
              <w:t>(1 чел</w:t>
            </w:r>
            <w:r w:rsidR="008C06ED">
              <w:rPr>
                <w:b/>
                <w:bCs/>
              </w:rPr>
              <w:t>.</w:t>
            </w:r>
            <w:r w:rsidRPr="0017193C">
              <w:rPr>
                <w:b/>
                <w:bCs/>
              </w:rPr>
              <w:t>)</w:t>
            </w:r>
          </w:p>
          <w:p w:rsidR="007D415C" w:rsidRPr="0017193C" w:rsidRDefault="007D415C" w:rsidP="00E02E9B">
            <w:pPr>
              <w:jc w:val="center"/>
            </w:pPr>
          </w:p>
        </w:tc>
        <w:tc>
          <w:tcPr>
            <w:tcW w:w="3295" w:type="dxa"/>
          </w:tcPr>
          <w:p w:rsidR="007D415C" w:rsidRPr="0017193C" w:rsidRDefault="007D415C" w:rsidP="00E02E9B">
            <w:pPr>
              <w:jc w:val="both"/>
            </w:pPr>
            <w:r w:rsidRPr="0017193C">
              <w:t>- халат хлопчатобумажный</w:t>
            </w:r>
          </w:p>
          <w:p w:rsidR="007D415C" w:rsidRPr="0017193C" w:rsidRDefault="007D415C" w:rsidP="00E02E9B">
            <w:pPr>
              <w:jc w:val="both"/>
            </w:pPr>
            <w:r w:rsidRPr="0017193C">
              <w:t>- рукавицы комбинированные</w:t>
            </w:r>
          </w:p>
          <w:p w:rsidR="007D415C" w:rsidRPr="0017193C" w:rsidRDefault="007D415C" w:rsidP="00E02E9B">
            <w:pPr>
              <w:jc w:val="both"/>
            </w:pPr>
            <w:r w:rsidRPr="0017193C">
              <w:t>-  туфли на не скользящей основе</w:t>
            </w:r>
          </w:p>
          <w:p w:rsidR="007D415C" w:rsidRPr="0017193C" w:rsidRDefault="007D415C" w:rsidP="00E02E9B">
            <w:pPr>
              <w:jc w:val="both"/>
            </w:pPr>
            <w:r w:rsidRPr="0017193C">
              <w:t>- перчатки с полимерным покрытием</w:t>
            </w:r>
          </w:p>
        </w:tc>
        <w:tc>
          <w:tcPr>
            <w:tcW w:w="1349" w:type="dxa"/>
          </w:tcPr>
          <w:p w:rsidR="007D415C" w:rsidRPr="0017193C" w:rsidRDefault="007D415C" w:rsidP="00E02E9B">
            <w:pPr>
              <w:jc w:val="center"/>
            </w:pPr>
            <w:r w:rsidRPr="0017193C">
              <w:t>1</w:t>
            </w:r>
          </w:p>
          <w:p w:rsidR="007D415C" w:rsidRPr="0017193C" w:rsidRDefault="007D415C" w:rsidP="00E02E9B">
            <w:pPr>
              <w:jc w:val="center"/>
            </w:pPr>
            <w:r w:rsidRPr="0017193C">
              <w:t>6 пар</w:t>
            </w:r>
          </w:p>
          <w:p w:rsidR="007D415C" w:rsidRPr="0017193C" w:rsidRDefault="007D415C" w:rsidP="00E02E9B">
            <w:pPr>
              <w:ind w:left="-108"/>
              <w:jc w:val="center"/>
            </w:pPr>
            <w:r w:rsidRPr="0017193C">
              <w:t>1 пара на 2 г</w:t>
            </w:r>
          </w:p>
          <w:p w:rsidR="007D415C" w:rsidRPr="0017193C" w:rsidRDefault="007D415C" w:rsidP="00E02E9B">
            <w:pPr>
              <w:jc w:val="center"/>
            </w:pPr>
            <w:r w:rsidRPr="0017193C">
              <w:t>6 пар</w:t>
            </w:r>
          </w:p>
        </w:tc>
        <w:tc>
          <w:tcPr>
            <w:tcW w:w="1984" w:type="dxa"/>
          </w:tcPr>
          <w:p w:rsidR="007D415C" w:rsidRPr="0017193C" w:rsidRDefault="007D415C" w:rsidP="00E02E9B">
            <w:pPr>
              <w:widowControl w:val="0"/>
              <w:suppressAutoHyphens/>
              <w:autoSpaceDE w:val="0"/>
              <w:rPr>
                <w:kern w:val="1"/>
                <w:lang w:eastAsia="ar-SA"/>
              </w:rPr>
            </w:pPr>
            <w:r w:rsidRPr="0017193C">
              <w:rPr>
                <w:kern w:val="1"/>
                <w:lang w:eastAsia="ar-SA"/>
              </w:rPr>
              <w:t>Приказ Минтруда РФ от 9 декабря 2014 года</w:t>
            </w:r>
            <w:r w:rsidR="00EB67B5">
              <w:rPr>
                <w:kern w:val="1"/>
                <w:lang w:eastAsia="ar-SA"/>
              </w:rPr>
              <w:t xml:space="preserve"> </w:t>
            </w:r>
            <w:r w:rsidRPr="0017193C">
              <w:rPr>
                <w:kern w:val="1"/>
                <w:lang w:eastAsia="ar-SA"/>
              </w:rPr>
              <w:t>№ 997н</w:t>
            </w:r>
          </w:p>
          <w:p w:rsidR="007D415C" w:rsidRPr="0017193C" w:rsidRDefault="007D415C" w:rsidP="00E02E9B">
            <w:r w:rsidRPr="0017193C">
              <w:t>п.32</w:t>
            </w:r>
          </w:p>
        </w:tc>
      </w:tr>
      <w:tr w:rsidR="001C1F12" w:rsidRPr="0017193C" w:rsidTr="001A53CD">
        <w:trPr>
          <w:trHeight w:val="686"/>
        </w:trPr>
        <w:tc>
          <w:tcPr>
            <w:tcW w:w="516" w:type="dxa"/>
          </w:tcPr>
          <w:p w:rsidR="001C1F12" w:rsidRPr="0017193C" w:rsidRDefault="001C1F12" w:rsidP="001C1F12">
            <w:r w:rsidRPr="0017193C">
              <w:t>2.</w:t>
            </w:r>
          </w:p>
        </w:tc>
        <w:tc>
          <w:tcPr>
            <w:tcW w:w="2320" w:type="dxa"/>
          </w:tcPr>
          <w:p w:rsidR="001C1F12" w:rsidRPr="0017193C" w:rsidRDefault="001C1F12" w:rsidP="001C1F12">
            <w:pPr>
              <w:jc w:val="center"/>
              <w:rPr>
                <w:b/>
                <w:bCs/>
              </w:rPr>
            </w:pPr>
            <w:r w:rsidRPr="0017193C">
              <w:rPr>
                <w:b/>
                <w:bCs/>
              </w:rPr>
              <w:t>Повар</w:t>
            </w:r>
          </w:p>
          <w:p w:rsidR="001C1F12" w:rsidRPr="0017193C" w:rsidRDefault="004A03B3" w:rsidP="001C1F12">
            <w:pPr>
              <w:jc w:val="center"/>
              <w:rPr>
                <w:b/>
                <w:bCs/>
              </w:rPr>
            </w:pPr>
            <w:r>
              <w:rPr>
                <w:b/>
                <w:bCs/>
              </w:rPr>
              <w:t>(1</w:t>
            </w:r>
            <w:r w:rsidR="001C1F12" w:rsidRPr="0017193C">
              <w:rPr>
                <w:b/>
                <w:bCs/>
              </w:rPr>
              <w:t xml:space="preserve"> чел.)</w:t>
            </w:r>
          </w:p>
          <w:p w:rsidR="001C1F12" w:rsidRPr="0017193C" w:rsidRDefault="001C1F12" w:rsidP="001C1F12">
            <w:pPr>
              <w:jc w:val="center"/>
              <w:rPr>
                <w:b/>
                <w:bCs/>
              </w:rPr>
            </w:pPr>
          </w:p>
        </w:tc>
        <w:tc>
          <w:tcPr>
            <w:tcW w:w="3295" w:type="dxa"/>
          </w:tcPr>
          <w:p w:rsidR="001C1F12" w:rsidRPr="0017193C" w:rsidRDefault="001C1F12" w:rsidP="001C1F12">
            <w:pPr>
              <w:jc w:val="both"/>
            </w:pPr>
            <w:r w:rsidRPr="0017193C">
              <w:t> - костюм для защиты от общих производственных загрязнений и механических воздействий</w:t>
            </w:r>
          </w:p>
          <w:p w:rsidR="001C1F12" w:rsidRPr="0017193C" w:rsidRDefault="001C1F12" w:rsidP="001C1F12">
            <w:pPr>
              <w:jc w:val="both"/>
            </w:pPr>
            <w:r w:rsidRPr="0017193C">
              <w:t>- фартук из полимерных материалов с нагрудником</w:t>
            </w:r>
          </w:p>
          <w:p w:rsidR="001C1F12" w:rsidRPr="0017193C" w:rsidRDefault="001C1F12" w:rsidP="001C1F12">
            <w:pPr>
              <w:jc w:val="both"/>
            </w:pPr>
            <w:r w:rsidRPr="0017193C">
              <w:t>- нарукавники из полимерных материалов</w:t>
            </w:r>
          </w:p>
          <w:p w:rsidR="001C1F12" w:rsidRPr="0017193C" w:rsidRDefault="001C1F12" w:rsidP="001C1F12">
            <w:pPr>
              <w:jc w:val="both"/>
            </w:pPr>
            <w:r w:rsidRPr="0017193C">
              <w:t>- фартук, колпак или косынка</w:t>
            </w:r>
          </w:p>
          <w:p w:rsidR="001C1F12" w:rsidRPr="0017193C" w:rsidRDefault="001C1F12" w:rsidP="001C1F12">
            <w:pPr>
              <w:jc w:val="both"/>
            </w:pPr>
          </w:p>
        </w:tc>
        <w:tc>
          <w:tcPr>
            <w:tcW w:w="1349" w:type="dxa"/>
          </w:tcPr>
          <w:p w:rsidR="001C1F12" w:rsidRPr="0017193C" w:rsidRDefault="001C1F12" w:rsidP="001C1F12">
            <w:pPr>
              <w:jc w:val="center"/>
            </w:pPr>
            <w:r w:rsidRPr="0017193C">
              <w:t>1 шт.</w:t>
            </w:r>
          </w:p>
          <w:p w:rsidR="001C1F12" w:rsidRPr="0017193C" w:rsidRDefault="001C1F12" w:rsidP="001C1F12">
            <w:pPr>
              <w:jc w:val="center"/>
            </w:pPr>
          </w:p>
          <w:p w:rsidR="001C1F12" w:rsidRPr="0017193C" w:rsidRDefault="001C1F12" w:rsidP="001C1F12">
            <w:pPr>
              <w:jc w:val="center"/>
            </w:pPr>
          </w:p>
          <w:p w:rsidR="001C1F12" w:rsidRPr="0017193C" w:rsidRDefault="001C1F12" w:rsidP="001C1F12">
            <w:pPr>
              <w:jc w:val="center"/>
            </w:pPr>
            <w:r w:rsidRPr="0017193C">
              <w:t>2 шт.</w:t>
            </w:r>
          </w:p>
          <w:p w:rsidR="001C1F12" w:rsidRPr="0017193C" w:rsidRDefault="001C1F12" w:rsidP="001C1F12">
            <w:pPr>
              <w:jc w:val="center"/>
            </w:pPr>
          </w:p>
          <w:p w:rsidR="001C1F12" w:rsidRPr="0017193C" w:rsidRDefault="001C1F12" w:rsidP="001C1F12">
            <w:pPr>
              <w:jc w:val="center"/>
            </w:pPr>
            <w:r w:rsidRPr="0017193C">
              <w:t>до износа</w:t>
            </w:r>
          </w:p>
          <w:p w:rsidR="001C1F12" w:rsidRPr="0017193C" w:rsidRDefault="001C1F12" w:rsidP="001C1F12">
            <w:pPr>
              <w:jc w:val="center"/>
            </w:pPr>
          </w:p>
          <w:p w:rsidR="001C1F12" w:rsidRPr="0017193C" w:rsidRDefault="001C1F12" w:rsidP="001C1F12">
            <w:pPr>
              <w:jc w:val="center"/>
            </w:pPr>
            <w:r w:rsidRPr="0017193C">
              <w:t>1 шт.</w:t>
            </w:r>
          </w:p>
        </w:tc>
        <w:tc>
          <w:tcPr>
            <w:tcW w:w="1984" w:type="dxa"/>
          </w:tcPr>
          <w:p w:rsidR="001C1F12" w:rsidRPr="0017193C" w:rsidRDefault="001C1F12" w:rsidP="001C1F12">
            <w:pPr>
              <w:widowControl w:val="0"/>
              <w:suppressAutoHyphens/>
              <w:autoSpaceDE w:val="0"/>
              <w:rPr>
                <w:kern w:val="1"/>
                <w:lang w:eastAsia="ar-SA"/>
              </w:rPr>
            </w:pPr>
            <w:r w:rsidRPr="0017193C">
              <w:rPr>
                <w:kern w:val="1"/>
                <w:lang w:eastAsia="ar-SA"/>
              </w:rPr>
              <w:t>Приказ Минтруда РФ от 9 декабря 2014 года № 997н п.122</w:t>
            </w:r>
          </w:p>
          <w:p w:rsidR="001C1F12" w:rsidRPr="0017193C" w:rsidRDefault="001C1F12" w:rsidP="001C1F12"/>
        </w:tc>
      </w:tr>
      <w:tr w:rsidR="001C1F12" w:rsidRPr="0017193C" w:rsidTr="001A53CD">
        <w:trPr>
          <w:trHeight w:val="2367"/>
        </w:trPr>
        <w:tc>
          <w:tcPr>
            <w:tcW w:w="516" w:type="dxa"/>
          </w:tcPr>
          <w:p w:rsidR="001C1F12" w:rsidRPr="0017193C" w:rsidRDefault="001C1F12" w:rsidP="001C1F12">
            <w:r w:rsidRPr="0017193C">
              <w:t>3.</w:t>
            </w:r>
          </w:p>
        </w:tc>
        <w:tc>
          <w:tcPr>
            <w:tcW w:w="2320" w:type="dxa"/>
          </w:tcPr>
          <w:p w:rsidR="001C1F12" w:rsidRPr="0017193C" w:rsidRDefault="00421BBD" w:rsidP="001C1F12">
            <w:pPr>
              <w:jc w:val="center"/>
              <w:rPr>
                <w:b/>
                <w:bCs/>
              </w:rPr>
            </w:pPr>
            <w:r>
              <w:rPr>
                <w:b/>
                <w:bCs/>
              </w:rPr>
              <w:t xml:space="preserve">Младший </w:t>
            </w:r>
            <w:r w:rsidR="001C1F12">
              <w:rPr>
                <w:b/>
                <w:bCs/>
              </w:rPr>
              <w:t>воспитател</w:t>
            </w:r>
            <w:r>
              <w:rPr>
                <w:b/>
                <w:bCs/>
              </w:rPr>
              <w:t>ь</w:t>
            </w:r>
          </w:p>
          <w:p w:rsidR="001C1F12" w:rsidRPr="003D5097" w:rsidRDefault="001C1F12" w:rsidP="001C1F12">
            <w:pPr>
              <w:jc w:val="center"/>
              <w:rPr>
                <w:b/>
                <w:bCs/>
              </w:rPr>
            </w:pPr>
            <w:r w:rsidRPr="003D5097">
              <w:rPr>
                <w:b/>
                <w:bCs/>
              </w:rPr>
              <w:t>(</w:t>
            </w:r>
            <w:r>
              <w:rPr>
                <w:b/>
                <w:bCs/>
              </w:rPr>
              <w:t xml:space="preserve">5 </w:t>
            </w:r>
            <w:r w:rsidRPr="003D5097">
              <w:rPr>
                <w:b/>
                <w:bCs/>
              </w:rPr>
              <w:t>чел.)</w:t>
            </w:r>
          </w:p>
        </w:tc>
        <w:tc>
          <w:tcPr>
            <w:tcW w:w="3295" w:type="dxa"/>
          </w:tcPr>
          <w:p w:rsidR="001C1F12" w:rsidRPr="0017193C" w:rsidRDefault="001C1F12" w:rsidP="001C1F12">
            <w:pPr>
              <w:jc w:val="both"/>
            </w:pPr>
            <w:r w:rsidRPr="0017193C">
              <w:t>- халат светлого тона хлопчатобумажный</w:t>
            </w:r>
          </w:p>
          <w:p w:rsidR="001C1F12" w:rsidRPr="0017193C" w:rsidRDefault="001C1F12" w:rsidP="001C1F12">
            <w:pPr>
              <w:jc w:val="both"/>
              <w:rPr>
                <w:i/>
              </w:rPr>
            </w:pPr>
            <w:r w:rsidRPr="0017193C">
              <w:rPr>
                <w:i/>
              </w:rPr>
              <w:t>Дополнительно для раздачи пищи:</w:t>
            </w:r>
          </w:p>
          <w:p w:rsidR="001C1F12" w:rsidRPr="0017193C" w:rsidRDefault="001C1F12" w:rsidP="001C1F12">
            <w:pPr>
              <w:jc w:val="both"/>
            </w:pPr>
            <w:r w:rsidRPr="0017193C">
              <w:t>- фартук, колпак или косынка</w:t>
            </w:r>
          </w:p>
          <w:p w:rsidR="001C1F12" w:rsidRPr="0017193C" w:rsidRDefault="001C1F12" w:rsidP="001C1F12">
            <w:pPr>
              <w:jc w:val="both"/>
            </w:pPr>
            <w:r w:rsidRPr="0017193C">
              <w:rPr>
                <w:i/>
              </w:rPr>
              <w:t>Для мытья посуды</w:t>
            </w:r>
            <w:r w:rsidRPr="0017193C">
              <w:t>:</w:t>
            </w:r>
          </w:p>
          <w:p w:rsidR="001C1F12" w:rsidRPr="0017193C" w:rsidRDefault="001C1F12" w:rsidP="001C1F12">
            <w:pPr>
              <w:jc w:val="both"/>
            </w:pPr>
            <w:r w:rsidRPr="0017193C">
              <w:t>-фартук</w:t>
            </w:r>
          </w:p>
          <w:p w:rsidR="001C1F12" w:rsidRPr="0017193C" w:rsidRDefault="001C1F12" w:rsidP="001C1F12">
            <w:pPr>
              <w:jc w:val="both"/>
              <w:rPr>
                <w:i/>
              </w:rPr>
            </w:pPr>
            <w:r w:rsidRPr="0017193C">
              <w:rPr>
                <w:i/>
              </w:rPr>
              <w:t>Для уборки пола:</w:t>
            </w:r>
          </w:p>
          <w:p w:rsidR="001C1F12" w:rsidRPr="0017193C" w:rsidRDefault="001C1F12" w:rsidP="001C1F12">
            <w:pPr>
              <w:jc w:val="both"/>
            </w:pPr>
            <w:r w:rsidRPr="0017193C">
              <w:t>- специальный (темный) халат</w:t>
            </w:r>
          </w:p>
        </w:tc>
        <w:tc>
          <w:tcPr>
            <w:tcW w:w="1349" w:type="dxa"/>
          </w:tcPr>
          <w:p w:rsidR="001C1F12" w:rsidRPr="0017193C" w:rsidRDefault="001C1F12" w:rsidP="001C1F12">
            <w:pPr>
              <w:jc w:val="center"/>
            </w:pPr>
            <w:r>
              <w:t>1</w:t>
            </w:r>
            <w:r w:rsidRPr="0017193C">
              <w:t xml:space="preserve"> шт.</w:t>
            </w:r>
          </w:p>
          <w:p w:rsidR="001C1F12" w:rsidRPr="0017193C" w:rsidRDefault="001C1F12" w:rsidP="001C1F12">
            <w:pPr>
              <w:jc w:val="center"/>
            </w:pPr>
          </w:p>
          <w:p w:rsidR="001C1F12" w:rsidRPr="0017193C" w:rsidRDefault="001C1F12" w:rsidP="001C1F12">
            <w:pPr>
              <w:jc w:val="center"/>
            </w:pPr>
          </w:p>
          <w:p w:rsidR="001C1F12" w:rsidRPr="0017193C" w:rsidRDefault="001C1F12" w:rsidP="001C1F12">
            <w:pPr>
              <w:jc w:val="center"/>
            </w:pPr>
            <w:r w:rsidRPr="0017193C">
              <w:t>1 шт.</w:t>
            </w:r>
          </w:p>
          <w:p w:rsidR="001C1F12" w:rsidRPr="0017193C" w:rsidRDefault="001C1F12" w:rsidP="001C1F12">
            <w:pPr>
              <w:jc w:val="center"/>
            </w:pPr>
          </w:p>
          <w:p w:rsidR="001C1F12" w:rsidRPr="0017193C" w:rsidRDefault="001C1F12" w:rsidP="001C1F12">
            <w:pPr>
              <w:jc w:val="center"/>
            </w:pPr>
            <w:r w:rsidRPr="0017193C">
              <w:t>1 шт.</w:t>
            </w:r>
          </w:p>
          <w:p w:rsidR="001C1F12" w:rsidRPr="0017193C" w:rsidRDefault="001C1F12" w:rsidP="001C1F12">
            <w:pPr>
              <w:jc w:val="center"/>
            </w:pPr>
          </w:p>
          <w:p w:rsidR="001C1F12" w:rsidRPr="0017193C" w:rsidRDefault="001C1F12" w:rsidP="001C1F12">
            <w:pPr>
              <w:jc w:val="center"/>
            </w:pPr>
            <w:r w:rsidRPr="0017193C">
              <w:t>1 шт.</w:t>
            </w:r>
          </w:p>
        </w:tc>
        <w:tc>
          <w:tcPr>
            <w:tcW w:w="1984" w:type="dxa"/>
          </w:tcPr>
          <w:p w:rsidR="001C1F12" w:rsidRPr="00F00576" w:rsidRDefault="001C1F12" w:rsidP="001C1F12">
            <w:pPr>
              <w:rPr>
                <w:rFonts w:eastAsia="Calibri"/>
              </w:rPr>
            </w:pPr>
            <w:r w:rsidRPr="00415A5F">
              <w:t>СП 2.4. 3648-20</w:t>
            </w:r>
          </w:p>
          <w:p w:rsidR="001C1F12" w:rsidRPr="0017193C" w:rsidRDefault="001C1F12" w:rsidP="001C1F12"/>
        </w:tc>
      </w:tr>
      <w:tr w:rsidR="001C1F12" w:rsidRPr="0017193C" w:rsidTr="001A53CD">
        <w:trPr>
          <w:trHeight w:val="451"/>
        </w:trPr>
        <w:tc>
          <w:tcPr>
            <w:tcW w:w="516" w:type="dxa"/>
          </w:tcPr>
          <w:p w:rsidR="001C1F12" w:rsidRPr="0017193C" w:rsidRDefault="001C1F12" w:rsidP="001C1F12">
            <w:r w:rsidRPr="0017193C">
              <w:t>4.</w:t>
            </w:r>
          </w:p>
        </w:tc>
        <w:tc>
          <w:tcPr>
            <w:tcW w:w="2320" w:type="dxa"/>
          </w:tcPr>
          <w:p w:rsidR="001C1F12" w:rsidRPr="0017193C" w:rsidRDefault="001C1F12" w:rsidP="001C1F12">
            <w:pPr>
              <w:jc w:val="center"/>
              <w:rPr>
                <w:b/>
                <w:bCs/>
              </w:rPr>
            </w:pPr>
            <w:r w:rsidRPr="0017193C">
              <w:rPr>
                <w:b/>
                <w:bCs/>
              </w:rPr>
              <w:t>Воспитатель</w:t>
            </w:r>
          </w:p>
          <w:p w:rsidR="001C1F12" w:rsidRPr="0017193C" w:rsidRDefault="004A03B3" w:rsidP="001C1F12">
            <w:pPr>
              <w:jc w:val="center"/>
            </w:pPr>
            <w:r>
              <w:rPr>
                <w:b/>
                <w:bCs/>
              </w:rPr>
              <w:t>(4</w:t>
            </w:r>
            <w:r w:rsidR="001C1F12" w:rsidRPr="00E34DC4">
              <w:rPr>
                <w:b/>
                <w:bCs/>
              </w:rPr>
              <w:t xml:space="preserve"> чел.)</w:t>
            </w:r>
          </w:p>
        </w:tc>
        <w:tc>
          <w:tcPr>
            <w:tcW w:w="3295" w:type="dxa"/>
          </w:tcPr>
          <w:p w:rsidR="001C1F12" w:rsidRPr="0017193C" w:rsidRDefault="001C1F12" w:rsidP="001C1F12">
            <w:pPr>
              <w:jc w:val="both"/>
            </w:pPr>
            <w:r w:rsidRPr="0017193C">
              <w:t>- халат светлого тона хлопчатобумажный</w:t>
            </w:r>
          </w:p>
        </w:tc>
        <w:tc>
          <w:tcPr>
            <w:tcW w:w="1349" w:type="dxa"/>
          </w:tcPr>
          <w:p w:rsidR="001C1F12" w:rsidRPr="0017193C" w:rsidRDefault="001C1F12" w:rsidP="001C1F12">
            <w:pPr>
              <w:jc w:val="center"/>
            </w:pPr>
            <w:r w:rsidRPr="0017193C">
              <w:t>1 шт.</w:t>
            </w:r>
          </w:p>
          <w:p w:rsidR="001C1F12" w:rsidRPr="0017193C" w:rsidRDefault="001C1F12" w:rsidP="001C1F12"/>
        </w:tc>
        <w:tc>
          <w:tcPr>
            <w:tcW w:w="1984" w:type="dxa"/>
          </w:tcPr>
          <w:p w:rsidR="001C1F12" w:rsidRPr="00F00576" w:rsidRDefault="001C1F12" w:rsidP="001C1F12">
            <w:pPr>
              <w:rPr>
                <w:rFonts w:eastAsia="Calibri"/>
              </w:rPr>
            </w:pPr>
            <w:r w:rsidRPr="00415A5F">
              <w:t>СП 2.4. 3648-20</w:t>
            </w:r>
          </w:p>
          <w:p w:rsidR="001C1F12" w:rsidRPr="0017193C" w:rsidRDefault="001C1F12" w:rsidP="001C1F12"/>
        </w:tc>
      </w:tr>
      <w:tr w:rsidR="001C1F12" w:rsidRPr="0017193C" w:rsidTr="001A53CD">
        <w:trPr>
          <w:trHeight w:val="563"/>
        </w:trPr>
        <w:tc>
          <w:tcPr>
            <w:tcW w:w="516" w:type="dxa"/>
          </w:tcPr>
          <w:p w:rsidR="001C1F12" w:rsidRPr="0017193C" w:rsidRDefault="001C1F12" w:rsidP="001C1F12">
            <w:r w:rsidRPr="0017193C">
              <w:t>5.</w:t>
            </w:r>
          </w:p>
        </w:tc>
        <w:tc>
          <w:tcPr>
            <w:tcW w:w="2320" w:type="dxa"/>
          </w:tcPr>
          <w:p w:rsidR="001C1F12" w:rsidRPr="0017193C" w:rsidRDefault="001C1F12" w:rsidP="001C1F12">
            <w:pPr>
              <w:jc w:val="center"/>
              <w:rPr>
                <w:b/>
                <w:bCs/>
              </w:rPr>
            </w:pPr>
            <w:r w:rsidRPr="0017193C">
              <w:rPr>
                <w:b/>
                <w:bCs/>
              </w:rPr>
              <w:t>Сторож</w:t>
            </w:r>
          </w:p>
          <w:p w:rsidR="001C1F12" w:rsidRPr="0017193C" w:rsidRDefault="001C1F12" w:rsidP="001C1F12">
            <w:pPr>
              <w:jc w:val="center"/>
              <w:rPr>
                <w:b/>
                <w:bCs/>
              </w:rPr>
            </w:pPr>
            <w:r w:rsidRPr="0017193C">
              <w:rPr>
                <w:b/>
                <w:bCs/>
              </w:rPr>
              <w:t>(</w:t>
            </w:r>
            <w:r w:rsidR="004A03B3">
              <w:rPr>
                <w:b/>
                <w:bCs/>
              </w:rPr>
              <w:t>2</w:t>
            </w:r>
            <w:r w:rsidR="00421BBD">
              <w:rPr>
                <w:b/>
                <w:bCs/>
              </w:rPr>
              <w:t xml:space="preserve"> </w:t>
            </w:r>
            <w:r w:rsidRPr="0017193C">
              <w:rPr>
                <w:b/>
                <w:bCs/>
              </w:rPr>
              <w:t>чел.)</w:t>
            </w:r>
          </w:p>
          <w:p w:rsidR="001C1F12" w:rsidRPr="0017193C" w:rsidRDefault="001C1F12" w:rsidP="001C1F12">
            <w:pPr>
              <w:jc w:val="center"/>
              <w:rPr>
                <w:b/>
                <w:bCs/>
              </w:rPr>
            </w:pPr>
          </w:p>
        </w:tc>
        <w:tc>
          <w:tcPr>
            <w:tcW w:w="3295" w:type="dxa"/>
          </w:tcPr>
          <w:p w:rsidR="001C1F12" w:rsidRPr="0017193C" w:rsidRDefault="001C1F12" w:rsidP="001C1F12">
            <w:pPr>
              <w:jc w:val="both"/>
            </w:pPr>
            <w:r w:rsidRPr="0017193C">
              <w:t>-костюм для защиты от общих производственных загрязнений и механических воздействий</w:t>
            </w:r>
          </w:p>
          <w:p w:rsidR="001C1F12" w:rsidRPr="0017193C" w:rsidRDefault="001C1F12" w:rsidP="001C1F12">
            <w:pPr>
              <w:jc w:val="both"/>
            </w:pPr>
            <w:r w:rsidRPr="0017193C">
              <w:t>- сапоги резиновые с защитны</w:t>
            </w:r>
            <w:r>
              <w:t xml:space="preserve">м </w:t>
            </w:r>
            <w:proofErr w:type="spellStart"/>
            <w:r>
              <w:t>поноском</w:t>
            </w:r>
            <w:proofErr w:type="spellEnd"/>
          </w:p>
          <w:p w:rsidR="001C1F12" w:rsidRPr="0017193C" w:rsidRDefault="001C1F12" w:rsidP="001C1F12">
            <w:pPr>
              <w:jc w:val="both"/>
            </w:pPr>
            <w:r w:rsidRPr="0017193C">
              <w:t>-перчатки с полимерным покрытием</w:t>
            </w:r>
          </w:p>
        </w:tc>
        <w:tc>
          <w:tcPr>
            <w:tcW w:w="1349" w:type="dxa"/>
          </w:tcPr>
          <w:p w:rsidR="001C1F12" w:rsidRPr="0017193C" w:rsidRDefault="001C1F12" w:rsidP="001C1F12">
            <w:pPr>
              <w:jc w:val="center"/>
            </w:pPr>
            <w:r w:rsidRPr="0017193C">
              <w:t>1 шт.</w:t>
            </w:r>
          </w:p>
          <w:p w:rsidR="001C1F12" w:rsidRPr="0017193C" w:rsidRDefault="001C1F12" w:rsidP="001C1F12">
            <w:pPr>
              <w:jc w:val="center"/>
            </w:pPr>
          </w:p>
          <w:p w:rsidR="001C1F12" w:rsidRPr="0017193C" w:rsidRDefault="001C1F12" w:rsidP="001C1F12">
            <w:pPr>
              <w:jc w:val="center"/>
            </w:pPr>
          </w:p>
          <w:p w:rsidR="001C1F12" w:rsidRPr="0017193C" w:rsidRDefault="001C1F12" w:rsidP="001C1F12">
            <w:pPr>
              <w:jc w:val="center"/>
            </w:pPr>
            <w:r w:rsidRPr="0017193C">
              <w:t>1 пара</w:t>
            </w:r>
          </w:p>
          <w:p w:rsidR="001C1F12" w:rsidRPr="0017193C" w:rsidRDefault="001C1F12" w:rsidP="001C1F12">
            <w:pPr>
              <w:jc w:val="center"/>
            </w:pPr>
          </w:p>
          <w:p w:rsidR="001C1F12" w:rsidRPr="0017193C" w:rsidRDefault="001C1F12" w:rsidP="001C1F12">
            <w:pPr>
              <w:jc w:val="center"/>
            </w:pPr>
            <w:r w:rsidRPr="0017193C">
              <w:t>12 пар в год</w:t>
            </w:r>
          </w:p>
        </w:tc>
        <w:tc>
          <w:tcPr>
            <w:tcW w:w="1984" w:type="dxa"/>
          </w:tcPr>
          <w:p w:rsidR="001C1F12" w:rsidRPr="0017193C" w:rsidRDefault="001C1F12" w:rsidP="001C1F12">
            <w:pPr>
              <w:widowControl w:val="0"/>
              <w:suppressAutoHyphens/>
              <w:autoSpaceDE w:val="0"/>
              <w:rPr>
                <w:kern w:val="1"/>
                <w:lang w:eastAsia="ar-SA"/>
              </w:rPr>
            </w:pPr>
            <w:r w:rsidRPr="0017193C">
              <w:rPr>
                <w:kern w:val="1"/>
                <w:lang w:eastAsia="ar-SA"/>
              </w:rPr>
              <w:t>Приказ Минтруда РФ от 9 декабря 2014 года № 997н</w:t>
            </w:r>
          </w:p>
          <w:p w:rsidR="001C1F12" w:rsidRPr="0017193C" w:rsidRDefault="001C1F12" w:rsidP="001C1F12">
            <w:r w:rsidRPr="0017193C">
              <w:t>п. 163</w:t>
            </w:r>
          </w:p>
        </w:tc>
      </w:tr>
      <w:tr w:rsidR="001C1F12" w:rsidRPr="0017193C" w:rsidTr="001A53CD">
        <w:trPr>
          <w:trHeight w:val="706"/>
        </w:trPr>
        <w:tc>
          <w:tcPr>
            <w:tcW w:w="516" w:type="dxa"/>
          </w:tcPr>
          <w:p w:rsidR="001C1F12" w:rsidRPr="0017193C" w:rsidRDefault="001C1F12" w:rsidP="001C1F12">
            <w:r>
              <w:lastRenderedPageBreak/>
              <w:t>6</w:t>
            </w:r>
            <w:r w:rsidRPr="0017193C">
              <w:t>.</w:t>
            </w:r>
          </w:p>
        </w:tc>
        <w:tc>
          <w:tcPr>
            <w:tcW w:w="2320" w:type="dxa"/>
          </w:tcPr>
          <w:p w:rsidR="001C1F12" w:rsidRPr="0017193C" w:rsidRDefault="001C1F12" w:rsidP="001C1F12">
            <w:pPr>
              <w:jc w:val="center"/>
              <w:rPr>
                <w:b/>
                <w:bCs/>
              </w:rPr>
            </w:pPr>
            <w:r>
              <w:rPr>
                <w:b/>
                <w:bCs/>
              </w:rPr>
              <w:t xml:space="preserve">Машинист по стирке белья и одежды </w:t>
            </w:r>
          </w:p>
          <w:p w:rsidR="001C1F12" w:rsidRPr="0017193C" w:rsidRDefault="001C1F12" w:rsidP="001C1F12">
            <w:pPr>
              <w:jc w:val="center"/>
            </w:pPr>
            <w:r w:rsidRPr="0017193C">
              <w:rPr>
                <w:b/>
                <w:bCs/>
              </w:rPr>
              <w:t>(</w:t>
            </w:r>
            <w:r>
              <w:rPr>
                <w:b/>
                <w:bCs/>
              </w:rPr>
              <w:t xml:space="preserve">1 </w:t>
            </w:r>
            <w:r w:rsidRPr="0017193C">
              <w:rPr>
                <w:b/>
                <w:bCs/>
              </w:rPr>
              <w:t>чел.)</w:t>
            </w:r>
          </w:p>
        </w:tc>
        <w:tc>
          <w:tcPr>
            <w:tcW w:w="3295" w:type="dxa"/>
          </w:tcPr>
          <w:p w:rsidR="001C1F12" w:rsidRPr="0017193C" w:rsidRDefault="001C1F12" w:rsidP="001C1F12">
            <w:pPr>
              <w:autoSpaceDE w:val="0"/>
              <w:autoSpaceDN w:val="0"/>
              <w:adjustRightInd w:val="0"/>
              <w:jc w:val="both"/>
            </w:pPr>
            <w:r w:rsidRPr="0017193C">
              <w:t>-Костюм для защиты от общих производственных загрязнений и механических воздействий</w:t>
            </w:r>
            <w:r>
              <w:t>;</w:t>
            </w:r>
          </w:p>
          <w:p w:rsidR="001C1F12" w:rsidRDefault="001C1F12" w:rsidP="001C1F12">
            <w:pPr>
              <w:autoSpaceDE w:val="0"/>
              <w:autoSpaceDN w:val="0"/>
              <w:adjustRightInd w:val="0"/>
              <w:jc w:val="both"/>
              <w:rPr>
                <w:lang w:eastAsia="en-US"/>
              </w:rPr>
            </w:pPr>
            <w:r w:rsidRPr="0017193C">
              <w:rPr>
                <w:lang w:eastAsia="en-US"/>
              </w:rPr>
              <w:t xml:space="preserve"> - Фартук из прорезиненных материалов с нагрудником;</w:t>
            </w:r>
          </w:p>
          <w:p w:rsidR="001C1F12" w:rsidRPr="0017193C" w:rsidRDefault="001C1F12" w:rsidP="001C1F12">
            <w:pPr>
              <w:autoSpaceDE w:val="0"/>
              <w:autoSpaceDN w:val="0"/>
              <w:adjustRightInd w:val="0"/>
              <w:jc w:val="both"/>
              <w:rPr>
                <w:lang w:eastAsia="en-US"/>
              </w:rPr>
            </w:pPr>
            <w:r>
              <w:rPr>
                <w:lang w:eastAsia="en-US"/>
              </w:rPr>
              <w:t>- Косынка х/б</w:t>
            </w:r>
          </w:p>
          <w:p w:rsidR="001C1F12" w:rsidRPr="0017193C" w:rsidRDefault="001C1F12" w:rsidP="001C1F12">
            <w:pPr>
              <w:autoSpaceDE w:val="0"/>
              <w:autoSpaceDN w:val="0"/>
              <w:adjustRightInd w:val="0"/>
              <w:jc w:val="both"/>
              <w:rPr>
                <w:lang w:eastAsia="en-US"/>
              </w:rPr>
            </w:pPr>
            <w:r w:rsidRPr="0017193C">
              <w:rPr>
                <w:lang w:eastAsia="en-US"/>
              </w:rPr>
              <w:t xml:space="preserve">-Сапоги резиновые или ботинки кожаные на </w:t>
            </w:r>
            <w:proofErr w:type="spellStart"/>
            <w:r w:rsidRPr="0017193C">
              <w:rPr>
                <w:lang w:eastAsia="en-US"/>
              </w:rPr>
              <w:t>маслобензостойкой</w:t>
            </w:r>
            <w:proofErr w:type="spellEnd"/>
            <w:r w:rsidRPr="0017193C">
              <w:rPr>
                <w:lang w:eastAsia="en-US"/>
              </w:rPr>
              <w:t xml:space="preserve"> подошве;</w:t>
            </w:r>
          </w:p>
          <w:p w:rsidR="001C1F12" w:rsidRPr="0017193C" w:rsidRDefault="001C1F12" w:rsidP="001C1F12">
            <w:pPr>
              <w:autoSpaceDE w:val="0"/>
              <w:autoSpaceDN w:val="0"/>
              <w:adjustRightInd w:val="0"/>
              <w:jc w:val="both"/>
              <w:rPr>
                <w:lang w:eastAsia="en-US"/>
              </w:rPr>
            </w:pPr>
            <w:r w:rsidRPr="0017193C">
              <w:rPr>
                <w:lang w:eastAsia="en-US"/>
              </w:rPr>
              <w:t>-Перчатки резиновые;</w:t>
            </w:r>
          </w:p>
          <w:p w:rsidR="001C1F12" w:rsidRPr="0017193C" w:rsidRDefault="001C1F12" w:rsidP="001C1F12">
            <w:pPr>
              <w:spacing w:line="20" w:lineRule="atLeast"/>
              <w:jc w:val="both"/>
              <w:textAlignment w:val="baseline"/>
              <w:rPr>
                <w:lang w:eastAsia="en-US"/>
              </w:rPr>
            </w:pPr>
            <w:r w:rsidRPr="0017193C">
              <w:rPr>
                <w:lang w:eastAsia="en-US"/>
              </w:rPr>
              <w:t>-Перчатки с полимерным покрытием.</w:t>
            </w:r>
          </w:p>
        </w:tc>
        <w:tc>
          <w:tcPr>
            <w:tcW w:w="1349" w:type="dxa"/>
          </w:tcPr>
          <w:p w:rsidR="001C1F12" w:rsidRPr="0017193C" w:rsidRDefault="001C1F12" w:rsidP="001C1F12">
            <w:pPr>
              <w:spacing w:line="20" w:lineRule="atLeast"/>
              <w:jc w:val="center"/>
            </w:pPr>
            <w:r w:rsidRPr="0017193C">
              <w:t>1</w:t>
            </w:r>
          </w:p>
          <w:p w:rsidR="001C1F12" w:rsidRPr="0017193C" w:rsidRDefault="001C1F12" w:rsidP="001C1F12">
            <w:pPr>
              <w:spacing w:line="20" w:lineRule="atLeast"/>
              <w:jc w:val="center"/>
            </w:pPr>
          </w:p>
          <w:p w:rsidR="001C1F12" w:rsidRPr="0017193C" w:rsidRDefault="001C1F12" w:rsidP="001C1F12">
            <w:pPr>
              <w:spacing w:line="20" w:lineRule="atLeast"/>
              <w:jc w:val="center"/>
            </w:pPr>
          </w:p>
          <w:p w:rsidR="001C1F12" w:rsidRPr="0017193C" w:rsidRDefault="001C1F12" w:rsidP="001C1F12">
            <w:pPr>
              <w:spacing w:line="20" w:lineRule="atLeast"/>
            </w:pPr>
          </w:p>
          <w:p w:rsidR="001C1F12" w:rsidRPr="0017193C" w:rsidRDefault="001C1F12" w:rsidP="001C1F12">
            <w:pPr>
              <w:spacing w:line="20" w:lineRule="atLeast"/>
              <w:jc w:val="center"/>
            </w:pPr>
            <w:r w:rsidRPr="0017193C">
              <w:t>2</w:t>
            </w:r>
          </w:p>
          <w:p w:rsidR="001C1F12" w:rsidRPr="0017193C" w:rsidRDefault="001C1F12" w:rsidP="001C1F12">
            <w:pPr>
              <w:spacing w:line="20" w:lineRule="atLeast"/>
              <w:jc w:val="center"/>
            </w:pPr>
          </w:p>
          <w:p w:rsidR="001C1F12" w:rsidRPr="0017193C" w:rsidRDefault="001C1F12" w:rsidP="001C1F12">
            <w:pPr>
              <w:spacing w:line="20" w:lineRule="atLeast"/>
              <w:jc w:val="center"/>
            </w:pPr>
            <w:r w:rsidRPr="0017193C">
              <w:t>1 пара</w:t>
            </w:r>
          </w:p>
          <w:p w:rsidR="001C1F12" w:rsidRPr="0017193C" w:rsidRDefault="001C1F12" w:rsidP="001C1F12">
            <w:pPr>
              <w:spacing w:line="20" w:lineRule="atLeast"/>
              <w:jc w:val="center"/>
            </w:pPr>
          </w:p>
          <w:p w:rsidR="001C1F12" w:rsidRPr="0017193C" w:rsidRDefault="001C1F12" w:rsidP="001C1F12">
            <w:pPr>
              <w:spacing w:line="20" w:lineRule="atLeast"/>
              <w:jc w:val="center"/>
            </w:pPr>
          </w:p>
          <w:p w:rsidR="001C1F12" w:rsidRPr="0017193C" w:rsidRDefault="001C1F12" w:rsidP="001C1F12">
            <w:pPr>
              <w:spacing w:line="20" w:lineRule="atLeast"/>
              <w:jc w:val="center"/>
            </w:pPr>
            <w:r w:rsidRPr="0017193C">
              <w:t>до износа</w:t>
            </w:r>
          </w:p>
          <w:p w:rsidR="001C1F12" w:rsidRDefault="001C1F12" w:rsidP="001C1F12">
            <w:pPr>
              <w:jc w:val="center"/>
            </w:pPr>
            <w:r w:rsidRPr="0017193C">
              <w:t>12</w:t>
            </w:r>
          </w:p>
          <w:p w:rsidR="001C1F12" w:rsidRPr="0017193C" w:rsidRDefault="001C1F12" w:rsidP="001C1F12">
            <w:pPr>
              <w:jc w:val="center"/>
            </w:pPr>
            <w:r>
              <w:t>1</w:t>
            </w:r>
          </w:p>
        </w:tc>
        <w:tc>
          <w:tcPr>
            <w:tcW w:w="1984" w:type="dxa"/>
          </w:tcPr>
          <w:p w:rsidR="001C1F12" w:rsidRPr="0017193C" w:rsidRDefault="001C1F12" w:rsidP="001C1F12">
            <w:r w:rsidRPr="0017193C">
              <w:t>Приказа МЗСР РФ от 7.12.2010 г. № 1078н</w:t>
            </w:r>
          </w:p>
          <w:p w:rsidR="001C1F12" w:rsidRPr="0017193C" w:rsidRDefault="001C1F12" w:rsidP="001C1F12">
            <w:pPr>
              <w:spacing w:line="20" w:lineRule="atLeast"/>
            </w:pPr>
            <w:r w:rsidRPr="0017193C">
              <w:t>п.10</w:t>
            </w:r>
          </w:p>
        </w:tc>
      </w:tr>
      <w:tr w:rsidR="001C1F12" w:rsidRPr="0017193C" w:rsidTr="001A53CD">
        <w:trPr>
          <w:trHeight w:val="1554"/>
        </w:trPr>
        <w:tc>
          <w:tcPr>
            <w:tcW w:w="516" w:type="dxa"/>
          </w:tcPr>
          <w:p w:rsidR="001C1F12" w:rsidRPr="0017193C" w:rsidRDefault="00C23D65" w:rsidP="001C1F12">
            <w:r>
              <w:t>7</w:t>
            </w:r>
            <w:r w:rsidR="001C1F12">
              <w:t>.</w:t>
            </w:r>
          </w:p>
        </w:tc>
        <w:tc>
          <w:tcPr>
            <w:tcW w:w="6964" w:type="dxa"/>
            <w:gridSpan w:val="3"/>
          </w:tcPr>
          <w:p w:rsidR="001C1F12" w:rsidRPr="0017193C" w:rsidRDefault="001C1F12" w:rsidP="001C1F12">
            <w:pPr>
              <w:jc w:val="both"/>
            </w:pPr>
            <w:r w:rsidRPr="00CE57DA">
              <w:t>Итого, право на получение бесплатной сертифицированной спецодеж</w:t>
            </w:r>
            <w:r>
              <w:t>д</w:t>
            </w:r>
            <w:r w:rsidRPr="00CE57DA">
              <w:t>ы, на основании типовых норм имеют:</w:t>
            </w:r>
          </w:p>
        </w:tc>
        <w:tc>
          <w:tcPr>
            <w:tcW w:w="1984" w:type="dxa"/>
          </w:tcPr>
          <w:p w:rsidR="001C1F12" w:rsidRPr="00A9193B" w:rsidRDefault="008B22A8" w:rsidP="001C1F12">
            <w:pPr>
              <w:pStyle w:val="ConsPlusNormal"/>
              <w:ind w:firstLine="0"/>
              <w:rPr>
                <w:rFonts w:ascii="Times New Roman" w:hAnsi="Times New Roman" w:cs="Times New Roman"/>
                <w:color w:val="FF0000"/>
                <w:sz w:val="24"/>
                <w:szCs w:val="24"/>
              </w:rPr>
            </w:pPr>
            <w:r>
              <w:rPr>
                <w:rFonts w:ascii="Times New Roman" w:hAnsi="Times New Roman" w:cs="Times New Roman"/>
                <w:color w:val="4F81BD" w:themeColor="accent1"/>
                <w:sz w:val="24"/>
                <w:szCs w:val="24"/>
              </w:rPr>
              <w:t>1</w:t>
            </w:r>
            <w:r w:rsidR="00F469E1">
              <w:rPr>
                <w:rFonts w:ascii="Times New Roman" w:hAnsi="Times New Roman" w:cs="Times New Roman"/>
                <w:color w:val="4F81BD" w:themeColor="accent1"/>
                <w:sz w:val="24"/>
                <w:szCs w:val="24"/>
              </w:rPr>
              <w:t xml:space="preserve">4 </w:t>
            </w:r>
            <w:r w:rsidR="001C1F12" w:rsidRPr="00097726">
              <w:rPr>
                <w:rFonts w:ascii="Times New Roman" w:hAnsi="Times New Roman" w:cs="Times New Roman"/>
                <w:color w:val="4F81BD" w:themeColor="accent1"/>
                <w:sz w:val="24"/>
                <w:szCs w:val="24"/>
              </w:rPr>
              <w:t>работник</w:t>
            </w:r>
            <w:r w:rsidR="001C1F12">
              <w:rPr>
                <w:rFonts w:ascii="Times New Roman" w:hAnsi="Times New Roman" w:cs="Times New Roman"/>
                <w:color w:val="4F81BD" w:themeColor="accent1"/>
                <w:sz w:val="24"/>
                <w:szCs w:val="24"/>
              </w:rPr>
              <w:t>а</w:t>
            </w:r>
          </w:p>
        </w:tc>
      </w:tr>
    </w:tbl>
    <w:bookmarkEnd w:id="177"/>
    <w:p w:rsidR="007D415C" w:rsidRPr="00DE6D56" w:rsidRDefault="007D415C" w:rsidP="00790DAA">
      <w:pPr>
        <w:autoSpaceDE w:val="0"/>
        <w:autoSpaceDN w:val="0"/>
        <w:adjustRightInd w:val="0"/>
        <w:ind w:firstLine="284"/>
        <w:rPr>
          <w:b/>
          <w:i/>
          <w:sz w:val="22"/>
          <w:szCs w:val="22"/>
        </w:rPr>
      </w:pPr>
      <w:r w:rsidRPr="00DE6D56">
        <w:rPr>
          <w:b/>
          <w:i/>
          <w:sz w:val="22"/>
          <w:szCs w:val="22"/>
        </w:rPr>
        <w:t>Примечания:</w:t>
      </w:r>
    </w:p>
    <w:p w:rsidR="007D415C" w:rsidRPr="00DE6D56" w:rsidRDefault="007D415C" w:rsidP="00065D3C">
      <w:pPr>
        <w:autoSpaceDE w:val="0"/>
        <w:autoSpaceDN w:val="0"/>
        <w:adjustRightInd w:val="0"/>
        <w:ind w:firstLine="284"/>
        <w:jc w:val="both"/>
        <w:rPr>
          <w:i/>
          <w:sz w:val="22"/>
          <w:szCs w:val="22"/>
        </w:rPr>
      </w:pPr>
      <w:r w:rsidRPr="00DE6D56">
        <w:rPr>
          <w:b/>
          <w:i/>
          <w:sz w:val="22"/>
          <w:szCs w:val="22"/>
        </w:rPr>
        <w:t>ПРИКАЗ от 1 июня 2009 года № 290н п.14.</w:t>
      </w:r>
      <w:r w:rsidRPr="00DE6D56">
        <w:rPr>
          <w:sz w:val="22"/>
          <w:szCs w:val="22"/>
        </w:rPr>
        <w:t xml:space="preserve"> При выдаче работникам СИЗ, работодатель руководствуется типовыми нормами, соответствующими его виду деятельности. При отсутствии профессий и должностей в соответствующих типовых нормах работодатель выдает работникам СИЗ, предусмотренные типовыми нормами для работников сквозных профессий и должностей всех отраслей экономики, а при отсутствии профессий и должностей в этих типовых нормах - типовыми нормами для работников, профессии (должности) которых характерны для выполняемых работ. Учитель физики и лаборант кабинета физики попадают под </w:t>
      </w:r>
      <w:r w:rsidRPr="00DE6D56">
        <w:rPr>
          <w:b/>
          <w:i/>
          <w:sz w:val="22"/>
          <w:szCs w:val="22"/>
        </w:rPr>
        <w:t>ПРИКАЗ от 9 декабря 2014 года N 997н п.39.</w:t>
      </w:r>
    </w:p>
    <w:p w:rsidR="007D415C" w:rsidRPr="00DE6D56" w:rsidRDefault="007D415C" w:rsidP="00790DAA">
      <w:pPr>
        <w:pStyle w:val="ConsPlusNormal"/>
        <w:ind w:firstLine="284"/>
        <w:rPr>
          <w:rFonts w:ascii="Times New Roman" w:hAnsi="Times New Roman" w:cs="Times New Roman"/>
          <w:sz w:val="22"/>
          <w:szCs w:val="22"/>
        </w:rPr>
      </w:pPr>
      <w:r w:rsidRPr="00DE6D56">
        <w:rPr>
          <w:rFonts w:ascii="Times New Roman" w:hAnsi="Times New Roman" w:cs="Times New Roman"/>
          <w:sz w:val="22"/>
          <w:szCs w:val="22"/>
        </w:rPr>
        <w:t xml:space="preserve">- </w:t>
      </w:r>
      <w:r w:rsidRPr="00DE6D56">
        <w:rPr>
          <w:rFonts w:ascii="Times New Roman" w:hAnsi="Times New Roman" w:cs="Times New Roman"/>
          <w:b/>
          <w:i/>
          <w:sz w:val="22"/>
          <w:szCs w:val="22"/>
        </w:rPr>
        <w:t>ПРИКАЗ от 1 июня 2009 года № 290н п.6,7</w:t>
      </w:r>
      <w:r w:rsidRPr="00DE6D56">
        <w:rPr>
          <w:rFonts w:ascii="Times New Roman" w:hAnsi="Times New Roman" w:cs="Times New Roman"/>
          <w:sz w:val="22"/>
          <w:szCs w:val="22"/>
        </w:rPr>
        <w:t>.</w:t>
      </w:r>
    </w:p>
    <w:p w:rsidR="007D415C" w:rsidRPr="00DE6D56" w:rsidRDefault="007D415C" w:rsidP="00065D3C">
      <w:pPr>
        <w:pStyle w:val="ConsPlusNormal"/>
        <w:ind w:firstLine="284"/>
        <w:jc w:val="both"/>
        <w:rPr>
          <w:rFonts w:ascii="Times New Roman" w:hAnsi="Times New Roman" w:cs="Times New Roman"/>
          <w:sz w:val="22"/>
          <w:szCs w:val="22"/>
        </w:rPr>
      </w:pPr>
      <w:r w:rsidRPr="00DE6D56">
        <w:rPr>
          <w:rFonts w:ascii="Times New Roman" w:hAnsi="Times New Roman" w:cs="Times New Roman"/>
          <w:sz w:val="22"/>
          <w:szCs w:val="22"/>
        </w:rPr>
        <w:t xml:space="preserve">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w:t>
      </w:r>
      <w:r w:rsidRPr="00DE6D56">
        <w:rPr>
          <w:rFonts w:ascii="Times New Roman" w:hAnsi="Times New Roman" w:cs="Times New Roman"/>
          <w:b/>
          <w:sz w:val="22"/>
          <w:szCs w:val="22"/>
        </w:rPr>
        <w:t>улучшающие</w:t>
      </w:r>
      <w:r w:rsidRPr="00DE6D56">
        <w:rPr>
          <w:rFonts w:ascii="Times New Roman" w:hAnsi="Times New Roman" w:cs="Times New Roman"/>
          <w:sz w:val="22"/>
          <w:szCs w:val="22"/>
        </w:rPr>
        <w:t xml:space="preserve">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7D415C" w:rsidRPr="00DE6D56" w:rsidRDefault="007D415C" w:rsidP="00065D3C">
      <w:pPr>
        <w:pStyle w:val="ConsPlusNormal"/>
        <w:ind w:firstLine="284"/>
        <w:jc w:val="both"/>
        <w:rPr>
          <w:rFonts w:ascii="Times New Roman" w:hAnsi="Times New Roman" w:cs="Times New Roman"/>
          <w:sz w:val="22"/>
          <w:szCs w:val="22"/>
        </w:rPr>
      </w:pPr>
      <w:r w:rsidRPr="00DE6D56">
        <w:rPr>
          <w:rFonts w:ascii="Times New Roman" w:hAnsi="Times New Roman" w:cs="Times New Roman"/>
          <w:sz w:val="22"/>
          <w:szCs w:val="22"/>
        </w:rPr>
        <w:t>Указанные нормы утверждаются локальными нормативными актами работодателя на основании результатов СОУТ и с учетом мнения соответствующего профсоюзного или иного уполномоченного работниками органа и могут быть включены в коллективный и (или) трудовой договор с указанием типовых норм, по сравнению с которыми улучшается обеспечение работников средствами индивидуальной защиты.</w:t>
      </w:r>
    </w:p>
    <w:p w:rsidR="007D415C" w:rsidRPr="00DE6D56" w:rsidRDefault="007D415C" w:rsidP="00065D3C">
      <w:pPr>
        <w:pStyle w:val="ConsPlusNormal"/>
        <w:ind w:firstLine="284"/>
        <w:jc w:val="both"/>
        <w:rPr>
          <w:rFonts w:ascii="Times New Roman" w:hAnsi="Times New Roman" w:cs="Times New Roman"/>
          <w:sz w:val="22"/>
          <w:szCs w:val="22"/>
        </w:rPr>
      </w:pPr>
      <w:r w:rsidRPr="00DE6D56">
        <w:rPr>
          <w:rFonts w:ascii="Times New Roman" w:hAnsi="Times New Roman" w:cs="Times New Roman"/>
          <w:sz w:val="22"/>
          <w:szCs w:val="22"/>
        </w:rPr>
        <w:t>Работодатель имеет право с учетом мнения выборного органа первичной профсоюзной организации или иного уполномоченного работниками представительного органа заменять один вид средств индивидуальной защиты, предусмотренных типовыми нормами, аналогичным, обеспечивающим равноценную защиту от опасных и вредных производственных факторов.</w:t>
      </w:r>
    </w:p>
    <w:p w:rsidR="0006370A" w:rsidRPr="00C83AF2" w:rsidRDefault="0006370A" w:rsidP="007D415C">
      <w:pPr>
        <w:pageBreakBefore/>
        <w:jc w:val="center"/>
        <w:rPr>
          <w:b/>
          <w:szCs w:val="28"/>
        </w:rPr>
      </w:pPr>
      <w:r w:rsidRPr="00C83AF2">
        <w:rPr>
          <w:b/>
          <w:szCs w:val="28"/>
        </w:rPr>
        <w:lastRenderedPageBreak/>
        <w:t>Личная карточка № ____учета выдачи СИЗ</w:t>
      </w:r>
    </w:p>
    <w:p w:rsidR="0006370A" w:rsidRPr="00C83AF2" w:rsidRDefault="0006370A" w:rsidP="00C66F6B">
      <w:pPr>
        <w:rPr>
          <w:szCs w:val="28"/>
        </w:rPr>
      </w:pPr>
    </w:p>
    <w:p w:rsidR="0006370A" w:rsidRPr="00C83AF2" w:rsidRDefault="0006370A" w:rsidP="00C66F6B">
      <w:pPr>
        <w:rPr>
          <w:szCs w:val="28"/>
        </w:rPr>
      </w:pPr>
      <w:r w:rsidRPr="00C83AF2">
        <w:rPr>
          <w:szCs w:val="28"/>
        </w:rPr>
        <w:t>Фамилия _____________________________            Пол _________________</w:t>
      </w:r>
    </w:p>
    <w:p w:rsidR="0006370A" w:rsidRPr="00C83AF2" w:rsidRDefault="0006370A" w:rsidP="00C66F6B">
      <w:pPr>
        <w:rPr>
          <w:szCs w:val="28"/>
        </w:rPr>
      </w:pPr>
      <w:r w:rsidRPr="00C83AF2">
        <w:rPr>
          <w:szCs w:val="28"/>
        </w:rPr>
        <w:t>Имя _________________________________            Рост _________________</w:t>
      </w:r>
    </w:p>
    <w:p w:rsidR="0006370A" w:rsidRPr="00C83AF2" w:rsidRDefault="00511928" w:rsidP="00C66F6B">
      <w:pPr>
        <w:rPr>
          <w:szCs w:val="28"/>
        </w:rPr>
      </w:pPr>
      <w:r w:rsidRPr="00C83AF2">
        <w:rPr>
          <w:szCs w:val="28"/>
        </w:rPr>
        <w:t>Отчество _</w:t>
      </w:r>
      <w:r w:rsidR="0006370A" w:rsidRPr="00C83AF2">
        <w:rPr>
          <w:szCs w:val="28"/>
        </w:rPr>
        <w:t xml:space="preserve">___________________________             Размер:                        </w:t>
      </w:r>
    </w:p>
    <w:p w:rsidR="0006370A" w:rsidRPr="00C83AF2" w:rsidRDefault="0006370A" w:rsidP="00C66F6B">
      <w:pPr>
        <w:rPr>
          <w:szCs w:val="28"/>
        </w:rPr>
      </w:pPr>
      <w:r w:rsidRPr="00C83AF2">
        <w:rPr>
          <w:szCs w:val="28"/>
        </w:rPr>
        <w:t>Табельный номер _____________________              одежды ______________</w:t>
      </w:r>
    </w:p>
    <w:p w:rsidR="0006370A" w:rsidRPr="00C83AF2" w:rsidRDefault="0006370A" w:rsidP="00C66F6B">
      <w:pPr>
        <w:rPr>
          <w:szCs w:val="28"/>
        </w:rPr>
      </w:pPr>
      <w:r w:rsidRPr="00C83AF2">
        <w:rPr>
          <w:szCs w:val="28"/>
        </w:rPr>
        <w:t>Структурное подразделение                                       обуви ________________               _____________________________________             головного убора_______</w:t>
      </w:r>
    </w:p>
    <w:p w:rsidR="0006370A" w:rsidRPr="00C83AF2" w:rsidRDefault="0006370A" w:rsidP="00C66F6B">
      <w:pPr>
        <w:rPr>
          <w:szCs w:val="28"/>
        </w:rPr>
      </w:pPr>
      <w:r w:rsidRPr="00C83AF2">
        <w:rPr>
          <w:szCs w:val="28"/>
        </w:rPr>
        <w:t>Профессия (должность) ________________             противогаза___________</w:t>
      </w:r>
    </w:p>
    <w:p w:rsidR="0006370A" w:rsidRPr="00C83AF2" w:rsidRDefault="0006370A" w:rsidP="00C66F6B">
      <w:pPr>
        <w:rPr>
          <w:szCs w:val="28"/>
        </w:rPr>
      </w:pPr>
      <w:r w:rsidRPr="00C83AF2">
        <w:rPr>
          <w:szCs w:val="28"/>
        </w:rPr>
        <w:t>Дата поступления на работу _____________            респиратора __________</w:t>
      </w:r>
    </w:p>
    <w:p w:rsidR="0006370A" w:rsidRPr="00C83AF2" w:rsidRDefault="0006370A" w:rsidP="00C66F6B">
      <w:pPr>
        <w:rPr>
          <w:szCs w:val="28"/>
        </w:rPr>
      </w:pPr>
      <w:r w:rsidRPr="00C83AF2">
        <w:rPr>
          <w:szCs w:val="28"/>
        </w:rPr>
        <w:t>Дата изменения наименования профессии                рукавиц _____________</w:t>
      </w:r>
    </w:p>
    <w:p w:rsidR="0006370A" w:rsidRPr="00C83AF2" w:rsidRDefault="0006370A" w:rsidP="00C66F6B">
      <w:pPr>
        <w:rPr>
          <w:szCs w:val="28"/>
        </w:rPr>
      </w:pPr>
      <w:r w:rsidRPr="00C83AF2">
        <w:rPr>
          <w:szCs w:val="28"/>
        </w:rPr>
        <w:t>(должности) или перевода в другое                           перчаток _____________</w:t>
      </w:r>
    </w:p>
    <w:p w:rsidR="0006370A" w:rsidRPr="00C83AF2" w:rsidRDefault="0006370A" w:rsidP="00C66F6B">
      <w:pPr>
        <w:rPr>
          <w:szCs w:val="28"/>
        </w:rPr>
      </w:pPr>
      <w:r w:rsidRPr="00C83AF2">
        <w:rPr>
          <w:szCs w:val="28"/>
        </w:rPr>
        <w:t>структурное подразделение _________________________________________________</w:t>
      </w:r>
    </w:p>
    <w:p w:rsidR="0006370A" w:rsidRPr="00C83AF2" w:rsidRDefault="0006370A" w:rsidP="00C66F6B">
      <w:pPr>
        <w:rPr>
          <w:szCs w:val="28"/>
        </w:rPr>
      </w:pPr>
      <w:r w:rsidRPr="00C83AF2">
        <w:rPr>
          <w:szCs w:val="28"/>
        </w:rPr>
        <w:t>Предусмотрена выдача</w:t>
      </w:r>
    </w:p>
    <w:tbl>
      <w:tblPr>
        <w:tblW w:w="5000" w:type="pct"/>
        <w:jc w:val="center"/>
        <w:tblLayout w:type="fixed"/>
        <w:tblCellMar>
          <w:left w:w="70" w:type="dxa"/>
          <w:right w:w="70" w:type="dxa"/>
        </w:tblCellMar>
        <w:tblLook w:val="0000" w:firstRow="0" w:lastRow="0" w:firstColumn="0" w:lastColumn="0" w:noHBand="0" w:noVBand="0"/>
      </w:tblPr>
      <w:tblGrid>
        <w:gridCol w:w="1883"/>
        <w:gridCol w:w="3228"/>
        <w:gridCol w:w="2465"/>
        <w:gridCol w:w="1918"/>
      </w:tblGrid>
      <w:tr w:rsidR="0006370A" w:rsidRPr="00C83AF2" w:rsidTr="009D5406">
        <w:trPr>
          <w:cantSplit/>
          <w:trHeight w:val="458"/>
          <w:jc w:val="center"/>
        </w:trPr>
        <w:tc>
          <w:tcPr>
            <w:tcW w:w="1883" w:type="dxa"/>
            <w:tcBorders>
              <w:top w:val="single" w:sz="6" w:space="0" w:color="auto"/>
              <w:left w:val="single" w:sz="6" w:space="0" w:color="auto"/>
              <w:bottom w:val="single" w:sz="6" w:space="0" w:color="auto"/>
              <w:right w:val="single" w:sz="6" w:space="0" w:color="auto"/>
            </w:tcBorders>
          </w:tcPr>
          <w:p w:rsidR="0006370A" w:rsidRPr="00C83AF2" w:rsidRDefault="0006370A" w:rsidP="00455688">
            <w:pPr>
              <w:jc w:val="center"/>
              <w:rPr>
                <w:szCs w:val="28"/>
              </w:rPr>
            </w:pPr>
            <w:r w:rsidRPr="00C83AF2">
              <w:rPr>
                <w:szCs w:val="28"/>
              </w:rPr>
              <w:t>Наименование СИЗ</w:t>
            </w:r>
          </w:p>
        </w:tc>
        <w:tc>
          <w:tcPr>
            <w:tcW w:w="3228"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r w:rsidRPr="00C83AF2">
              <w:rPr>
                <w:szCs w:val="28"/>
              </w:rPr>
              <w:t>Пункт типовых норм</w:t>
            </w:r>
          </w:p>
        </w:tc>
        <w:tc>
          <w:tcPr>
            <w:tcW w:w="2465"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r w:rsidRPr="00C83AF2">
              <w:rPr>
                <w:szCs w:val="28"/>
              </w:rPr>
              <w:t xml:space="preserve">Единица измерения </w:t>
            </w:r>
          </w:p>
        </w:tc>
        <w:tc>
          <w:tcPr>
            <w:tcW w:w="1918"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r w:rsidRPr="00C83AF2">
              <w:rPr>
                <w:szCs w:val="28"/>
              </w:rPr>
              <w:t>Количество на год</w:t>
            </w:r>
          </w:p>
        </w:tc>
      </w:tr>
      <w:tr w:rsidR="0006370A" w:rsidRPr="00C83AF2" w:rsidTr="009D5406">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3228"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2465"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1918"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r>
      <w:tr w:rsidR="0006370A" w:rsidRPr="00C83AF2" w:rsidTr="009D5406">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3228"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2465"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1918"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r>
      <w:tr w:rsidR="0006370A" w:rsidRPr="00C83AF2" w:rsidTr="009D5406">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3228"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2465"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1918"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r>
      <w:tr w:rsidR="0006370A" w:rsidRPr="00C83AF2" w:rsidTr="009D5406">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3228"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2465"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c>
          <w:tcPr>
            <w:tcW w:w="1918" w:type="dxa"/>
            <w:tcBorders>
              <w:top w:val="single" w:sz="6" w:space="0" w:color="auto"/>
              <w:left w:val="single" w:sz="6" w:space="0" w:color="auto"/>
              <w:bottom w:val="single" w:sz="6" w:space="0" w:color="auto"/>
              <w:right w:val="single" w:sz="6" w:space="0" w:color="auto"/>
            </w:tcBorders>
          </w:tcPr>
          <w:p w:rsidR="0006370A" w:rsidRPr="00C83AF2" w:rsidRDefault="0006370A" w:rsidP="00C66F6B">
            <w:pPr>
              <w:rPr>
                <w:szCs w:val="28"/>
              </w:rPr>
            </w:pPr>
          </w:p>
        </w:tc>
      </w:tr>
    </w:tbl>
    <w:p w:rsidR="007D415C" w:rsidRDefault="007D415C" w:rsidP="009D5406"/>
    <w:p w:rsidR="009D5406" w:rsidRPr="00C83AF2" w:rsidRDefault="001543B0" w:rsidP="009D5406">
      <w:r>
        <w:t xml:space="preserve">    Заведующ</w:t>
      </w:r>
      <w:r w:rsidR="00EB67B5">
        <w:t>ий</w:t>
      </w:r>
      <w:r w:rsidR="008B22A8">
        <w:t xml:space="preserve"> МБДОУ детского сада «Светлячок</w:t>
      </w:r>
      <w:r>
        <w:t>»:</w:t>
      </w:r>
      <w:r w:rsidR="009D5406" w:rsidRPr="00C83AF2">
        <w:t>___</w:t>
      </w:r>
      <w:r w:rsidR="00841DA9">
        <w:t>____</w:t>
      </w:r>
      <w:r w:rsidR="008B22A8">
        <w:t xml:space="preserve">__  </w:t>
      </w:r>
      <w:proofErr w:type="spellStart"/>
      <w:r w:rsidR="008B22A8">
        <w:t>Шалавина</w:t>
      </w:r>
      <w:proofErr w:type="spellEnd"/>
      <w:r w:rsidR="008B22A8">
        <w:t xml:space="preserve"> О.В.</w:t>
      </w:r>
    </w:p>
    <w:p w:rsidR="00224948" w:rsidRPr="00C83AF2" w:rsidRDefault="00224948" w:rsidP="00C66F6B">
      <w:pPr>
        <w:rPr>
          <w:szCs w:val="28"/>
        </w:rPr>
      </w:pPr>
    </w:p>
    <w:p w:rsidR="0006370A" w:rsidRPr="00C83AF2" w:rsidRDefault="0006370A" w:rsidP="00C66F6B">
      <w:pPr>
        <w:rPr>
          <w:szCs w:val="28"/>
        </w:rPr>
      </w:pPr>
      <w:r w:rsidRPr="00C83AF2">
        <w:rPr>
          <w:szCs w:val="28"/>
        </w:rPr>
        <w:t>Оборотная сторона личной карточки</w:t>
      </w:r>
    </w:p>
    <w:p w:rsidR="0006370A" w:rsidRPr="00C66F6B" w:rsidRDefault="0006370A" w:rsidP="00C66F6B">
      <w:pPr>
        <w:rPr>
          <w:sz w:val="28"/>
          <w:szCs w:val="28"/>
        </w:rPr>
      </w:pP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0"/>
        <w:gridCol w:w="1221"/>
        <w:gridCol w:w="578"/>
        <w:gridCol w:w="579"/>
        <w:gridCol w:w="730"/>
        <w:gridCol w:w="1074"/>
        <w:gridCol w:w="613"/>
        <w:gridCol w:w="611"/>
        <w:gridCol w:w="730"/>
        <w:gridCol w:w="946"/>
        <w:gridCol w:w="916"/>
      </w:tblGrid>
      <w:tr w:rsidR="0006370A" w:rsidRPr="00DE6D56" w:rsidTr="0039594C">
        <w:trPr>
          <w:trHeight w:val="984"/>
          <w:jc w:val="center"/>
        </w:trPr>
        <w:tc>
          <w:tcPr>
            <w:tcW w:w="1340" w:type="dxa"/>
            <w:vMerge w:val="restart"/>
          </w:tcPr>
          <w:p w:rsidR="0006370A" w:rsidRPr="00DE6D56" w:rsidRDefault="0006370A" w:rsidP="00224948">
            <w:pPr>
              <w:jc w:val="center"/>
              <w:rPr>
                <w:sz w:val="18"/>
                <w:szCs w:val="18"/>
              </w:rPr>
            </w:pPr>
            <w:r w:rsidRPr="00DE6D56">
              <w:rPr>
                <w:sz w:val="18"/>
                <w:szCs w:val="18"/>
              </w:rPr>
              <w:t>Наименование</w:t>
            </w:r>
          </w:p>
          <w:p w:rsidR="0006370A" w:rsidRPr="00DE6D56" w:rsidRDefault="0006370A" w:rsidP="00224948">
            <w:pPr>
              <w:jc w:val="center"/>
              <w:rPr>
                <w:sz w:val="18"/>
                <w:szCs w:val="18"/>
              </w:rPr>
            </w:pPr>
            <w:r w:rsidRPr="00DE6D56">
              <w:rPr>
                <w:sz w:val="18"/>
                <w:szCs w:val="18"/>
              </w:rPr>
              <w:t>СИЗ</w:t>
            </w:r>
          </w:p>
        </w:tc>
        <w:tc>
          <w:tcPr>
            <w:tcW w:w="1221" w:type="dxa"/>
            <w:vMerge w:val="restart"/>
          </w:tcPr>
          <w:p w:rsidR="0006370A" w:rsidRPr="00DE6D56" w:rsidRDefault="0006370A" w:rsidP="00224948">
            <w:pPr>
              <w:jc w:val="center"/>
              <w:rPr>
                <w:sz w:val="18"/>
                <w:szCs w:val="18"/>
              </w:rPr>
            </w:pPr>
            <w:r w:rsidRPr="00DE6D56">
              <w:rPr>
                <w:sz w:val="18"/>
                <w:szCs w:val="18"/>
              </w:rPr>
              <w:t>Сертификат соответствия</w:t>
            </w:r>
          </w:p>
          <w:p w:rsidR="0006370A" w:rsidRPr="00DE6D56" w:rsidRDefault="0006370A" w:rsidP="00224948">
            <w:pPr>
              <w:jc w:val="center"/>
              <w:rPr>
                <w:sz w:val="18"/>
                <w:szCs w:val="18"/>
              </w:rPr>
            </w:pPr>
            <w:r w:rsidRPr="00DE6D56">
              <w:rPr>
                <w:sz w:val="18"/>
                <w:szCs w:val="18"/>
              </w:rPr>
              <w:t>№</w:t>
            </w:r>
          </w:p>
        </w:tc>
        <w:tc>
          <w:tcPr>
            <w:tcW w:w="2961" w:type="dxa"/>
            <w:gridSpan w:val="4"/>
          </w:tcPr>
          <w:p w:rsidR="0006370A" w:rsidRPr="00DE6D56" w:rsidRDefault="0006370A" w:rsidP="00224948">
            <w:pPr>
              <w:jc w:val="center"/>
              <w:rPr>
                <w:sz w:val="18"/>
                <w:szCs w:val="18"/>
              </w:rPr>
            </w:pPr>
            <w:r w:rsidRPr="00DE6D56">
              <w:rPr>
                <w:sz w:val="18"/>
                <w:szCs w:val="18"/>
              </w:rPr>
              <w:t>Выдано</w:t>
            </w:r>
          </w:p>
        </w:tc>
        <w:tc>
          <w:tcPr>
            <w:tcW w:w="3816" w:type="dxa"/>
            <w:gridSpan w:val="5"/>
          </w:tcPr>
          <w:p w:rsidR="0006370A" w:rsidRPr="00DE6D56" w:rsidRDefault="0006370A" w:rsidP="00224948">
            <w:pPr>
              <w:jc w:val="center"/>
              <w:rPr>
                <w:sz w:val="18"/>
                <w:szCs w:val="18"/>
              </w:rPr>
            </w:pPr>
            <w:r w:rsidRPr="00DE6D56">
              <w:rPr>
                <w:sz w:val="18"/>
                <w:szCs w:val="18"/>
              </w:rPr>
              <w:t>Возвращено</w:t>
            </w:r>
          </w:p>
        </w:tc>
      </w:tr>
      <w:tr w:rsidR="00224948" w:rsidRPr="00DE6D56" w:rsidTr="0039594C">
        <w:trPr>
          <w:trHeight w:val="1059"/>
          <w:jc w:val="center"/>
        </w:trPr>
        <w:tc>
          <w:tcPr>
            <w:tcW w:w="1340" w:type="dxa"/>
            <w:vMerge/>
          </w:tcPr>
          <w:p w:rsidR="0006370A" w:rsidRPr="00DE6D56" w:rsidRDefault="0006370A" w:rsidP="00224948">
            <w:pPr>
              <w:jc w:val="center"/>
              <w:rPr>
                <w:sz w:val="18"/>
                <w:szCs w:val="18"/>
              </w:rPr>
            </w:pPr>
          </w:p>
        </w:tc>
        <w:tc>
          <w:tcPr>
            <w:tcW w:w="1221" w:type="dxa"/>
            <w:vMerge/>
          </w:tcPr>
          <w:p w:rsidR="0006370A" w:rsidRPr="00DE6D56" w:rsidRDefault="0006370A" w:rsidP="00224948">
            <w:pPr>
              <w:jc w:val="center"/>
              <w:rPr>
                <w:sz w:val="18"/>
                <w:szCs w:val="18"/>
              </w:rPr>
            </w:pPr>
          </w:p>
        </w:tc>
        <w:tc>
          <w:tcPr>
            <w:tcW w:w="578" w:type="dxa"/>
          </w:tcPr>
          <w:p w:rsidR="0006370A" w:rsidRPr="00DE6D56" w:rsidRDefault="00806FC3" w:rsidP="00224948">
            <w:pPr>
              <w:jc w:val="center"/>
              <w:rPr>
                <w:sz w:val="18"/>
                <w:szCs w:val="18"/>
              </w:rPr>
            </w:pPr>
            <w:r w:rsidRPr="00DE6D56">
              <w:rPr>
                <w:sz w:val="18"/>
                <w:szCs w:val="18"/>
              </w:rPr>
              <w:t>Д</w:t>
            </w:r>
            <w:r w:rsidR="0006370A" w:rsidRPr="00DE6D56">
              <w:rPr>
                <w:sz w:val="18"/>
                <w:szCs w:val="18"/>
              </w:rPr>
              <w:t>ата</w:t>
            </w:r>
          </w:p>
        </w:tc>
        <w:tc>
          <w:tcPr>
            <w:tcW w:w="579" w:type="dxa"/>
          </w:tcPr>
          <w:p w:rsidR="0006370A" w:rsidRPr="00DE6D56" w:rsidRDefault="0006370A" w:rsidP="00224948">
            <w:pPr>
              <w:jc w:val="center"/>
              <w:rPr>
                <w:sz w:val="18"/>
                <w:szCs w:val="18"/>
              </w:rPr>
            </w:pPr>
            <w:r w:rsidRPr="00DE6D56">
              <w:rPr>
                <w:sz w:val="18"/>
                <w:szCs w:val="18"/>
              </w:rPr>
              <w:t>Кол-во</w:t>
            </w:r>
          </w:p>
        </w:tc>
        <w:tc>
          <w:tcPr>
            <w:tcW w:w="730" w:type="dxa"/>
          </w:tcPr>
          <w:p w:rsidR="0006370A" w:rsidRPr="00DE6D56" w:rsidRDefault="0006370A" w:rsidP="00224948">
            <w:pPr>
              <w:jc w:val="center"/>
              <w:rPr>
                <w:sz w:val="18"/>
                <w:szCs w:val="18"/>
              </w:rPr>
            </w:pPr>
            <w:r w:rsidRPr="00DE6D56">
              <w:rPr>
                <w:sz w:val="18"/>
                <w:szCs w:val="18"/>
              </w:rPr>
              <w:t>% износа</w:t>
            </w:r>
          </w:p>
        </w:tc>
        <w:tc>
          <w:tcPr>
            <w:tcW w:w="1074" w:type="dxa"/>
          </w:tcPr>
          <w:p w:rsidR="0006370A" w:rsidRPr="00DE6D56" w:rsidRDefault="0006370A" w:rsidP="00224948">
            <w:pPr>
              <w:jc w:val="center"/>
              <w:rPr>
                <w:sz w:val="18"/>
                <w:szCs w:val="18"/>
              </w:rPr>
            </w:pPr>
            <w:r w:rsidRPr="00DE6D56">
              <w:rPr>
                <w:sz w:val="18"/>
                <w:szCs w:val="18"/>
              </w:rPr>
              <w:t>Расписка в получении</w:t>
            </w:r>
          </w:p>
        </w:tc>
        <w:tc>
          <w:tcPr>
            <w:tcW w:w="613" w:type="dxa"/>
          </w:tcPr>
          <w:p w:rsidR="0006370A" w:rsidRPr="00DE6D56" w:rsidRDefault="00E4018E" w:rsidP="00224948">
            <w:pPr>
              <w:jc w:val="center"/>
              <w:rPr>
                <w:sz w:val="18"/>
                <w:szCs w:val="18"/>
              </w:rPr>
            </w:pPr>
            <w:r w:rsidRPr="00DE6D56">
              <w:rPr>
                <w:sz w:val="18"/>
                <w:szCs w:val="18"/>
              </w:rPr>
              <w:t>Д</w:t>
            </w:r>
            <w:r w:rsidR="0006370A" w:rsidRPr="00DE6D56">
              <w:rPr>
                <w:sz w:val="18"/>
                <w:szCs w:val="18"/>
              </w:rPr>
              <w:t>ата</w:t>
            </w:r>
          </w:p>
        </w:tc>
        <w:tc>
          <w:tcPr>
            <w:tcW w:w="611" w:type="dxa"/>
          </w:tcPr>
          <w:p w:rsidR="0006370A" w:rsidRPr="00DE6D56" w:rsidRDefault="0006370A" w:rsidP="00224948">
            <w:pPr>
              <w:jc w:val="center"/>
              <w:rPr>
                <w:sz w:val="18"/>
                <w:szCs w:val="18"/>
              </w:rPr>
            </w:pPr>
            <w:r w:rsidRPr="00DE6D56">
              <w:rPr>
                <w:sz w:val="18"/>
                <w:szCs w:val="18"/>
              </w:rPr>
              <w:t>Кол-во</w:t>
            </w:r>
          </w:p>
        </w:tc>
        <w:tc>
          <w:tcPr>
            <w:tcW w:w="730" w:type="dxa"/>
          </w:tcPr>
          <w:p w:rsidR="0006370A" w:rsidRPr="00DE6D56" w:rsidRDefault="0006370A" w:rsidP="00224948">
            <w:pPr>
              <w:jc w:val="center"/>
              <w:rPr>
                <w:sz w:val="18"/>
                <w:szCs w:val="18"/>
              </w:rPr>
            </w:pPr>
            <w:r w:rsidRPr="00DE6D56">
              <w:rPr>
                <w:sz w:val="18"/>
                <w:szCs w:val="18"/>
              </w:rPr>
              <w:t>% износа</w:t>
            </w:r>
          </w:p>
        </w:tc>
        <w:tc>
          <w:tcPr>
            <w:tcW w:w="946" w:type="dxa"/>
          </w:tcPr>
          <w:p w:rsidR="0006370A" w:rsidRPr="00DE6D56" w:rsidRDefault="0006370A" w:rsidP="00224948">
            <w:pPr>
              <w:jc w:val="center"/>
              <w:rPr>
                <w:sz w:val="18"/>
                <w:szCs w:val="18"/>
              </w:rPr>
            </w:pPr>
            <w:r w:rsidRPr="00DE6D56">
              <w:rPr>
                <w:sz w:val="18"/>
                <w:szCs w:val="18"/>
              </w:rPr>
              <w:t>Расписка сдавшего</w:t>
            </w:r>
          </w:p>
        </w:tc>
        <w:tc>
          <w:tcPr>
            <w:tcW w:w="916" w:type="dxa"/>
          </w:tcPr>
          <w:p w:rsidR="0006370A" w:rsidRPr="00DE6D56" w:rsidRDefault="0006370A" w:rsidP="00224948">
            <w:pPr>
              <w:jc w:val="center"/>
              <w:rPr>
                <w:sz w:val="18"/>
                <w:szCs w:val="18"/>
              </w:rPr>
            </w:pPr>
            <w:r w:rsidRPr="00DE6D56">
              <w:rPr>
                <w:sz w:val="18"/>
                <w:szCs w:val="18"/>
              </w:rPr>
              <w:t>Расписка в приеме</w:t>
            </w:r>
          </w:p>
        </w:tc>
      </w:tr>
      <w:tr w:rsidR="00224948" w:rsidRPr="00DE6D56" w:rsidTr="0039594C">
        <w:trPr>
          <w:trHeight w:val="419"/>
          <w:jc w:val="center"/>
        </w:trPr>
        <w:tc>
          <w:tcPr>
            <w:tcW w:w="1340" w:type="dxa"/>
          </w:tcPr>
          <w:p w:rsidR="0006370A" w:rsidRPr="00DE6D56" w:rsidRDefault="0006370A" w:rsidP="00224948">
            <w:pPr>
              <w:jc w:val="center"/>
              <w:rPr>
                <w:sz w:val="18"/>
                <w:szCs w:val="18"/>
              </w:rPr>
            </w:pPr>
            <w:r w:rsidRPr="00DE6D56">
              <w:rPr>
                <w:sz w:val="18"/>
                <w:szCs w:val="18"/>
              </w:rPr>
              <w:t>1</w:t>
            </w:r>
          </w:p>
        </w:tc>
        <w:tc>
          <w:tcPr>
            <w:tcW w:w="1221" w:type="dxa"/>
          </w:tcPr>
          <w:p w:rsidR="0006370A" w:rsidRPr="00DE6D56" w:rsidRDefault="0006370A" w:rsidP="00224948">
            <w:pPr>
              <w:jc w:val="center"/>
              <w:rPr>
                <w:sz w:val="18"/>
                <w:szCs w:val="18"/>
              </w:rPr>
            </w:pPr>
            <w:r w:rsidRPr="00DE6D56">
              <w:rPr>
                <w:sz w:val="18"/>
                <w:szCs w:val="18"/>
              </w:rPr>
              <w:t>2</w:t>
            </w:r>
          </w:p>
        </w:tc>
        <w:tc>
          <w:tcPr>
            <w:tcW w:w="578" w:type="dxa"/>
          </w:tcPr>
          <w:p w:rsidR="0006370A" w:rsidRPr="00DE6D56" w:rsidRDefault="0006370A" w:rsidP="00224948">
            <w:pPr>
              <w:jc w:val="center"/>
              <w:rPr>
                <w:sz w:val="18"/>
                <w:szCs w:val="18"/>
              </w:rPr>
            </w:pPr>
            <w:r w:rsidRPr="00DE6D56">
              <w:rPr>
                <w:sz w:val="18"/>
                <w:szCs w:val="18"/>
              </w:rPr>
              <w:t>3</w:t>
            </w:r>
          </w:p>
        </w:tc>
        <w:tc>
          <w:tcPr>
            <w:tcW w:w="579" w:type="dxa"/>
          </w:tcPr>
          <w:p w:rsidR="0006370A" w:rsidRPr="00DE6D56" w:rsidRDefault="0006370A" w:rsidP="00224948">
            <w:pPr>
              <w:jc w:val="center"/>
              <w:rPr>
                <w:sz w:val="18"/>
                <w:szCs w:val="18"/>
              </w:rPr>
            </w:pPr>
            <w:r w:rsidRPr="00DE6D56">
              <w:rPr>
                <w:sz w:val="18"/>
                <w:szCs w:val="18"/>
              </w:rPr>
              <w:t>4</w:t>
            </w:r>
          </w:p>
        </w:tc>
        <w:tc>
          <w:tcPr>
            <w:tcW w:w="730" w:type="dxa"/>
          </w:tcPr>
          <w:p w:rsidR="0006370A" w:rsidRPr="00DE6D56" w:rsidRDefault="0006370A" w:rsidP="00224948">
            <w:pPr>
              <w:jc w:val="center"/>
              <w:rPr>
                <w:sz w:val="18"/>
                <w:szCs w:val="18"/>
              </w:rPr>
            </w:pPr>
            <w:r w:rsidRPr="00DE6D56">
              <w:rPr>
                <w:sz w:val="18"/>
                <w:szCs w:val="18"/>
              </w:rPr>
              <w:t>5</w:t>
            </w:r>
          </w:p>
        </w:tc>
        <w:tc>
          <w:tcPr>
            <w:tcW w:w="1074" w:type="dxa"/>
          </w:tcPr>
          <w:p w:rsidR="0006370A" w:rsidRPr="00DE6D56" w:rsidRDefault="0006370A" w:rsidP="00224948">
            <w:pPr>
              <w:jc w:val="center"/>
              <w:rPr>
                <w:sz w:val="18"/>
                <w:szCs w:val="18"/>
              </w:rPr>
            </w:pPr>
            <w:r w:rsidRPr="00DE6D56">
              <w:rPr>
                <w:sz w:val="18"/>
                <w:szCs w:val="18"/>
              </w:rPr>
              <w:t>6</w:t>
            </w:r>
          </w:p>
        </w:tc>
        <w:tc>
          <w:tcPr>
            <w:tcW w:w="613" w:type="dxa"/>
          </w:tcPr>
          <w:p w:rsidR="0006370A" w:rsidRPr="00DE6D56" w:rsidRDefault="0006370A" w:rsidP="00224948">
            <w:pPr>
              <w:jc w:val="center"/>
              <w:rPr>
                <w:sz w:val="18"/>
                <w:szCs w:val="18"/>
              </w:rPr>
            </w:pPr>
            <w:r w:rsidRPr="00DE6D56">
              <w:rPr>
                <w:sz w:val="18"/>
                <w:szCs w:val="18"/>
              </w:rPr>
              <w:t>7</w:t>
            </w:r>
          </w:p>
        </w:tc>
        <w:tc>
          <w:tcPr>
            <w:tcW w:w="611" w:type="dxa"/>
          </w:tcPr>
          <w:p w:rsidR="0006370A" w:rsidRPr="00DE6D56" w:rsidRDefault="0006370A" w:rsidP="00224948">
            <w:pPr>
              <w:jc w:val="center"/>
              <w:rPr>
                <w:sz w:val="18"/>
                <w:szCs w:val="18"/>
              </w:rPr>
            </w:pPr>
            <w:r w:rsidRPr="00DE6D56">
              <w:rPr>
                <w:sz w:val="18"/>
                <w:szCs w:val="18"/>
              </w:rPr>
              <w:t>8</w:t>
            </w:r>
          </w:p>
        </w:tc>
        <w:tc>
          <w:tcPr>
            <w:tcW w:w="730" w:type="dxa"/>
          </w:tcPr>
          <w:p w:rsidR="0006370A" w:rsidRPr="00DE6D56" w:rsidRDefault="0006370A" w:rsidP="00224948">
            <w:pPr>
              <w:jc w:val="center"/>
              <w:rPr>
                <w:sz w:val="18"/>
                <w:szCs w:val="18"/>
              </w:rPr>
            </w:pPr>
            <w:r w:rsidRPr="00DE6D56">
              <w:rPr>
                <w:sz w:val="18"/>
                <w:szCs w:val="18"/>
              </w:rPr>
              <w:t>9</w:t>
            </w:r>
          </w:p>
        </w:tc>
        <w:tc>
          <w:tcPr>
            <w:tcW w:w="946" w:type="dxa"/>
          </w:tcPr>
          <w:p w:rsidR="0006370A" w:rsidRPr="00DE6D56" w:rsidRDefault="0006370A" w:rsidP="00224948">
            <w:pPr>
              <w:jc w:val="center"/>
              <w:rPr>
                <w:sz w:val="18"/>
                <w:szCs w:val="18"/>
              </w:rPr>
            </w:pPr>
            <w:r w:rsidRPr="00DE6D56">
              <w:rPr>
                <w:sz w:val="18"/>
                <w:szCs w:val="18"/>
              </w:rPr>
              <w:t>10</w:t>
            </w:r>
          </w:p>
        </w:tc>
        <w:tc>
          <w:tcPr>
            <w:tcW w:w="916" w:type="dxa"/>
          </w:tcPr>
          <w:p w:rsidR="0006370A" w:rsidRPr="00DE6D56" w:rsidRDefault="0006370A" w:rsidP="00224948">
            <w:pPr>
              <w:jc w:val="center"/>
              <w:rPr>
                <w:sz w:val="18"/>
                <w:szCs w:val="18"/>
              </w:rPr>
            </w:pPr>
            <w:r w:rsidRPr="00DE6D56">
              <w:rPr>
                <w:sz w:val="18"/>
                <w:szCs w:val="18"/>
              </w:rPr>
              <w:t>11</w:t>
            </w:r>
          </w:p>
        </w:tc>
      </w:tr>
      <w:tr w:rsidR="00644081" w:rsidRPr="00DE6D56" w:rsidTr="0039594C">
        <w:trPr>
          <w:trHeight w:val="614"/>
          <w:jc w:val="center"/>
        </w:trPr>
        <w:tc>
          <w:tcPr>
            <w:tcW w:w="1340" w:type="dxa"/>
          </w:tcPr>
          <w:p w:rsidR="00644081" w:rsidRPr="00DE6D56" w:rsidRDefault="00644081" w:rsidP="00224948">
            <w:pPr>
              <w:jc w:val="center"/>
              <w:rPr>
                <w:sz w:val="18"/>
                <w:szCs w:val="18"/>
              </w:rPr>
            </w:pPr>
          </w:p>
        </w:tc>
        <w:tc>
          <w:tcPr>
            <w:tcW w:w="1221" w:type="dxa"/>
          </w:tcPr>
          <w:p w:rsidR="00644081" w:rsidRPr="00DE6D56" w:rsidRDefault="00644081" w:rsidP="00224948">
            <w:pPr>
              <w:jc w:val="center"/>
              <w:rPr>
                <w:sz w:val="18"/>
                <w:szCs w:val="18"/>
              </w:rPr>
            </w:pPr>
          </w:p>
        </w:tc>
        <w:tc>
          <w:tcPr>
            <w:tcW w:w="578" w:type="dxa"/>
          </w:tcPr>
          <w:p w:rsidR="00644081" w:rsidRPr="00DE6D56" w:rsidRDefault="00644081" w:rsidP="00224948">
            <w:pPr>
              <w:jc w:val="center"/>
              <w:rPr>
                <w:sz w:val="18"/>
                <w:szCs w:val="18"/>
              </w:rPr>
            </w:pPr>
          </w:p>
        </w:tc>
        <w:tc>
          <w:tcPr>
            <w:tcW w:w="579" w:type="dxa"/>
          </w:tcPr>
          <w:p w:rsidR="00644081" w:rsidRPr="00DE6D56" w:rsidRDefault="00644081" w:rsidP="00224948">
            <w:pPr>
              <w:jc w:val="center"/>
              <w:rPr>
                <w:sz w:val="18"/>
                <w:szCs w:val="18"/>
              </w:rPr>
            </w:pPr>
          </w:p>
        </w:tc>
        <w:tc>
          <w:tcPr>
            <w:tcW w:w="730" w:type="dxa"/>
          </w:tcPr>
          <w:p w:rsidR="00644081" w:rsidRPr="00DE6D56" w:rsidRDefault="00644081" w:rsidP="00224948">
            <w:pPr>
              <w:jc w:val="center"/>
              <w:rPr>
                <w:sz w:val="18"/>
                <w:szCs w:val="18"/>
              </w:rPr>
            </w:pPr>
          </w:p>
        </w:tc>
        <w:tc>
          <w:tcPr>
            <w:tcW w:w="1074" w:type="dxa"/>
          </w:tcPr>
          <w:p w:rsidR="00644081" w:rsidRPr="00DE6D56" w:rsidRDefault="00644081" w:rsidP="00224948">
            <w:pPr>
              <w:jc w:val="center"/>
              <w:rPr>
                <w:sz w:val="18"/>
                <w:szCs w:val="18"/>
              </w:rPr>
            </w:pPr>
          </w:p>
        </w:tc>
        <w:tc>
          <w:tcPr>
            <w:tcW w:w="613" w:type="dxa"/>
          </w:tcPr>
          <w:p w:rsidR="00644081" w:rsidRPr="00DE6D56" w:rsidRDefault="00644081" w:rsidP="00224948">
            <w:pPr>
              <w:jc w:val="center"/>
              <w:rPr>
                <w:sz w:val="18"/>
                <w:szCs w:val="18"/>
              </w:rPr>
            </w:pPr>
          </w:p>
        </w:tc>
        <w:tc>
          <w:tcPr>
            <w:tcW w:w="611" w:type="dxa"/>
          </w:tcPr>
          <w:p w:rsidR="00644081" w:rsidRPr="00DE6D56" w:rsidRDefault="00644081" w:rsidP="00224948">
            <w:pPr>
              <w:jc w:val="center"/>
              <w:rPr>
                <w:sz w:val="18"/>
                <w:szCs w:val="18"/>
              </w:rPr>
            </w:pPr>
          </w:p>
        </w:tc>
        <w:tc>
          <w:tcPr>
            <w:tcW w:w="730" w:type="dxa"/>
          </w:tcPr>
          <w:p w:rsidR="00644081" w:rsidRPr="00DE6D56" w:rsidRDefault="00644081" w:rsidP="00224948">
            <w:pPr>
              <w:jc w:val="center"/>
              <w:rPr>
                <w:sz w:val="18"/>
                <w:szCs w:val="18"/>
              </w:rPr>
            </w:pPr>
          </w:p>
        </w:tc>
        <w:tc>
          <w:tcPr>
            <w:tcW w:w="946" w:type="dxa"/>
          </w:tcPr>
          <w:p w:rsidR="00644081" w:rsidRPr="00DE6D56" w:rsidRDefault="00644081" w:rsidP="00224948">
            <w:pPr>
              <w:jc w:val="center"/>
              <w:rPr>
                <w:sz w:val="18"/>
                <w:szCs w:val="18"/>
              </w:rPr>
            </w:pPr>
          </w:p>
        </w:tc>
        <w:tc>
          <w:tcPr>
            <w:tcW w:w="916" w:type="dxa"/>
          </w:tcPr>
          <w:p w:rsidR="00644081" w:rsidRPr="00DE6D56" w:rsidRDefault="00644081" w:rsidP="00224948">
            <w:pPr>
              <w:jc w:val="center"/>
              <w:rPr>
                <w:sz w:val="18"/>
                <w:szCs w:val="18"/>
              </w:rPr>
            </w:pPr>
          </w:p>
        </w:tc>
      </w:tr>
      <w:tr w:rsidR="00224948" w:rsidRPr="00DE6D56" w:rsidTr="0039594C">
        <w:trPr>
          <w:trHeight w:val="984"/>
          <w:jc w:val="center"/>
        </w:trPr>
        <w:tc>
          <w:tcPr>
            <w:tcW w:w="1340" w:type="dxa"/>
          </w:tcPr>
          <w:p w:rsidR="0006370A" w:rsidRPr="00DE6D56" w:rsidRDefault="0006370A" w:rsidP="00224948">
            <w:pPr>
              <w:jc w:val="center"/>
              <w:rPr>
                <w:sz w:val="18"/>
                <w:szCs w:val="18"/>
              </w:rPr>
            </w:pPr>
          </w:p>
        </w:tc>
        <w:tc>
          <w:tcPr>
            <w:tcW w:w="1221" w:type="dxa"/>
          </w:tcPr>
          <w:p w:rsidR="0006370A" w:rsidRPr="00DE6D56" w:rsidRDefault="0006370A" w:rsidP="00224948">
            <w:pPr>
              <w:jc w:val="center"/>
              <w:rPr>
                <w:sz w:val="18"/>
                <w:szCs w:val="18"/>
              </w:rPr>
            </w:pPr>
          </w:p>
        </w:tc>
        <w:tc>
          <w:tcPr>
            <w:tcW w:w="578" w:type="dxa"/>
          </w:tcPr>
          <w:p w:rsidR="0006370A" w:rsidRPr="00DE6D56" w:rsidRDefault="0006370A" w:rsidP="00224948">
            <w:pPr>
              <w:jc w:val="center"/>
              <w:rPr>
                <w:sz w:val="18"/>
                <w:szCs w:val="18"/>
              </w:rPr>
            </w:pPr>
          </w:p>
        </w:tc>
        <w:tc>
          <w:tcPr>
            <w:tcW w:w="579" w:type="dxa"/>
          </w:tcPr>
          <w:p w:rsidR="0006370A" w:rsidRPr="00DE6D56" w:rsidRDefault="0006370A" w:rsidP="00224948">
            <w:pPr>
              <w:jc w:val="center"/>
              <w:rPr>
                <w:sz w:val="18"/>
                <w:szCs w:val="18"/>
              </w:rPr>
            </w:pPr>
          </w:p>
        </w:tc>
        <w:tc>
          <w:tcPr>
            <w:tcW w:w="730" w:type="dxa"/>
          </w:tcPr>
          <w:p w:rsidR="0006370A" w:rsidRPr="00DE6D56" w:rsidRDefault="0006370A" w:rsidP="00224948">
            <w:pPr>
              <w:jc w:val="center"/>
              <w:rPr>
                <w:sz w:val="18"/>
                <w:szCs w:val="18"/>
              </w:rPr>
            </w:pPr>
          </w:p>
        </w:tc>
        <w:tc>
          <w:tcPr>
            <w:tcW w:w="1074" w:type="dxa"/>
          </w:tcPr>
          <w:p w:rsidR="0006370A" w:rsidRPr="00DE6D56" w:rsidRDefault="0006370A" w:rsidP="00224948">
            <w:pPr>
              <w:jc w:val="center"/>
              <w:rPr>
                <w:sz w:val="18"/>
                <w:szCs w:val="18"/>
              </w:rPr>
            </w:pPr>
          </w:p>
        </w:tc>
        <w:tc>
          <w:tcPr>
            <w:tcW w:w="613" w:type="dxa"/>
          </w:tcPr>
          <w:p w:rsidR="0006370A" w:rsidRPr="00DE6D56" w:rsidRDefault="0006370A" w:rsidP="00224948">
            <w:pPr>
              <w:jc w:val="center"/>
              <w:rPr>
                <w:sz w:val="18"/>
                <w:szCs w:val="18"/>
              </w:rPr>
            </w:pPr>
          </w:p>
        </w:tc>
        <w:tc>
          <w:tcPr>
            <w:tcW w:w="611" w:type="dxa"/>
          </w:tcPr>
          <w:p w:rsidR="0006370A" w:rsidRPr="00DE6D56" w:rsidRDefault="0006370A" w:rsidP="00224948">
            <w:pPr>
              <w:jc w:val="center"/>
              <w:rPr>
                <w:sz w:val="18"/>
                <w:szCs w:val="18"/>
              </w:rPr>
            </w:pPr>
          </w:p>
        </w:tc>
        <w:tc>
          <w:tcPr>
            <w:tcW w:w="730" w:type="dxa"/>
          </w:tcPr>
          <w:p w:rsidR="0006370A" w:rsidRPr="00DE6D56" w:rsidRDefault="0006370A" w:rsidP="00224948">
            <w:pPr>
              <w:jc w:val="center"/>
              <w:rPr>
                <w:sz w:val="18"/>
                <w:szCs w:val="18"/>
              </w:rPr>
            </w:pPr>
          </w:p>
        </w:tc>
        <w:tc>
          <w:tcPr>
            <w:tcW w:w="946" w:type="dxa"/>
          </w:tcPr>
          <w:p w:rsidR="0006370A" w:rsidRPr="00DE6D56" w:rsidRDefault="0006370A" w:rsidP="00224948">
            <w:pPr>
              <w:jc w:val="center"/>
              <w:rPr>
                <w:sz w:val="18"/>
                <w:szCs w:val="18"/>
              </w:rPr>
            </w:pPr>
          </w:p>
        </w:tc>
        <w:tc>
          <w:tcPr>
            <w:tcW w:w="916" w:type="dxa"/>
          </w:tcPr>
          <w:p w:rsidR="0006370A" w:rsidRPr="00DE6D56" w:rsidRDefault="0006370A" w:rsidP="00224948">
            <w:pPr>
              <w:jc w:val="center"/>
              <w:rPr>
                <w:sz w:val="18"/>
                <w:szCs w:val="18"/>
              </w:rPr>
            </w:pPr>
          </w:p>
        </w:tc>
      </w:tr>
    </w:tbl>
    <w:p w:rsidR="0039594C" w:rsidRPr="00BA0DF1" w:rsidRDefault="0039594C" w:rsidP="0039594C">
      <w:pPr>
        <w:pStyle w:val="NoSpacing1"/>
        <w:pageBreakBefore/>
        <w:jc w:val="right"/>
        <w:rPr>
          <w:rFonts w:ascii="Times New Roman" w:hAnsi="Times New Roman"/>
          <w:b/>
          <w:sz w:val="20"/>
          <w:szCs w:val="20"/>
        </w:rPr>
      </w:pPr>
      <w:r>
        <w:rPr>
          <w:rFonts w:ascii="Times New Roman" w:hAnsi="Times New Roman"/>
          <w:b/>
          <w:sz w:val="20"/>
          <w:szCs w:val="20"/>
        </w:rPr>
        <w:lastRenderedPageBreak/>
        <w:t>Приложение № 4</w:t>
      </w:r>
    </w:p>
    <w:p w:rsidR="0039594C" w:rsidRPr="00CE7C0C" w:rsidRDefault="0039594C" w:rsidP="0039594C">
      <w:pPr>
        <w:pStyle w:val="NoSpacing1"/>
        <w:jc w:val="right"/>
        <w:rPr>
          <w:rFonts w:ascii="Times New Roman" w:hAnsi="Times New Roman"/>
          <w:sz w:val="20"/>
          <w:szCs w:val="20"/>
        </w:rPr>
      </w:pPr>
      <w:r w:rsidRPr="00CE7C0C">
        <w:rPr>
          <w:rFonts w:ascii="Times New Roman" w:hAnsi="Times New Roman"/>
          <w:sz w:val="20"/>
          <w:szCs w:val="20"/>
        </w:rPr>
        <w:t xml:space="preserve">к Соглашению по охране труда </w:t>
      </w:r>
    </w:p>
    <w:p w:rsidR="0039594C" w:rsidRDefault="00CB3BA2" w:rsidP="0039594C">
      <w:pPr>
        <w:pStyle w:val="NoSpacing1"/>
        <w:jc w:val="right"/>
        <w:rPr>
          <w:rFonts w:ascii="Times New Roman" w:hAnsi="Times New Roman"/>
          <w:sz w:val="20"/>
          <w:szCs w:val="20"/>
        </w:rPr>
      </w:pPr>
      <w:r>
        <w:rPr>
          <w:rFonts w:ascii="Times New Roman" w:hAnsi="Times New Roman"/>
          <w:sz w:val="20"/>
          <w:szCs w:val="20"/>
        </w:rPr>
        <w:t>МБДОУ детский сад « Светлячок</w:t>
      </w:r>
      <w:r w:rsidR="0039594C">
        <w:rPr>
          <w:rFonts w:ascii="Times New Roman" w:hAnsi="Times New Roman"/>
          <w:sz w:val="20"/>
          <w:szCs w:val="20"/>
        </w:rPr>
        <w:t>»</w:t>
      </w:r>
    </w:p>
    <w:p w:rsidR="0039594C" w:rsidRDefault="00CB3BA2" w:rsidP="0039594C">
      <w:pPr>
        <w:pStyle w:val="NoSpacing1"/>
        <w:jc w:val="right"/>
        <w:rPr>
          <w:rFonts w:ascii="Times New Roman" w:hAnsi="Times New Roman"/>
          <w:sz w:val="20"/>
          <w:szCs w:val="20"/>
        </w:rPr>
      </w:pPr>
      <w:r>
        <w:rPr>
          <w:rFonts w:ascii="Times New Roman" w:hAnsi="Times New Roman"/>
          <w:sz w:val="20"/>
          <w:szCs w:val="20"/>
        </w:rPr>
        <w:t>с. Хову-Аксы</w:t>
      </w:r>
      <w:r w:rsidR="0039594C">
        <w:rPr>
          <w:rFonts w:ascii="Times New Roman" w:hAnsi="Times New Roman"/>
          <w:sz w:val="20"/>
          <w:szCs w:val="20"/>
        </w:rPr>
        <w:t xml:space="preserve"> Чеди-Хольского кожууна</w:t>
      </w:r>
    </w:p>
    <w:p w:rsidR="00947BC2" w:rsidRPr="00947BC2" w:rsidRDefault="00947BC2" w:rsidP="00947BC2">
      <w:pPr>
        <w:jc w:val="right"/>
        <w:rPr>
          <w:rFonts w:eastAsia="Calibri"/>
          <w:sz w:val="20"/>
          <w:szCs w:val="20"/>
          <w:lang w:eastAsia="en-US"/>
        </w:rPr>
      </w:pPr>
      <w:r w:rsidRPr="00947BC2">
        <w:rPr>
          <w:rFonts w:eastAsia="Calibri"/>
          <w:sz w:val="20"/>
          <w:szCs w:val="20"/>
          <w:lang w:eastAsia="en-US"/>
        </w:rPr>
        <w:t>от «14» сентября 2023 г.</w:t>
      </w:r>
    </w:p>
    <w:p w:rsidR="0039594C" w:rsidRPr="00CE7C0C" w:rsidRDefault="0039594C" w:rsidP="0039594C">
      <w:pPr>
        <w:pStyle w:val="NoSpacing1"/>
        <w:jc w:val="right"/>
        <w:rPr>
          <w:rFonts w:ascii="Times New Roman" w:hAnsi="Times New Roman"/>
          <w:sz w:val="20"/>
          <w:szCs w:val="20"/>
        </w:rPr>
      </w:pPr>
      <w:r w:rsidRPr="00CE7C0C">
        <w:rPr>
          <w:rFonts w:ascii="Times New Roman" w:hAnsi="Times New Roman"/>
          <w:sz w:val="20"/>
          <w:szCs w:val="20"/>
        </w:rPr>
        <w:t>.</w:t>
      </w:r>
    </w:p>
    <w:p w:rsidR="0039594C" w:rsidRDefault="0039594C" w:rsidP="0039594C">
      <w:pPr>
        <w:jc w:val="center"/>
        <w:rPr>
          <w:b/>
          <w:sz w:val="28"/>
          <w:szCs w:val="28"/>
        </w:rPr>
      </w:pPr>
    </w:p>
    <w:p w:rsidR="001C61EC" w:rsidRPr="00CE7C0C" w:rsidRDefault="001C61EC" w:rsidP="001C61EC">
      <w:pPr>
        <w:pStyle w:val="NoSpacing1"/>
        <w:jc w:val="right"/>
        <w:rPr>
          <w:rFonts w:ascii="Times New Roman" w:hAnsi="Times New Roman"/>
          <w:sz w:val="20"/>
          <w:szCs w:val="20"/>
        </w:rPr>
      </w:pPr>
    </w:p>
    <w:p w:rsidR="0006370A" w:rsidRPr="00CC7DB9" w:rsidRDefault="0006370A" w:rsidP="00C66F6B">
      <w:pPr>
        <w:shd w:val="clear" w:color="auto" w:fill="FFFFFF"/>
        <w:ind w:right="14"/>
        <w:rPr>
          <w:b/>
          <w:color w:val="000000"/>
          <w:spacing w:val="3"/>
          <w:sz w:val="28"/>
          <w:szCs w:val="28"/>
        </w:rPr>
      </w:pPr>
    </w:p>
    <w:p w:rsidR="0006370A" w:rsidRPr="00C83AF2" w:rsidRDefault="0006370A" w:rsidP="00191B05">
      <w:pPr>
        <w:pStyle w:val="NoSpacing1"/>
        <w:jc w:val="center"/>
        <w:rPr>
          <w:rFonts w:ascii="Times New Roman" w:hAnsi="Times New Roman"/>
          <w:b/>
          <w:sz w:val="24"/>
          <w:szCs w:val="28"/>
        </w:rPr>
      </w:pPr>
      <w:r w:rsidRPr="00C83AF2">
        <w:rPr>
          <w:rFonts w:ascii="Times New Roman" w:hAnsi="Times New Roman"/>
          <w:b/>
          <w:sz w:val="24"/>
          <w:szCs w:val="28"/>
        </w:rPr>
        <w:t>ПЕРЕЧЕНЬ</w:t>
      </w:r>
    </w:p>
    <w:p w:rsidR="0006370A" w:rsidRPr="00C83AF2" w:rsidRDefault="0006370A" w:rsidP="00191B05">
      <w:pPr>
        <w:pStyle w:val="NoSpacing1"/>
        <w:jc w:val="center"/>
        <w:rPr>
          <w:rFonts w:ascii="Times New Roman" w:hAnsi="Times New Roman"/>
          <w:b/>
          <w:spacing w:val="-1"/>
          <w:sz w:val="24"/>
          <w:szCs w:val="28"/>
        </w:rPr>
      </w:pPr>
      <w:r w:rsidRPr="00C83AF2">
        <w:rPr>
          <w:rFonts w:ascii="Times New Roman" w:hAnsi="Times New Roman"/>
          <w:b/>
          <w:sz w:val="24"/>
          <w:szCs w:val="28"/>
        </w:rPr>
        <w:t xml:space="preserve">работ и профессий, дающих право </w:t>
      </w:r>
      <w:r w:rsidR="00511928" w:rsidRPr="00C83AF2">
        <w:rPr>
          <w:rFonts w:ascii="Times New Roman" w:hAnsi="Times New Roman"/>
          <w:b/>
          <w:sz w:val="24"/>
          <w:szCs w:val="28"/>
        </w:rPr>
        <w:t>на получение,</w:t>
      </w:r>
      <w:r w:rsidRPr="00C83AF2">
        <w:rPr>
          <w:rFonts w:ascii="Times New Roman" w:hAnsi="Times New Roman"/>
          <w:b/>
          <w:sz w:val="24"/>
          <w:szCs w:val="28"/>
        </w:rPr>
        <w:t xml:space="preserve"> бесплатно мыла, </w:t>
      </w:r>
      <w:r w:rsidRPr="00C83AF2">
        <w:rPr>
          <w:rFonts w:ascii="Times New Roman" w:hAnsi="Times New Roman"/>
          <w:b/>
          <w:spacing w:val="-1"/>
          <w:sz w:val="24"/>
          <w:szCs w:val="28"/>
        </w:rPr>
        <w:t>смывающих и обезвреживающих средств</w:t>
      </w:r>
    </w:p>
    <w:p w:rsidR="0006370A" w:rsidRPr="001C61EC" w:rsidRDefault="0006370A" w:rsidP="00C66F6B">
      <w:pPr>
        <w:pStyle w:val="NoSpacing1"/>
        <w:jc w:val="center"/>
        <w:rPr>
          <w:rFonts w:ascii="Times New Roman" w:hAnsi="Times New Roman"/>
          <w:b/>
          <w:sz w:val="24"/>
          <w:szCs w:val="24"/>
        </w:rPr>
      </w:pPr>
    </w:p>
    <w:tbl>
      <w:tblPr>
        <w:tblW w:w="48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3769"/>
        <w:gridCol w:w="3239"/>
        <w:gridCol w:w="1688"/>
      </w:tblGrid>
      <w:tr w:rsidR="0006370A" w:rsidRPr="001C61EC" w:rsidTr="006250F9">
        <w:trPr>
          <w:trHeight w:val="610"/>
          <w:jc w:val="center"/>
        </w:trPr>
        <w:tc>
          <w:tcPr>
            <w:tcW w:w="531" w:type="dxa"/>
          </w:tcPr>
          <w:p w:rsidR="0006370A" w:rsidRPr="001C61EC" w:rsidRDefault="0006370A" w:rsidP="00C66F6B">
            <w:pPr>
              <w:pStyle w:val="NoSpacing1"/>
              <w:rPr>
                <w:rFonts w:ascii="Times New Roman" w:hAnsi="Times New Roman"/>
                <w:b/>
                <w:sz w:val="24"/>
                <w:szCs w:val="24"/>
              </w:rPr>
            </w:pPr>
            <w:r w:rsidRPr="001C61EC">
              <w:rPr>
                <w:rFonts w:ascii="Times New Roman" w:hAnsi="Times New Roman"/>
                <w:b/>
                <w:spacing w:val="-18"/>
                <w:sz w:val="24"/>
                <w:szCs w:val="24"/>
              </w:rPr>
              <w:t xml:space="preserve">№ </w:t>
            </w:r>
          </w:p>
        </w:tc>
        <w:tc>
          <w:tcPr>
            <w:tcW w:w="3769" w:type="dxa"/>
          </w:tcPr>
          <w:p w:rsidR="0006370A" w:rsidRPr="001C61EC" w:rsidRDefault="0006370A" w:rsidP="00C66F6B">
            <w:pPr>
              <w:pStyle w:val="NoSpacing1"/>
              <w:jc w:val="center"/>
              <w:rPr>
                <w:rFonts w:ascii="Times New Roman" w:hAnsi="Times New Roman"/>
                <w:b/>
                <w:sz w:val="24"/>
                <w:szCs w:val="24"/>
              </w:rPr>
            </w:pPr>
            <w:r w:rsidRPr="001C61EC">
              <w:rPr>
                <w:rFonts w:ascii="Times New Roman" w:hAnsi="Times New Roman"/>
                <w:b/>
                <w:sz w:val="24"/>
                <w:szCs w:val="24"/>
              </w:rPr>
              <w:t>Перечень работ и профессий</w:t>
            </w:r>
          </w:p>
        </w:tc>
        <w:tc>
          <w:tcPr>
            <w:tcW w:w="3239" w:type="dxa"/>
          </w:tcPr>
          <w:p w:rsidR="0006370A" w:rsidRPr="001C61EC" w:rsidRDefault="0006370A" w:rsidP="00C66F6B">
            <w:pPr>
              <w:pStyle w:val="NoSpacing1"/>
              <w:jc w:val="center"/>
              <w:rPr>
                <w:rFonts w:ascii="Times New Roman" w:hAnsi="Times New Roman"/>
                <w:b/>
                <w:spacing w:val="-2"/>
                <w:sz w:val="24"/>
                <w:szCs w:val="24"/>
              </w:rPr>
            </w:pPr>
            <w:r w:rsidRPr="001C61EC">
              <w:rPr>
                <w:rFonts w:ascii="Times New Roman" w:hAnsi="Times New Roman"/>
                <w:b/>
                <w:spacing w:val="-2"/>
                <w:sz w:val="24"/>
                <w:szCs w:val="24"/>
              </w:rPr>
              <w:t>Норма выдачи</w:t>
            </w:r>
          </w:p>
          <w:p w:rsidR="0006370A" w:rsidRPr="001C61EC" w:rsidRDefault="0006370A" w:rsidP="00C66F6B">
            <w:pPr>
              <w:pStyle w:val="NoSpacing1"/>
              <w:jc w:val="center"/>
              <w:rPr>
                <w:rFonts w:ascii="Times New Roman" w:hAnsi="Times New Roman"/>
                <w:b/>
                <w:sz w:val="24"/>
                <w:szCs w:val="24"/>
              </w:rPr>
            </w:pPr>
            <w:r w:rsidRPr="001C61EC">
              <w:rPr>
                <w:rFonts w:ascii="Times New Roman" w:hAnsi="Times New Roman"/>
                <w:b/>
                <w:spacing w:val="-1"/>
                <w:sz w:val="24"/>
                <w:szCs w:val="24"/>
              </w:rPr>
              <w:t>(на 1 месяц)</w:t>
            </w:r>
          </w:p>
        </w:tc>
        <w:tc>
          <w:tcPr>
            <w:tcW w:w="1688" w:type="dxa"/>
          </w:tcPr>
          <w:p w:rsidR="0006370A" w:rsidRPr="001C61EC" w:rsidRDefault="0006370A" w:rsidP="00806FC3">
            <w:pPr>
              <w:pStyle w:val="NoSpacing1"/>
              <w:jc w:val="center"/>
              <w:rPr>
                <w:rFonts w:ascii="Times New Roman" w:hAnsi="Times New Roman"/>
                <w:b/>
                <w:sz w:val="24"/>
                <w:szCs w:val="24"/>
              </w:rPr>
            </w:pPr>
            <w:r w:rsidRPr="001C61EC">
              <w:rPr>
                <w:rFonts w:ascii="Times New Roman" w:hAnsi="Times New Roman"/>
                <w:b/>
                <w:spacing w:val="-4"/>
                <w:sz w:val="24"/>
                <w:szCs w:val="24"/>
              </w:rPr>
              <w:t xml:space="preserve">Количество </w:t>
            </w:r>
            <w:r w:rsidRPr="001C61EC">
              <w:rPr>
                <w:rFonts w:ascii="Times New Roman" w:hAnsi="Times New Roman"/>
                <w:b/>
                <w:spacing w:val="-3"/>
                <w:sz w:val="24"/>
                <w:szCs w:val="24"/>
              </w:rPr>
              <w:t>работников</w:t>
            </w:r>
          </w:p>
        </w:tc>
      </w:tr>
      <w:tr w:rsidR="001C61EC" w:rsidRPr="001C61EC" w:rsidTr="006250F9">
        <w:trPr>
          <w:trHeight w:val="297"/>
          <w:jc w:val="center"/>
        </w:trPr>
        <w:tc>
          <w:tcPr>
            <w:tcW w:w="9227" w:type="dxa"/>
            <w:gridSpan w:val="4"/>
          </w:tcPr>
          <w:p w:rsidR="001C61EC" w:rsidRPr="00660F50" w:rsidRDefault="00511928" w:rsidP="001C61EC">
            <w:pPr>
              <w:pStyle w:val="NoSpacing1"/>
              <w:spacing w:line="360" w:lineRule="auto"/>
              <w:jc w:val="center"/>
              <w:rPr>
                <w:rFonts w:ascii="Times New Roman" w:hAnsi="Times New Roman"/>
                <w:b/>
                <w:bCs/>
                <w:i/>
                <w:iCs/>
                <w:spacing w:val="-1"/>
                <w:sz w:val="24"/>
                <w:szCs w:val="24"/>
              </w:rPr>
            </w:pPr>
            <w:r w:rsidRPr="00660F50">
              <w:rPr>
                <w:rFonts w:ascii="Times New Roman" w:hAnsi="Times New Roman"/>
                <w:b/>
                <w:bCs/>
                <w:i/>
                <w:iCs/>
                <w:spacing w:val="-1"/>
                <w:sz w:val="24"/>
                <w:szCs w:val="24"/>
              </w:rPr>
              <w:t>Работы, связанные</w:t>
            </w:r>
            <w:r w:rsidR="001C61EC" w:rsidRPr="00660F50">
              <w:rPr>
                <w:rFonts w:ascii="Times New Roman" w:hAnsi="Times New Roman"/>
                <w:b/>
                <w:bCs/>
                <w:i/>
                <w:iCs/>
                <w:spacing w:val="-1"/>
                <w:sz w:val="24"/>
                <w:szCs w:val="24"/>
              </w:rPr>
              <w:t xml:space="preserve"> с загрязнением</w:t>
            </w:r>
          </w:p>
        </w:tc>
      </w:tr>
      <w:tr w:rsidR="008F7ACE" w:rsidRPr="000E3DE4" w:rsidTr="006250F9">
        <w:trPr>
          <w:trHeight w:val="260"/>
          <w:jc w:val="center"/>
        </w:trPr>
        <w:tc>
          <w:tcPr>
            <w:tcW w:w="531" w:type="dxa"/>
          </w:tcPr>
          <w:p w:rsidR="008F7ACE" w:rsidRPr="001C61EC" w:rsidRDefault="008F7ACE" w:rsidP="00806FC3">
            <w:pPr>
              <w:pStyle w:val="NoSpacing1"/>
              <w:jc w:val="center"/>
              <w:rPr>
                <w:rFonts w:ascii="Times New Roman" w:hAnsi="Times New Roman"/>
                <w:sz w:val="24"/>
                <w:szCs w:val="24"/>
              </w:rPr>
            </w:pPr>
            <w:r>
              <w:rPr>
                <w:rFonts w:ascii="Times New Roman" w:hAnsi="Times New Roman"/>
                <w:sz w:val="24"/>
                <w:szCs w:val="24"/>
              </w:rPr>
              <w:t>1.</w:t>
            </w:r>
          </w:p>
        </w:tc>
        <w:tc>
          <w:tcPr>
            <w:tcW w:w="3769" w:type="dxa"/>
          </w:tcPr>
          <w:p w:rsidR="008F7ACE" w:rsidRPr="00B42E94" w:rsidRDefault="008F7ACE" w:rsidP="00FF7318">
            <w:pPr>
              <w:pStyle w:val="NoSpacing1"/>
              <w:spacing w:line="360" w:lineRule="auto"/>
              <w:rPr>
                <w:rFonts w:ascii="Times New Roman" w:hAnsi="Times New Roman"/>
                <w:b/>
                <w:bCs/>
                <w:i/>
                <w:iCs/>
                <w:spacing w:val="-1"/>
                <w:sz w:val="24"/>
                <w:szCs w:val="24"/>
              </w:rPr>
            </w:pPr>
            <w:r w:rsidRPr="00B42E94">
              <w:rPr>
                <w:rFonts w:ascii="Times New Roman" w:hAnsi="Times New Roman"/>
                <w:spacing w:val="-2"/>
                <w:sz w:val="24"/>
                <w:szCs w:val="24"/>
              </w:rPr>
              <w:t>Заведующ</w:t>
            </w:r>
            <w:r w:rsidR="004137FC" w:rsidRPr="00B42E94">
              <w:rPr>
                <w:rFonts w:ascii="Times New Roman" w:hAnsi="Times New Roman"/>
                <w:spacing w:val="-2"/>
                <w:sz w:val="24"/>
                <w:szCs w:val="24"/>
              </w:rPr>
              <w:t>ий хозяйством</w:t>
            </w:r>
          </w:p>
        </w:tc>
        <w:tc>
          <w:tcPr>
            <w:tcW w:w="3239" w:type="dxa"/>
            <w:vMerge w:val="restart"/>
          </w:tcPr>
          <w:p w:rsidR="008F7ACE" w:rsidRDefault="008F7ACE" w:rsidP="00806FC3">
            <w:pPr>
              <w:pStyle w:val="NoSpacing1"/>
              <w:spacing w:line="360" w:lineRule="auto"/>
              <w:jc w:val="center"/>
              <w:rPr>
                <w:rFonts w:ascii="Times New Roman" w:hAnsi="Times New Roman"/>
                <w:sz w:val="24"/>
                <w:szCs w:val="24"/>
              </w:rPr>
            </w:pPr>
          </w:p>
          <w:p w:rsidR="008F7ACE" w:rsidRDefault="008F7ACE" w:rsidP="00806FC3">
            <w:pPr>
              <w:pStyle w:val="NoSpacing1"/>
              <w:spacing w:line="360" w:lineRule="auto"/>
              <w:jc w:val="center"/>
              <w:rPr>
                <w:rFonts w:ascii="Times New Roman" w:hAnsi="Times New Roman"/>
                <w:sz w:val="24"/>
                <w:szCs w:val="24"/>
              </w:rPr>
            </w:pPr>
          </w:p>
          <w:p w:rsidR="008F7ACE" w:rsidRPr="00660F50" w:rsidRDefault="008F7ACE" w:rsidP="00806FC3">
            <w:pPr>
              <w:pStyle w:val="NoSpacing1"/>
              <w:spacing w:line="360" w:lineRule="auto"/>
              <w:jc w:val="center"/>
              <w:rPr>
                <w:rFonts w:ascii="Times New Roman" w:hAnsi="Times New Roman"/>
                <w:sz w:val="24"/>
                <w:szCs w:val="24"/>
              </w:rPr>
            </w:pPr>
            <w:r w:rsidRPr="00660F50">
              <w:rPr>
                <w:rFonts w:ascii="Times New Roman" w:hAnsi="Times New Roman"/>
                <w:sz w:val="24"/>
                <w:szCs w:val="24"/>
              </w:rPr>
              <w:t xml:space="preserve">200 г (мыло туалетное) или </w:t>
            </w:r>
          </w:p>
          <w:p w:rsidR="008F7ACE" w:rsidRPr="00660F50" w:rsidRDefault="008F7ACE" w:rsidP="00806FC3">
            <w:pPr>
              <w:pStyle w:val="NoSpacing1"/>
              <w:spacing w:line="360" w:lineRule="auto"/>
              <w:jc w:val="center"/>
              <w:rPr>
                <w:rFonts w:ascii="Times New Roman" w:hAnsi="Times New Roman"/>
                <w:sz w:val="24"/>
                <w:szCs w:val="24"/>
              </w:rPr>
            </w:pPr>
            <w:r w:rsidRPr="00660F50">
              <w:rPr>
                <w:rFonts w:ascii="Times New Roman" w:hAnsi="Times New Roman"/>
                <w:sz w:val="24"/>
                <w:szCs w:val="24"/>
              </w:rPr>
              <w:t>250 мл (жидкие моющие средства в дозирующих устройствах)</w:t>
            </w:r>
          </w:p>
        </w:tc>
        <w:tc>
          <w:tcPr>
            <w:tcW w:w="1688" w:type="dxa"/>
          </w:tcPr>
          <w:p w:rsidR="008F7ACE" w:rsidRPr="000E3DE4" w:rsidRDefault="008F7ACE" w:rsidP="001C61EC">
            <w:pPr>
              <w:pStyle w:val="NoSpacing1"/>
              <w:jc w:val="center"/>
              <w:rPr>
                <w:rFonts w:ascii="Times New Roman" w:hAnsi="Times New Roman"/>
                <w:sz w:val="24"/>
                <w:szCs w:val="24"/>
              </w:rPr>
            </w:pPr>
            <w:r w:rsidRPr="000E3DE4">
              <w:rPr>
                <w:rFonts w:ascii="Times New Roman" w:hAnsi="Times New Roman"/>
                <w:sz w:val="24"/>
                <w:szCs w:val="24"/>
              </w:rPr>
              <w:t>1</w:t>
            </w:r>
          </w:p>
        </w:tc>
      </w:tr>
      <w:tr w:rsidR="00F469E1" w:rsidRPr="000E3DE4" w:rsidTr="006250F9">
        <w:trPr>
          <w:trHeight w:val="263"/>
          <w:jc w:val="center"/>
        </w:trPr>
        <w:tc>
          <w:tcPr>
            <w:tcW w:w="531" w:type="dxa"/>
          </w:tcPr>
          <w:p w:rsidR="00F469E1" w:rsidRPr="001C61EC" w:rsidRDefault="00F469E1" w:rsidP="00806FC3">
            <w:pPr>
              <w:pStyle w:val="NoSpacing1"/>
              <w:jc w:val="center"/>
              <w:rPr>
                <w:rFonts w:ascii="Times New Roman" w:hAnsi="Times New Roman"/>
                <w:sz w:val="24"/>
                <w:szCs w:val="24"/>
              </w:rPr>
            </w:pPr>
            <w:r>
              <w:rPr>
                <w:rFonts w:ascii="Times New Roman" w:hAnsi="Times New Roman"/>
                <w:sz w:val="24"/>
                <w:szCs w:val="24"/>
              </w:rPr>
              <w:t>2.</w:t>
            </w:r>
          </w:p>
        </w:tc>
        <w:tc>
          <w:tcPr>
            <w:tcW w:w="3769" w:type="dxa"/>
          </w:tcPr>
          <w:p w:rsidR="00F469E1" w:rsidRPr="00B42E94" w:rsidRDefault="00F469E1" w:rsidP="003A5051">
            <w:pPr>
              <w:pStyle w:val="NoSpacing1"/>
              <w:spacing w:line="360" w:lineRule="auto"/>
              <w:rPr>
                <w:rFonts w:ascii="Times New Roman" w:hAnsi="Times New Roman"/>
                <w:spacing w:val="-1"/>
                <w:sz w:val="24"/>
                <w:szCs w:val="24"/>
              </w:rPr>
            </w:pPr>
            <w:r w:rsidRPr="00B42E94">
              <w:rPr>
                <w:rFonts w:ascii="Times New Roman" w:hAnsi="Times New Roman"/>
                <w:spacing w:val="-1"/>
                <w:sz w:val="24"/>
                <w:szCs w:val="24"/>
              </w:rPr>
              <w:t>Повар</w:t>
            </w:r>
          </w:p>
        </w:tc>
        <w:tc>
          <w:tcPr>
            <w:tcW w:w="3239" w:type="dxa"/>
            <w:vMerge/>
          </w:tcPr>
          <w:p w:rsidR="00F469E1" w:rsidRPr="00660F50" w:rsidRDefault="00F469E1" w:rsidP="001C61EC">
            <w:pPr>
              <w:pStyle w:val="NoSpacing1"/>
              <w:spacing w:line="360" w:lineRule="auto"/>
              <w:rPr>
                <w:rFonts w:ascii="Times New Roman" w:hAnsi="Times New Roman"/>
                <w:sz w:val="24"/>
                <w:szCs w:val="24"/>
              </w:rPr>
            </w:pPr>
          </w:p>
        </w:tc>
        <w:tc>
          <w:tcPr>
            <w:tcW w:w="1688" w:type="dxa"/>
          </w:tcPr>
          <w:p w:rsidR="00F469E1" w:rsidRPr="000E3DE4" w:rsidRDefault="004351D4" w:rsidP="003A5051">
            <w:pPr>
              <w:pStyle w:val="NoSpacing1"/>
              <w:jc w:val="center"/>
              <w:rPr>
                <w:rFonts w:ascii="Times New Roman" w:hAnsi="Times New Roman"/>
                <w:sz w:val="24"/>
                <w:szCs w:val="24"/>
              </w:rPr>
            </w:pPr>
            <w:r>
              <w:rPr>
                <w:rFonts w:ascii="Times New Roman" w:hAnsi="Times New Roman"/>
                <w:sz w:val="24"/>
                <w:szCs w:val="24"/>
              </w:rPr>
              <w:t>1</w:t>
            </w:r>
          </w:p>
        </w:tc>
      </w:tr>
      <w:tr w:rsidR="00F469E1" w:rsidRPr="000E3DE4" w:rsidTr="006250F9">
        <w:trPr>
          <w:trHeight w:val="61"/>
          <w:jc w:val="center"/>
        </w:trPr>
        <w:tc>
          <w:tcPr>
            <w:tcW w:w="531" w:type="dxa"/>
          </w:tcPr>
          <w:p w:rsidR="00F469E1" w:rsidRDefault="00F469E1" w:rsidP="00806FC3">
            <w:pPr>
              <w:pStyle w:val="NoSpacing1"/>
              <w:jc w:val="center"/>
              <w:rPr>
                <w:rFonts w:ascii="Times New Roman" w:hAnsi="Times New Roman"/>
                <w:sz w:val="24"/>
                <w:szCs w:val="24"/>
              </w:rPr>
            </w:pPr>
            <w:r>
              <w:rPr>
                <w:rFonts w:ascii="Times New Roman" w:hAnsi="Times New Roman"/>
                <w:sz w:val="24"/>
                <w:szCs w:val="24"/>
              </w:rPr>
              <w:t>3.</w:t>
            </w:r>
          </w:p>
        </w:tc>
        <w:tc>
          <w:tcPr>
            <w:tcW w:w="3769" w:type="dxa"/>
          </w:tcPr>
          <w:p w:rsidR="00F469E1" w:rsidRPr="00B42E94" w:rsidRDefault="00B42E94" w:rsidP="003A5051">
            <w:pPr>
              <w:pStyle w:val="NoSpacing1"/>
              <w:spacing w:line="360" w:lineRule="auto"/>
              <w:rPr>
                <w:rFonts w:ascii="Times New Roman" w:hAnsi="Times New Roman"/>
                <w:spacing w:val="-1"/>
                <w:sz w:val="24"/>
                <w:szCs w:val="24"/>
              </w:rPr>
            </w:pPr>
            <w:r w:rsidRPr="00B42E94">
              <w:rPr>
                <w:rFonts w:ascii="Times New Roman" w:hAnsi="Times New Roman"/>
                <w:spacing w:val="-1"/>
                <w:sz w:val="24"/>
                <w:szCs w:val="24"/>
              </w:rPr>
              <w:t>Младший воспитатель</w:t>
            </w:r>
          </w:p>
        </w:tc>
        <w:tc>
          <w:tcPr>
            <w:tcW w:w="3239" w:type="dxa"/>
            <w:vMerge/>
          </w:tcPr>
          <w:p w:rsidR="00F469E1" w:rsidRPr="00660F50" w:rsidRDefault="00F469E1" w:rsidP="001C61EC">
            <w:pPr>
              <w:pStyle w:val="NoSpacing1"/>
              <w:spacing w:line="360" w:lineRule="auto"/>
              <w:rPr>
                <w:rFonts w:ascii="Times New Roman" w:hAnsi="Times New Roman"/>
                <w:sz w:val="24"/>
                <w:szCs w:val="24"/>
              </w:rPr>
            </w:pPr>
          </w:p>
        </w:tc>
        <w:tc>
          <w:tcPr>
            <w:tcW w:w="1688" w:type="dxa"/>
          </w:tcPr>
          <w:p w:rsidR="00F469E1" w:rsidRPr="000E3DE4" w:rsidRDefault="00F469E1" w:rsidP="003A5051">
            <w:pPr>
              <w:pStyle w:val="NoSpacing1"/>
              <w:jc w:val="center"/>
              <w:rPr>
                <w:rFonts w:ascii="Times New Roman" w:hAnsi="Times New Roman"/>
                <w:sz w:val="24"/>
                <w:szCs w:val="24"/>
              </w:rPr>
            </w:pPr>
            <w:r>
              <w:rPr>
                <w:rFonts w:ascii="Times New Roman" w:hAnsi="Times New Roman"/>
                <w:sz w:val="24"/>
                <w:szCs w:val="24"/>
              </w:rPr>
              <w:t>5</w:t>
            </w:r>
          </w:p>
        </w:tc>
      </w:tr>
      <w:tr w:rsidR="00F469E1" w:rsidRPr="000E3DE4" w:rsidTr="006250F9">
        <w:trPr>
          <w:trHeight w:val="61"/>
          <w:jc w:val="center"/>
        </w:trPr>
        <w:tc>
          <w:tcPr>
            <w:tcW w:w="531" w:type="dxa"/>
          </w:tcPr>
          <w:p w:rsidR="00F469E1" w:rsidRDefault="00F469E1" w:rsidP="00806FC3">
            <w:pPr>
              <w:pStyle w:val="NoSpacing1"/>
              <w:jc w:val="center"/>
              <w:rPr>
                <w:rFonts w:ascii="Times New Roman" w:hAnsi="Times New Roman"/>
                <w:sz w:val="24"/>
                <w:szCs w:val="24"/>
              </w:rPr>
            </w:pPr>
            <w:r>
              <w:rPr>
                <w:rFonts w:ascii="Times New Roman" w:hAnsi="Times New Roman"/>
                <w:sz w:val="24"/>
                <w:szCs w:val="24"/>
              </w:rPr>
              <w:t>4.</w:t>
            </w:r>
          </w:p>
        </w:tc>
        <w:tc>
          <w:tcPr>
            <w:tcW w:w="3769" w:type="dxa"/>
          </w:tcPr>
          <w:p w:rsidR="00F469E1" w:rsidRPr="00B42E94" w:rsidRDefault="00F469E1" w:rsidP="003A5051">
            <w:pPr>
              <w:pStyle w:val="NoSpacing1"/>
              <w:spacing w:line="360" w:lineRule="auto"/>
              <w:rPr>
                <w:rFonts w:ascii="Times New Roman" w:hAnsi="Times New Roman"/>
                <w:spacing w:val="-1"/>
                <w:sz w:val="24"/>
                <w:szCs w:val="24"/>
              </w:rPr>
            </w:pPr>
            <w:r w:rsidRPr="00B42E94">
              <w:rPr>
                <w:rFonts w:ascii="Times New Roman" w:hAnsi="Times New Roman"/>
                <w:spacing w:val="-1"/>
                <w:sz w:val="24"/>
                <w:szCs w:val="24"/>
              </w:rPr>
              <w:t>Воспитатель</w:t>
            </w:r>
          </w:p>
        </w:tc>
        <w:tc>
          <w:tcPr>
            <w:tcW w:w="3239" w:type="dxa"/>
            <w:vMerge/>
          </w:tcPr>
          <w:p w:rsidR="00F469E1" w:rsidRPr="00660F50" w:rsidRDefault="00F469E1" w:rsidP="001C61EC">
            <w:pPr>
              <w:pStyle w:val="NoSpacing1"/>
              <w:spacing w:line="360" w:lineRule="auto"/>
              <w:rPr>
                <w:rFonts w:ascii="Times New Roman" w:hAnsi="Times New Roman"/>
                <w:sz w:val="24"/>
                <w:szCs w:val="24"/>
              </w:rPr>
            </w:pPr>
          </w:p>
        </w:tc>
        <w:tc>
          <w:tcPr>
            <w:tcW w:w="1688" w:type="dxa"/>
          </w:tcPr>
          <w:p w:rsidR="00F469E1" w:rsidRPr="000E3DE4" w:rsidRDefault="004351D4" w:rsidP="003A5051">
            <w:pPr>
              <w:pStyle w:val="NoSpacing1"/>
              <w:jc w:val="center"/>
              <w:rPr>
                <w:rFonts w:ascii="Times New Roman" w:hAnsi="Times New Roman"/>
                <w:sz w:val="24"/>
                <w:szCs w:val="24"/>
              </w:rPr>
            </w:pPr>
            <w:r>
              <w:rPr>
                <w:rFonts w:ascii="Times New Roman" w:hAnsi="Times New Roman"/>
                <w:sz w:val="24"/>
                <w:szCs w:val="24"/>
              </w:rPr>
              <w:t>4</w:t>
            </w:r>
          </w:p>
        </w:tc>
      </w:tr>
      <w:tr w:rsidR="00F469E1" w:rsidRPr="000E3DE4" w:rsidTr="0085566A">
        <w:trPr>
          <w:trHeight w:val="425"/>
          <w:jc w:val="center"/>
        </w:trPr>
        <w:tc>
          <w:tcPr>
            <w:tcW w:w="531" w:type="dxa"/>
          </w:tcPr>
          <w:p w:rsidR="00F469E1" w:rsidRDefault="00F469E1" w:rsidP="00806FC3">
            <w:pPr>
              <w:pStyle w:val="NoSpacing1"/>
              <w:jc w:val="center"/>
              <w:rPr>
                <w:rFonts w:ascii="Times New Roman" w:hAnsi="Times New Roman"/>
                <w:sz w:val="24"/>
                <w:szCs w:val="24"/>
              </w:rPr>
            </w:pPr>
            <w:r>
              <w:rPr>
                <w:rFonts w:ascii="Times New Roman" w:hAnsi="Times New Roman"/>
                <w:sz w:val="24"/>
                <w:szCs w:val="24"/>
              </w:rPr>
              <w:t>5.</w:t>
            </w:r>
          </w:p>
        </w:tc>
        <w:tc>
          <w:tcPr>
            <w:tcW w:w="3769" w:type="dxa"/>
          </w:tcPr>
          <w:p w:rsidR="00F469E1" w:rsidRPr="00B42E94" w:rsidRDefault="00F469E1" w:rsidP="003A5051">
            <w:pPr>
              <w:pStyle w:val="NoSpacing1"/>
              <w:spacing w:line="360" w:lineRule="auto"/>
              <w:rPr>
                <w:rFonts w:ascii="Times New Roman" w:hAnsi="Times New Roman"/>
                <w:spacing w:val="-1"/>
                <w:sz w:val="24"/>
                <w:szCs w:val="24"/>
              </w:rPr>
            </w:pPr>
            <w:r w:rsidRPr="00B42E94">
              <w:rPr>
                <w:rFonts w:ascii="Times New Roman" w:hAnsi="Times New Roman"/>
                <w:spacing w:val="-1"/>
                <w:sz w:val="24"/>
                <w:szCs w:val="24"/>
              </w:rPr>
              <w:t xml:space="preserve">Машинист по стирке белья </w:t>
            </w:r>
          </w:p>
        </w:tc>
        <w:tc>
          <w:tcPr>
            <w:tcW w:w="3239" w:type="dxa"/>
            <w:vMerge/>
          </w:tcPr>
          <w:p w:rsidR="00F469E1" w:rsidRPr="00660F50" w:rsidRDefault="00F469E1" w:rsidP="001C61EC">
            <w:pPr>
              <w:pStyle w:val="NoSpacing1"/>
              <w:spacing w:line="360" w:lineRule="auto"/>
              <w:rPr>
                <w:rFonts w:ascii="Times New Roman" w:hAnsi="Times New Roman"/>
                <w:sz w:val="24"/>
                <w:szCs w:val="24"/>
              </w:rPr>
            </w:pPr>
          </w:p>
        </w:tc>
        <w:tc>
          <w:tcPr>
            <w:tcW w:w="1688" w:type="dxa"/>
          </w:tcPr>
          <w:p w:rsidR="00F469E1" w:rsidRPr="000E3DE4" w:rsidRDefault="00F469E1" w:rsidP="003A5051">
            <w:pPr>
              <w:pStyle w:val="NoSpacing1"/>
              <w:jc w:val="center"/>
              <w:rPr>
                <w:rFonts w:ascii="Times New Roman" w:hAnsi="Times New Roman"/>
                <w:sz w:val="24"/>
                <w:szCs w:val="24"/>
              </w:rPr>
            </w:pPr>
            <w:r>
              <w:rPr>
                <w:rFonts w:ascii="Times New Roman" w:hAnsi="Times New Roman"/>
                <w:sz w:val="24"/>
                <w:szCs w:val="24"/>
              </w:rPr>
              <w:t>1</w:t>
            </w:r>
          </w:p>
        </w:tc>
      </w:tr>
      <w:tr w:rsidR="00F469E1" w:rsidRPr="000E3DE4" w:rsidTr="00C96C80">
        <w:trPr>
          <w:trHeight w:val="641"/>
          <w:jc w:val="center"/>
        </w:trPr>
        <w:tc>
          <w:tcPr>
            <w:tcW w:w="531" w:type="dxa"/>
            <w:tcBorders>
              <w:bottom w:val="single" w:sz="4" w:space="0" w:color="auto"/>
            </w:tcBorders>
          </w:tcPr>
          <w:p w:rsidR="00F469E1" w:rsidRDefault="00F469E1" w:rsidP="00806FC3">
            <w:pPr>
              <w:pStyle w:val="NoSpacing1"/>
              <w:jc w:val="center"/>
              <w:rPr>
                <w:rFonts w:ascii="Times New Roman" w:hAnsi="Times New Roman"/>
                <w:sz w:val="24"/>
                <w:szCs w:val="24"/>
              </w:rPr>
            </w:pPr>
            <w:r>
              <w:rPr>
                <w:rFonts w:ascii="Times New Roman" w:hAnsi="Times New Roman"/>
                <w:sz w:val="24"/>
                <w:szCs w:val="24"/>
              </w:rPr>
              <w:t>6.</w:t>
            </w:r>
          </w:p>
        </w:tc>
        <w:tc>
          <w:tcPr>
            <w:tcW w:w="3769" w:type="dxa"/>
            <w:tcBorders>
              <w:bottom w:val="single" w:sz="4" w:space="0" w:color="auto"/>
            </w:tcBorders>
          </w:tcPr>
          <w:p w:rsidR="00F469E1" w:rsidRPr="00B42E94" w:rsidRDefault="00F469E1" w:rsidP="003A5051">
            <w:pPr>
              <w:pStyle w:val="NoSpacing1"/>
              <w:spacing w:line="360" w:lineRule="auto"/>
              <w:rPr>
                <w:rFonts w:ascii="Times New Roman" w:hAnsi="Times New Roman"/>
                <w:spacing w:val="-1"/>
                <w:sz w:val="24"/>
                <w:szCs w:val="24"/>
              </w:rPr>
            </w:pPr>
            <w:r w:rsidRPr="00B42E94">
              <w:rPr>
                <w:rFonts w:ascii="Times New Roman" w:hAnsi="Times New Roman"/>
                <w:spacing w:val="-1"/>
                <w:sz w:val="24"/>
                <w:szCs w:val="24"/>
              </w:rPr>
              <w:t>Сторож</w:t>
            </w:r>
          </w:p>
        </w:tc>
        <w:tc>
          <w:tcPr>
            <w:tcW w:w="3239" w:type="dxa"/>
            <w:vMerge/>
          </w:tcPr>
          <w:p w:rsidR="00F469E1" w:rsidRPr="00660F50" w:rsidRDefault="00F469E1" w:rsidP="00806FC3">
            <w:pPr>
              <w:pStyle w:val="NoSpacing1"/>
              <w:spacing w:line="360" w:lineRule="auto"/>
              <w:jc w:val="center"/>
              <w:rPr>
                <w:rFonts w:ascii="Times New Roman" w:hAnsi="Times New Roman"/>
                <w:sz w:val="24"/>
                <w:szCs w:val="24"/>
              </w:rPr>
            </w:pPr>
          </w:p>
        </w:tc>
        <w:tc>
          <w:tcPr>
            <w:tcW w:w="1688" w:type="dxa"/>
            <w:tcBorders>
              <w:bottom w:val="single" w:sz="4" w:space="0" w:color="auto"/>
            </w:tcBorders>
          </w:tcPr>
          <w:p w:rsidR="00F469E1" w:rsidRDefault="004351D4" w:rsidP="003A5051">
            <w:pPr>
              <w:pStyle w:val="NoSpacing1"/>
              <w:jc w:val="center"/>
              <w:rPr>
                <w:rFonts w:ascii="Times New Roman" w:hAnsi="Times New Roman"/>
                <w:sz w:val="24"/>
                <w:szCs w:val="24"/>
              </w:rPr>
            </w:pPr>
            <w:r>
              <w:rPr>
                <w:rFonts w:ascii="Times New Roman" w:hAnsi="Times New Roman"/>
                <w:sz w:val="24"/>
                <w:szCs w:val="24"/>
              </w:rPr>
              <w:t>2</w:t>
            </w:r>
          </w:p>
        </w:tc>
      </w:tr>
      <w:tr w:rsidR="00F469E1" w:rsidRPr="001C61EC" w:rsidTr="006250F9">
        <w:trPr>
          <w:trHeight w:val="624"/>
          <w:jc w:val="center"/>
        </w:trPr>
        <w:tc>
          <w:tcPr>
            <w:tcW w:w="4300" w:type="dxa"/>
            <w:gridSpan w:val="2"/>
          </w:tcPr>
          <w:p w:rsidR="00F469E1" w:rsidRDefault="00F469E1" w:rsidP="00934734">
            <w:pPr>
              <w:pStyle w:val="NoSpacing1"/>
              <w:rPr>
                <w:rFonts w:ascii="Times New Roman" w:hAnsi="Times New Roman"/>
                <w:b/>
                <w:color w:val="4F81BD" w:themeColor="accent1"/>
                <w:sz w:val="24"/>
                <w:szCs w:val="24"/>
              </w:rPr>
            </w:pPr>
            <w:r w:rsidRPr="00A43ADE">
              <w:rPr>
                <w:rFonts w:ascii="Times New Roman" w:hAnsi="Times New Roman"/>
                <w:sz w:val="24"/>
                <w:szCs w:val="24"/>
              </w:rPr>
              <w:t>Итого, право на получение бесплатного мыла и обезвреживающих средств, на основании типовых норм, имеют</w:t>
            </w:r>
            <w:r w:rsidRPr="00097726">
              <w:rPr>
                <w:rFonts w:ascii="Times New Roman" w:hAnsi="Times New Roman"/>
                <w:b/>
                <w:color w:val="4F81BD" w:themeColor="accent1"/>
                <w:sz w:val="24"/>
                <w:szCs w:val="24"/>
              </w:rPr>
              <w:t>:</w:t>
            </w:r>
          </w:p>
          <w:p w:rsidR="00F469E1" w:rsidRPr="000E3DE4" w:rsidRDefault="004351D4" w:rsidP="009F113C">
            <w:pPr>
              <w:pStyle w:val="NoSpacing1"/>
              <w:jc w:val="center"/>
              <w:rPr>
                <w:rFonts w:ascii="Times New Roman" w:hAnsi="Times New Roman"/>
                <w:b/>
                <w:sz w:val="24"/>
                <w:szCs w:val="24"/>
              </w:rPr>
            </w:pPr>
            <w:r>
              <w:rPr>
                <w:rFonts w:ascii="Times New Roman" w:hAnsi="Times New Roman"/>
                <w:b/>
                <w:color w:val="4F81BD" w:themeColor="accent1"/>
                <w:sz w:val="24"/>
                <w:szCs w:val="24"/>
              </w:rPr>
              <w:t>1</w:t>
            </w:r>
            <w:r w:rsidR="00F469E1">
              <w:rPr>
                <w:rFonts w:ascii="Times New Roman" w:hAnsi="Times New Roman"/>
                <w:b/>
                <w:color w:val="4F81BD" w:themeColor="accent1"/>
                <w:sz w:val="24"/>
                <w:szCs w:val="24"/>
              </w:rPr>
              <w:t xml:space="preserve">4 </w:t>
            </w:r>
            <w:r w:rsidR="00F469E1">
              <w:rPr>
                <w:rFonts w:ascii="Times New Roman" w:hAnsi="Times New Roman"/>
                <w:b/>
                <w:sz w:val="24"/>
                <w:szCs w:val="24"/>
              </w:rPr>
              <w:t>работника</w:t>
            </w:r>
          </w:p>
        </w:tc>
        <w:tc>
          <w:tcPr>
            <w:tcW w:w="4927" w:type="dxa"/>
            <w:gridSpan w:val="2"/>
          </w:tcPr>
          <w:p w:rsidR="00F469E1" w:rsidRPr="004351D4" w:rsidRDefault="00CB3BA2" w:rsidP="005D3C72">
            <w:pPr>
              <w:pStyle w:val="NoSpacing1"/>
              <w:jc w:val="center"/>
              <w:rPr>
                <w:rFonts w:ascii="Times New Roman" w:hAnsi="Times New Roman"/>
                <w:sz w:val="24"/>
                <w:szCs w:val="24"/>
              </w:rPr>
            </w:pPr>
            <w:r>
              <w:rPr>
                <w:rFonts w:ascii="Times New Roman" w:hAnsi="Times New Roman"/>
                <w:sz w:val="24"/>
                <w:szCs w:val="24"/>
              </w:rPr>
              <w:t>1</w:t>
            </w:r>
            <w:r w:rsidR="00F469E1" w:rsidRPr="004351D4">
              <w:rPr>
                <w:rFonts w:ascii="Times New Roman" w:hAnsi="Times New Roman"/>
                <w:sz w:val="24"/>
                <w:szCs w:val="24"/>
              </w:rPr>
              <w:t>4чел. х 200гр. = 4800грамм /ежемесячно</w:t>
            </w:r>
          </w:p>
          <w:p w:rsidR="00F469E1" w:rsidRPr="000E3DE4" w:rsidRDefault="00F469E1" w:rsidP="005D3C72">
            <w:pPr>
              <w:pStyle w:val="NoSpacing1"/>
              <w:jc w:val="center"/>
              <w:rPr>
                <w:rFonts w:ascii="Times New Roman" w:hAnsi="Times New Roman"/>
                <w:sz w:val="24"/>
                <w:szCs w:val="24"/>
              </w:rPr>
            </w:pPr>
            <w:r w:rsidRPr="004351D4">
              <w:rPr>
                <w:rFonts w:ascii="Times New Roman" w:hAnsi="Times New Roman"/>
                <w:sz w:val="24"/>
                <w:szCs w:val="24"/>
              </w:rPr>
              <w:t>(мыло туалетное) или</w:t>
            </w:r>
            <w:r w:rsidR="00CB3BA2">
              <w:rPr>
                <w:rFonts w:ascii="Times New Roman" w:hAnsi="Times New Roman"/>
                <w:sz w:val="24"/>
                <w:szCs w:val="24"/>
              </w:rPr>
              <w:t xml:space="preserve"> </w:t>
            </w:r>
            <w:r w:rsidRPr="004351D4">
              <w:rPr>
                <w:rFonts w:ascii="Times New Roman" w:hAnsi="Times New Roman"/>
                <w:sz w:val="24"/>
                <w:szCs w:val="24"/>
              </w:rPr>
              <w:t>6.000мл (жидкие моющие средства в дозирующих устройствах)</w:t>
            </w:r>
          </w:p>
        </w:tc>
      </w:tr>
    </w:tbl>
    <w:p w:rsidR="0006370A" w:rsidRPr="001C61EC" w:rsidRDefault="0006370A" w:rsidP="00BE55D3">
      <w:pPr>
        <w:rPr>
          <w:b/>
        </w:rPr>
      </w:pPr>
    </w:p>
    <w:p w:rsidR="0039594C" w:rsidRPr="0057396A" w:rsidRDefault="0039594C" w:rsidP="0039594C">
      <w:pPr>
        <w:widowControl w:val="0"/>
        <w:autoSpaceDE w:val="0"/>
        <w:autoSpaceDN w:val="0"/>
        <w:adjustRightInd w:val="0"/>
        <w:spacing w:before="300" w:after="250"/>
        <w:jc w:val="center"/>
        <w:rPr>
          <w:rFonts w:ascii="Times New Roman CYR" w:hAnsi="Times New Roman CYR" w:cs="Times New Roman CYR"/>
          <w:b/>
          <w:bCs/>
          <w:color w:val="26282F"/>
        </w:rPr>
      </w:pPr>
      <w:r w:rsidRPr="0057396A">
        <w:rPr>
          <w:rFonts w:ascii="Times New Roman CYR" w:hAnsi="Times New Roman CYR" w:cs="Times New Roman CYR"/>
          <w:b/>
          <w:bCs/>
          <w:color w:val="26282F"/>
        </w:rPr>
        <w:t>Нормы выдачи смывающих и обезвреживающих средств</w:t>
      </w:r>
    </w:p>
    <w:p w:rsidR="0039594C" w:rsidRPr="0057396A" w:rsidRDefault="0039594C" w:rsidP="0039594C">
      <w:pPr>
        <w:widowControl w:val="0"/>
        <w:autoSpaceDE w:val="0"/>
        <w:autoSpaceDN w:val="0"/>
        <w:adjustRightInd w:val="0"/>
        <w:ind w:firstLine="720"/>
        <w:jc w:val="both"/>
      </w:pPr>
      <w:r w:rsidRPr="0057396A">
        <w:rPr>
          <w:rFonts w:ascii="Times New Roman CYR" w:hAnsi="Times New Roman CYR" w:cs="Times New Roman CYR"/>
        </w:rPr>
        <w:t xml:space="preserve">В соответствии </w:t>
      </w:r>
      <w:r w:rsidRPr="0057396A">
        <w:t xml:space="preserve">с </w:t>
      </w:r>
      <w:hyperlink r:id="rId105" w:history="1">
        <w:r w:rsidRPr="0057396A">
          <w:t>частью первой ст. 221</w:t>
        </w:r>
      </w:hyperlink>
      <w:r w:rsidRPr="0057396A">
        <w:t xml:space="preserve"> ТК РФ смывающие средства, прошедшие подтверждение соответствия в порядке, установленном </w:t>
      </w:r>
      <w:hyperlink r:id="rId106" w:history="1">
        <w:r w:rsidRPr="0057396A">
          <w:t>законодательством</w:t>
        </w:r>
      </w:hyperlink>
      <w:r w:rsidRPr="0057396A">
        <w:t xml:space="preserve"> о техническом регулировании, выдаются работникам бесплатно для защиты от воздействия вредных и (или) опасных факторов производственной среды и (или) загрязнения.</w:t>
      </w:r>
    </w:p>
    <w:p w:rsidR="0039594C" w:rsidRPr="0057396A" w:rsidRDefault="0039594C" w:rsidP="0039594C">
      <w:pPr>
        <w:widowControl w:val="0"/>
        <w:autoSpaceDE w:val="0"/>
        <w:autoSpaceDN w:val="0"/>
        <w:adjustRightInd w:val="0"/>
        <w:ind w:firstLine="720"/>
        <w:jc w:val="both"/>
      </w:pPr>
      <w:r w:rsidRPr="0057396A">
        <w:t xml:space="preserve">На сегодняшний день действуют </w:t>
      </w:r>
      <w:hyperlink r:id="rId107" w:history="1">
        <w:r w:rsidRPr="0057396A">
          <w:t>Типовые нормы</w:t>
        </w:r>
      </w:hyperlink>
      <w:r w:rsidRPr="0057396A">
        <w:t xml:space="preserve"> бесплатной выдачи работникам смывающих и (или) обезвреживающих средств, утв. </w:t>
      </w:r>
      <w:hyperlink r:id="rId108" w:history="1">
        <w:r w:rsidRPr="0057396A">
          <w:t>приказом</w:t>
        </w:r>
      </w:hyperlink>
      <w:r w:rsidRPr="0057396A">
        <w:t xml:space="preserve"> </w:t>
      </w:r>
      <w:proofErr w:type="spellStart"/>
      <w:r w:rsidRPr="0057396A">
        <w:t>Минздравсоцразвития</w:t>
      </w:r>
      <w:proofErr w:type="spellEnd"/>
      <w:r w:rsidRPr="0057396A">
        <w:t xml:space="preserve"> России от 17.12.2010 N 1122н. Данный приказ был принят в период действия старой редакции ст. 221 ТК, поэтому в нем упоминаются и обезвреживающие средства. Однако с 1 сентября 2023 г. вступают в силу приказы Минтруда России от 29.10.2021 </w:t>
      </w:r>
      <w:hyperlink r:id="rId109" w:history="1">
        <w:r w:rsidRPr="0057396A">
          <w:t>N 766н</w:t>
        </w:r>
      </w:hyperlink>
      <w:r w:rsidRPr="0057396A">
        <w:t xml:space="preserve"> "Правила обеспечения работников средствами индивидуальной защиты и смывающими средствами" и </w:t>
      </w:r>
      <w:hyperlink r:id="rId110" w:history="1">
        <w:r w:rsidRPr="0057396A">
          <w:t>N 767н</w:t>
        </w:r>
      </w:hyperlink>
      <w:r w:rsidRPr="0057396A">
        <w:t xml:space="preserve"> "Единые типовые нормы выдачи средств индивидуальной защиты и смывающих средств", в которых термин "обезвреживающие средства" не употребляется. Соответственно, Приказ N 1122н с 1 сентября 2023 г. утратит силу, но до 31 декабря 2024 г. в целях обеспечения работников смывающими средствами работодатели </w:t>
      </w:r>
      <w:hyperlink r:id="rId111" w:history="1">
        <w:r w:rsidRPr="0057396A">
          <w:t>вправе использовать</w:t>
        </w:r>
      </w:hyperlink>
      <w:r w:rsidRPr="0057396A">
        <w:t xml:space="preserve"> и типовые нормы, изданные до 1 марта 2022 г.</w:t>
      </w:r>
    </w:p>
    <w:p w:rsidR="0039594C" w:rsidRPr="0057396A" w:rsidRDefault="0039594C" w:rsidP="0039594C">
      <w:pPr>
        <w:widowControl w:val="0"/>
        <w:autoSpaceDE w:val="0"/>
        <w:autoSpaceDN w:val="0"/>
        <w:adjustRightInd w:val="0"/>
        <w:ind w:firstLine="720"/>
        <w:jc w:val="both"/>
      </w:pPr>
      <w:r w:rsidRPr="0057396A">
        <w:t xml:space="preserve">В действующих </w:t>
      </w:r>
      <w:hyperlink r:id="rId112" w:history="1">
        <w:r w:rsidRPr="0057396A">
          <w:t xml:space="preserve">Типовых нормах </w:t>
        </w:r>
      </w:hyperlink>
      <w:r w:rsidRPr="0057396A">
        <w:t xml:space="preserve">указаны конкретные объемы выдачи смывающих и обезвреживающих средств (далее - СОС) при выполнении работником определенных видов работ или воздействии на него определенных производственных факторов. Нормы </w:t>
      </w:r>
      <w:r w:rsidRPr="0057396A">
        <w:lastRenderedPageBreak/>
        <w:t>выдачи приведены в расчете на месяц.</w:t>
      </w:r>
    </w:p>
    <w:p w:rsidR="0039594C" w:rsidRPr="0057396A" w:rsidRDefault="0039594C" w:rsidP="0039594C">
      <w:pPr>
        <w:widowControl w:val="0"/>
        <w:autoSpaceDE w:val="0"/>
        <w:autoSpaceDN w:val="0"/>
        <w:adjustRightInd w:val="0"/>
        <w:ind w:firstLine="720"/>
        <w:jc w:val="both"/>
      </w:pPr>
      <w:r w:rsidRPr="0057396A">
        <w:t xml:space="preserve">В соответствии с </w:t>
      </w:r>
      <w:hyperlink r:id="rId113" w:history="1">
        <w:r w:rsidRPr="0057396A">
          <w:t>п. 7</w:t>
        </w:r>
      </w:hyperlink>
      <w:r w:rsidRPr="0057396A">
        <w:t xml:space="preserve"> Стандарта, утвержденного тем же приказом </w:t>
      </w:r>
      <w:proofErr w:type="spellStart"/>
      <w:r w:rsidRPr="0057396A">
        <w:t>Минздравсоцразвития</w:t>
      </w:r>
      <w:proofErr w:type="spellEnd"/>
      <w:r w:rsidRPr="0057396A">
        <w:t xml:space="preserve"> России, работодатель вправе с учетом мнения выборного органа первичной профсоюзной организации и своего финансово-экономического положения устанавливать нормы бесплатной выдачи работникам СОС, улучшающие по сравнению с Типовыми нормами защиту работников от имеющихся на рабочих местах вредных и (или) опасных производственных факторов, особых температурных условий, а также загрязнений.</w:t>
      </w:r>
    </w:p>
    <w:p w:rsidR="0039594C" w:rsidRPr="0057396A" w:rsidRDefault="0039594C" w:rsidP="0039594C">
      <w:pPr>
        <w:widowControl w:val="0"/>
        <w:autoSpaceDE w:val="0"/>
        <w:autoSpaceDN w:val="0"/>
        <w:adjustRightInd w:val="0"/>
        <w:ind w:firstLine="720"/>
        <w:jc w:val="both"/>
      </w:pPr>
      <w:r w:rsidRPr="0057396A">
        <w:t xml:space="preserve">А вот уменьшение норм выдачи не допускается (письма Минтруда России </w:t>
      </w:r>
      <w:hyperlink r:id="rId114" w:history="1">
        <w:r w:rsidRPr="0057396A">
          <w:t>от 29.09.2016 N 15-2/ООГ-3452</w:t>
        </w:r>
      </w:hyperlink>
      <w:r w:rsidRPr="0057396A">
        <w:t xml:space="preserve">, </w:t>
      </w:r>
      <w:hyperlink r:id="rId115" w:history="1">
        <w:r w:rsidRPr="0057396A">
          <w:t>от 30.08.2016 N 15-2/ООГ-3095</w:t>
        </w:r>
      </w:hyperlink>
      <w:r w:rsidRPr="0057396A">
        <w:t xml:space="preserve">, </w:t>
      </w:r>
      <w:hyperlink r:id="rId116" w:history="1">
        <w:r w:rsidRPr="0057396A">
          <w:t>от 29.04.2016 N 15-2/ООГ-1698</w:t>
        </w:r>
      </w:hyperlink>
      <w:r w:rsidRPr="0057396A">
        <w:t xml:space="preserve">, </w:t>
      </w:r>
      <w:hyperlink r:id="rId117" w:history="1">
        <w:r w:rsidRPr="0057396A">
          <w:t>консультация</w:t>
        </w:r>
      </w:hyperlink>
      <w:r w:rsidRPr="0057396A">
        <w:t xml:space="preserve"> </w:t>
      </w:r>
      <w:proofErr w:type="spellStart"/>
      <w:r w:rsidRPr="0057396A">
        <w:t>Роструда</w:t>
      </w:r>
      <w:proofErr w:type="spellEnd"/>
      <w:r w:rsidRPr="0057396A">
        <w:t>).</w:t>
      </w:r>
    </w:p>
    <w:p w:rsidR="0039594C" w:rsidRPr="0057396A" w:rsidRDefault="0039594C" w:rsidP="0039594C">
      <w:pPr>
        <w:widowControl w:val="0"/>
        <w:autoSpaceDE w:val="0"/>
        <w:autoSpaceDN w:val="0"/>
        <w:adjustRightInd w:val="0"/>
        <w:ind w:firstLine="720"/>
        <w:jc w:val="both"/>
      </w:pPr>
      <w:r w:rsidRPr="0057396A">
        <w:t xml:space="preserve">Вместе с тем в </w:t>
      </w:r>
      <w:hyperlink r:id="rId118" w:history="1">
        <w:r w:rsidRPr="0057396A">
          <w:t>письме</w:t>
        </w:r>
      </w:hyperlink>
      <w:r w:rsidRPr="0057396A">
        <w:t xml:space="preserve"> от 29.09.2016 N 15-2/ООГ-3452 Минтруд России высказал мнение, что Типовые нормы рассчитаны исходя из полной занятости работника. При этом в письме предлагается не снижать объемы выдаваемых работникам СОС, а увеличивать периодичность такой выдачи. Так, например, если работник принят на 0,5 ставки, то выдача ему СОС будет осуществляться 1 раз в 2 месяца. Аналогичный подход изложен и в </w:t>
      </w:r>
      <w:hyperlink r:id="rId119" w:history="1">
        <w:r w:rsidRPr="0057396A">
          <w:t>консультации</w:t>
        </w:r>
      </w:hyperlink>
      <w:r w:rsidRPr="0057396A">
        <w:t xml:space="preserve"> </w:t>
      </w:r>
      <w:proofErr w:type="spellStart"/>
      <w:r w:rsidRPr="0057396A">
        <w:t>Роструда</w:t>
      </w:r>
      <w:proofErr w:type="spellEnd"/>
      <w:r w:rsidRPr="0057396A">
        <w:t>.</w:t>
      </w:r>
    </w:p>
    <w:p w:rsidR="0039594C" w:rsidRPr="0057396A" w:rsidRDefault="0039594C" w:rsidP="0039594C">
      <w:pPr>
        <w:widowControl w:val="0"/>
        <w:autoSpaceDE w:val="0"/>
        <w:autoSpaceDN w:val="0"/>
        <w:adjustRightInd w:val="0"/>
        <w:ind w:firstLine="720"/>
        <w:jc w:val="both"/>
      </w:pPr>
      <w:r w:rsidRPr="0057396A">
        <w:t xml:space="preserve">Однако встречается в разъяснениях </w:t>
      </w:r>
      <w:proofErr w:type="spellStart"/>
      <w:r w:rsidRPr="0057396A">
        <w:t>Роструда</w:t>
      </w:r>
      <w:proofErr w:type="spellEnd"/>
      <w:r w:rsidRPr="0057396A">
        <w:t xml:space="preserve"> и несколько иная позиция по данному вопросу, в рамках которой специалисты ведомства, отвечая на вопросы о нормах выдачи СОС для работников с неполным рабочим временем, не находят возможности ни для снижения норм выдачи, ни для изменения ее периодичности. При этом чиновники напоминают, что согласно </w:t>
      </w:r>
      <w:hyperlink r:id="rId120" w:history="1">
        <w:r w:rsidRPr="0057396A">
          <w:t>п. 6</w:t>
        </w:r>
      </w:hyperlink>
      <w:r w:rsidRPr="0057396A">
        <w:t xml:space="preserve"> Стандарта СОС оставшиеся не использованными по истечении отчетного периода (один месяц), могут быть использованы в следующем месяце при соблюдении их срока годности. Иными словами, работодателю в любом случае необходимо ежемесячно выдавать работнику СОС в объеме, предусмотренном Типовыми нормами, и только в том случае, если работник не использует часть выданных ему средств, остаток можно "зачесть" в счет следующей выдачи. Аналогичный подход предлагается применять и в случае отсутствия работника на работе в течение части отчетного периода (в связи с отпуском, временной нетрудоспособностью и т.п.).</w:t>
      </w:r>
    </w:p>
    <w:p w:rsidR="0039594C" w:rsidRPr="0057396A" w:rsidRDefault="0039594C" w:rsidP="0039594C">
      <w:pPr>
        <w:widowControl w:val="0"/>
        <w:autoSpaceDE w:val="0"/>
        <w:autoSpaceDN w:val="0"/>
        <w:adjustRightInd w:val="0"/>
        <w:ind w:firstLine="720"/>
        <w:jc w:val="both"/>
      </w:pPr>
      <w:r w:rsidRPr="0057396A">
        <w:t xml:space="preserve">В </w:t>
      </w:r>
      <w:hyperlink r:id="rId121" w:history="1">
        <w:r w:rsidRPr="0057396A">
          <w:t>письме</w:t>
        </w:r>
      </w:hyperlink>
      <w:r w:rsidRPr="0057396A">
        <w:t xml:space="preserve"> Минтруда России от 29.09.2016 N 15-2/ООГ-3452 также высказана позиция по вопросу определения нормы выдачи СОС работникам, которым поручено выполнение работы в порядке совмещения. Как следует из указанного письма, виды выдаваемых работнику смывающих и (или) обезвреживающих средств определяются совокупностью выполняемых им работ и воздействующих на него производственных факторов, поименованных в Типовых нормах. Если для основной и дополнительной работы Типовыми нормами предусмотрен один и тот же вид СОС, Минтруд России полагает достаточной выдачу работнику наибольшей нормы указанных средств.</w:t>
      </w:r>
    </w:p>
    <w:p w:rsidR="0039594C" w:rsidRPr="0057396A" w:rsidRDefault="0039594C" w:rsidP="0039594C">
      <w:pPr>
        <w:widowControl w:val="0"/>
        <w:autoSpaceDE w:val="0"/>
        <w:autoSpaceDN w:val="0"/>
        <w:adjustRightInd w:val="0"/>
        <w:ind w:firstLine="720"/>
        <w:jc w:val="both"/>
      </w:pPr>
      <w:r w:rsidRPr="0057396A">
        <w:t xml:space="preserve">Работодатель обязан выдавать работникам именно те виды СОС, которые поименованы в </w:t>
      </w:r>
      <w:hyperlink r:id="rId122" w:history="1">
        <w:r w:rsidRPr="0057396A">
          <w:t>Типовых нормах</w:t>
        </w:r>
      </w:hyperlink>
      <w:r w:rsidRPr="0057396A">
        <w:t xml:space="preserve">. Согласно </w:t>
      </w:r>
      <w:hyperlink r:id="rId123" w:history="1">
        <w:r w:rsidRPr="0057396A">
          <w:t>п. 20</w:t>
        </w:r>
      </w:hyperlink>
      <w:r w:rsidRPr="0057396A">
        <w:t xml:space="preserve"> Стандарта не допускается замена мыла или жидких моющих средств агрессивными для кожи средствами (органическими растворителями, абразивными веществами (песок, чистящие порошки и т.п.), каустической содой и другими). Выдача хозяйственного мыла вместо туалетного также будет являться нарушением (</w:t>
      </w:r>
      <w:hyperlink r:id="rId124" w:history="1">
        <w:r w:rsidRPr="0057396A">
          <w:t>решение</w:t>
        </w:r>
      </w:hyperlink>
      <w:r w:rsidRPr="0057396A">
        <w:t xml:space="preserve"> Октябрьского райсуда г. Пензы Пензенской области от 09.08.2016 N 12-556/2016). Кроме того, </w:t>
      </w:r>
      <w:hyperlink r:id="rId125" w:history="1">
        <w:r w:rsidRPr="0057396A">
          <w:t>п. 21</w:t>
        </w:r>
      </w:hyperlink>
      <w:r w:rsidRPr="0057396A">
        <w:t xml:space="preserve"> Стандарта содержит прямой запрет на замену туалетным мылом или жидкими моющими средствами очищающих кремов, гелей и паст.</w:t>
      </w:r>
    </w:p>
    <w:p w:rsidR="008F7ACE" w:rsidRDefault="008F7ACE" w:rsidP="00C66F6B">
      <w:pPr>
        <w:jc w:val="center"/>
        <w:rPr>
          <w:b/>
        </w:rPr>
      </w:pPr>
    </w:p>
    <w:p w:rsidR="0039594C" w:rsidRDefault="0039594C" w:rsidP="00C66F6B">
      <w:pPr>
        <w:jc w:val="center"/>
        <w:rPr>
          <w:b/>
        </w:rPr>
      </w:pPr>
    </w:p>
    <w:p w:rsidR="0039594C" w:rsidRDefault="0039594C" w:rsidP="00C66F6B">
      <w:pPr>
        <w:jc w:val="center"/>
        <w:rPr>
          <w:b/>
        </w:rPr>
      </w:pPr>
    </w:p>
    <w:p w:rsidR="00F33662" w:rsidRDefault="00F33662" w:rsidP="00C66F6B">
      <w:pPr>
        <w:jc w:val="center"/>
        <w:rPr>
          <w:b/>
        </w:rPr>
      </w:pPr>
    </w:p>
    <w:p w:rsidR="00F33662" w:rsidRDefault="00F33662" w:rsidP="00C66F6B">
      <w:pPr>
        <w:jc w:val="center"/>
        <w:rPr>
          <w:b/>
        </w:rPr>
      </w:pPr>
    </w:p>
    <w:p w:rsidR="008F7ACE" w:rsidRDefault="008F7ACE" w:rsidP="00C66F6B">
      <w:pPr>
        <w:jc w:val="center"/>
        <w:rPr>
          <w:b/>
        </w:rPr>
      </w:pPr>
    </w:p>
    <w:p w:rsidR="0006370A" w:rsidRPr="00C83AF2" w:rsidRDefault="0006370A" w:rsidP="00C66F6B">
      <w:pPr>
        <w:jc w:val="center"/>
        <w:rPr>
          <w:b/>
        </w:rPr>
      </w:pPr>
      <w:r w:rsidRPr="00C83AF2">
        <w:rPr>
          <w:b/>
        </w:rPr>
        <w:lastRenderedPageBreak/>
        <w:t>Личная карточка № ____</w:t>
      </w:r>
    </w:p>
    <w:p w:rsidR="0006370A" w:rsidRPr="00C83AF2" w:rsidRDefault="0006370A" w:rsidP="00C66F6B">
      <w:pPr>
        <w:jc w:val="center"/>
        <w:rPr>
          <w:b/>
        </w:rPr>
      </w:pPr>
      <w:r w:rsidRPr="00C83AF2">
        <w:rPr>
          <w:b/>
        </w:rPr>
        <w:t>учета выдачи смывающих и (или) обезвреживающих средств</w:t>
      </w:r>
    </w:p>
    <w:p w:rsidR="0006370A" w:rsidRPr="00C83AF2" w:rsidRDefault="0006370A" w:rsidP="00C66F6B"/>
    <w:p w:rsidR="0006370A" w:rsidRPr="00C83AF2" w:rsidRDefault="0006370A" w:rsidP="00C66F6B">
      <w:r w:rsidRPr="00C83AF2">
        <w:t>Фамилия _____________________________</w:t>
      </w:r>
    </w:p>
    <w:p w:rsidR="0006370A" w:rsidRPr="00C83AF2" w:rsidRDefault="0006370A" w:rsidP="00C66F6B">
      <w:r w:rsidRPr="00C83AF2">
        <w:t>Имя _________________________________</w:t>
      </w:r>
    </w:p>
    <w:p w:rsidR="0006370A" w:rsidRPr="00C83AF2" w:rsidRDefault="0006370A" w:rsidP="00C66F6B">
      <w:r w:rsidRPr="00C83AF2">
        <w:t>Отчество ____________________________</w:t>
      </w:r>
    </w:p>
    <w:p w:rsidR="0006370A" w:rsidRPr="00C83AF2" w:rsidRDefault="0006370A" w:rsidP="00C66F6B">
      <w:r w:rsidRPr="00C83AF2">
        <w:t>Табельный номер _____________________</w:t>
      </w:r>
    </w:p>
    <w:p w:rsidR="0006370A" w:rsidRPr="00C83AF2" w:rsidRDefault="0006370A" w:rsidP="00C66F6B">
      <w:r w:rsidRPr="00C83AF2">
        <w:t>Структурное подразделение __________________________________________</w:t>
      </w:r>
    </w:p>
    <w:p w:rsidR="0006370A" w:rsidRPr="00C83AF2" w:rsidRDefault="0006370A" w:rsidP="00C66F6B">
      <w:r w:rsidRPr="00C83AF2">
        <w:t>Профессия (должность) __________________</w:t>
      </w:r>
    </w:p>
    <w:p w:rsidR="0006370A" w:rsidRPr="00C83AF2" w:rsidRDefault="0006370A" w:rsidP="00C66F6B">
      <w:r w:rsidRPr="00C83AF2">
        <w:t>Дата поступления на работу ______________</w:t>
      </w:r>
    </w:p>
    <w:p w:rsidR="0006370A" w:rsidRPr="00C83AF2" w:rsidRDefault="0006370A" w:rsidP="00C66F6B">
      <w:r w:rsidRPr="00C83AF2">
        <w:t>Дата изменения наименования профессии (должности) или перевода в другое структурное подразделение ___________________________________________</w:t>
      </w:r>
    </w:p>
    <w:p w:rsidR="0006370A" w:rsidRPr="00C83AF2" w:rsidRDefault="0006370A" w:rsidP="00C66F6B">
      <w:r w:rsidRPr="00C83AF2">
        <w:t>Предусмотрено типовыми нормами бесплатной выдачи работникам смывающих и (или) обезвреживающих средств:</w:t>
      </w:r>
    </w:p>
    <w:p w:rsidR="0006370A" w:rsidRPr="00C83AF2" w:rsidRDefault="0006370A" w:rsidP="00C66F6B"/>
    <w:tbl>
      <w:tblPr>
        <w:tblW w:w="5000" w:type="pct"/>
        <w:jc w:val="center"/>
        <w:tblLayout w:type="fixed"/>
        <w:tblCellMar>
          <w:left w:w="70" w:type="dxa"/>
          <w:right w:w="70" w:type="dxa"/>
        </w:tblCellMar>
        <w:tblLook w:val="0000" w:firstRow="0" w:lastRow="0" w:firstColumn="0" w:lastColumn="0" w:noHBand="0" w:noVBand="0"/>
      </w:tblPr>
      <w:tblGrid>
        <w:gridCol w:w="1883"/>
        <w:gridCol w:w="3228"/>
        <w:gridCol w:w="2465"/>
        <w:gridCol w:w="1918"/>
      </w:tblGrid>
      <w:tr w:rsidR="0006370A" w:rsidRPr="00C83AF2" w:rsidTr="00F405F4">
        <w:trPr>
          <w:cantSplit/>
          <w:trHeight w:val="458"/>
          <w:jc w:val="center"/>
        </w:trPr>
        <w:tc>
          <w:tcPr>
            <w:tcW w:w="1883" w:type="dxa"/>
            <w:tcBorders>
              <w:top w:val="single" w:sz="6" w:space="0" w:color="auto"/>
              <w:left w:val="single" w:sz="6" w:space="0" w:color="auto"/>
              <w:bottom w:val="single" w:sz="6" w:space="0" w:color="auto"/>
              <w:right w:val="single" w:sz="6" w:space="0" w:color="auto"/>
            </w:tcBorders>
          </w:tcPr>
          <w:p w:rsidR="0006370A" w:rsidRPr="00C83AF2" w:rsidRDefault="0006370A" w:rsidP="00C66F6B">
            <w:r w:rsidRPr="00C83AF2">
              <w:t>Пункт Типовых норм</w:t>
            </w:r>
          </w:p>
        </w:tc>
        <w:tc>
          <w:tcPr>
            <w:tcW w:w="3228" w:type="dxa"/>
            <w:tcBorders>
              <w:top w:val="single" w:sz="6" w:space="0" w:color="auto"/>
              <w:left w:val="single" w:sz="6" w:space="0" w:color="auto"/>
              <w:bottom w:val="single" w:sz="6" w:space="0" w:color="auto"/>
              <w:right w:val="single" w:sz="6" w:space="0" w:color="auto"/>
            </w:tcBorders>
          </w:tcPr>
          <w:p w:rsidR="0006370A" w:rsidRPr="00C83AF2" w:rsidRDefault="0006370A" w:rsidP="00C66F6B">
            <w:r w:rsidRPr="00C83AF2">
              <w:t>Вид смывающих и (или) обезвреживающих средств</w:t>
            </w:r>
          </w:p>
        </w:tc>
        <w:tc>
          <w:tcPr>
            <w:tcW w:w="2465" w:type="dxa"/>
            <w:tcBorders>
              <w:top w:val="single" w:sz="6" w:space="0" w:color="auto"/>
              <w:left w:val="single" w:sz="6" w:space="0" w:color="auto"/>
              <w:bottom w:val="single" w:sz="6" w:space="0" w:color="auto"/>
              <w:right w:val="single" w:sz="6" w:space="0" w:color="auto"/>
            </w:tcBorders>
          </w:tcPr>
          <w:p w:rsidR="0006370A" w:rsidRPr="00C83AF2" w:rsidRDefault="0006370A" w:rsidP="00C66F6B">
            <w:r w:rsidRPr="00C83AF2">
              <w:t>Единица измерения (г/мл)</w:t>
            </w:r>
          </w:p>
        </w:tc>
        <w:tc>
          <w:tcPr>
            <w:tcW w:w="1918" w:type="dxa"/>
            <w:tcBorders>
              <w:top w:val="single" w:sz="6" w:space="0" w:color="auto"/>
              <w:left w:val="single" w:sz="6" w:space="0" w:color="auto"/>
              <w:bottom w:val="single" w:sz="6" w:space="0" w:color="auto"/>
              <w:right w:val="single" w:sz="6" w:space="0" w:color="auto"/>
            </w:tcBorders>
          </w:tcPr>
          <w:p w:rsidR="0006370A" w:rsidRPr="00C83AF2" w:rsidRDefault="0006370A" w:rsidP="00C66F6B">
            <w:r w:rsidRPr="00C83AF2">
              <w:t>Количество на год</w:t>
            </w:r>
          </w:p>
        </w:tc>
      </w:tr>
      <w:tr w:rsidR="0006370A" w:rsidRPr="00C83AF2" w:rsidTr="00F405F4">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322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2465"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191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r>
      <w:tr w:rsidR="0006370A" w:rsidRPr="00C83AF2" w:rsidTr="00F405F4">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322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2465"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191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r>
      <w:tr w:rsidR="0006370A" w:rsidRPr="00C83AF2" w:rsidTr="00F405F4">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322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2465"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191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r>
      <w:tr w:rsidR="0006370A" w:rsidRPr="00C83AF2" w:rsidTr="00F405F4">
        <w:trPr>
          <w:cantSplit/>
          <w:trHeight w:val="229"/>
          <w:jc w:val="center"/>
        </w:trPr>
        <w:tc>
          <w:tcPr>
            <w:tcW w:w="1883"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322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2465"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191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r>
    </w:tbl>
    <w:p w:rsidR="00790DAA" w:rsidRDefault="00790DAA" w:rsidP="00F405F4"/>
    <w:p w:rsidR="00F405F4" w:rsidRPr="00C83AF2" w:rsidRDefault="00EB67B5" w:rsidP="00F405F4">
      <w:r>
        <w:t>Заведующий</w:t>
      </w:r>
      <w:r w:rsidR="004C735B">
        <w:t xml:space="preserve"> МБ</w:t>
      </w:r>
      <w:r w:rsidR="00F405F4">
        <w:t xml:space="preserve">ДОУ </w:t>
      </w:r>
      <w:r w:rsidR="00083446">
        <w:t xml:space="preserve">детский </w:t>
      </w:r>
      <w:r w:rsidR="00D94D16">
        <w:t>сад «</w:t>
      </w:r>
      <w:r w:rsidR="00671278">
        <w:t>Светлячок</w:t>
      </w:r>
      <w:r w:rsidR="004C735B">
        <w:t xml:space="preserve">» </w:t>
      </w:r>
      <w:r w:rsidR="00F405F4" w:rsidRPr="00C83AF2">
        <w:t>____</w:t>
      </w:r>
      <w:r w:rsidR="00BE55D3">
        <w:t>________</w:t>
      </w:r>
      <w:proofErr w:type="spellStart"/>
      <w:r w:rsidR="00671278">
        <w:t>Шалавина</w:t>
      </w:r>
      <w:proofErr w:type="spellEnd"/>
      <w:r w:rsidR="00671278">
        <w:t xml:space="preserve"> О.В.</w:t>
      </w:r>
    </w:p>
    <w:p w:rsidR="0006370A" w:rsidRPr="00C83AF2" w:rsidRDefault="0006370A" w:rsidP="00C66F6B"/>
    <w:p w:rsidR="0006370A" w:rsidRPr="00C83AF2" w:rsidRDefault="0006370A" w:rsidP="00790DAA">
      <w:pPr>
        <w:jc w:val="center"/>
      </w:pPr>
      <w:r w:rsidRPr="00C83AF2">
        <w:t>Оборотная сторона личной карточки</w:t>
      </w:r>
    </w:p>
    <w:p w:rsidR="0006370A" w:rsidRPr="00C83AF2" w:rsidRDefault="0006370A" w:rsidP="00C66F6B"/>
    <w:tbl>
      <w:tblPr>
        <w:tblW w:w="5000" w:type="pct"/>
        <w:jc w:val="center"/>
        <w:tblLayout w:type="fixed"/>
        <w:tblCellMar>
          <w:left w:w="70" w:type="dxa"/>
          <w:right w:w="70" w:type="dxa"/>
        </w:tblCellMar>
        <w:tblLook w:val="0000" w:firstRow="0" w:lastRow="0" w:firstColumn="0" w:lastColumn="0" w:noHBand="0" w:noVBand="0"/>
      </w:tblPr>
      <w:tblGrid>
        <w:gridCol w:w="1627"/>
        <w:gridCol w:w="2167"/>
        <w:gridCol w:w="818"/>
        <w:gridCol w:w="1223"/>
        <w:gridCol w:w="2167"/>
        <w:gridCol w:w="1492"/>
      </w:tblGrid>
      <w:tr w:rsidR="0006370A" w:rsidRPr="00C83AF2" w:rsidTr="00C66F6B">
        <w:trPr>
          <w:cantSplit/>
          <w:trHeight w:val="240"/>
          <w:jc w:val="center"/>
        </w:trPr>
        <w:tc>
          <w:tcPr>
            <w:tcW w:w="1701" w:type="dxa"/>
            <w:vMerge w:val="restart"/>
            <w:tcBorders>
              <w:top w:val="single" w:sz="6" w:space="0" w:color="auto"/>
              <w:left w:val="single" w:sz="6" w:space="0" w:color="auto"/>
              <w:bottom w:val="nil"/>
              <w:right w:val="single" w:sz="6" w:space="0" w:color="auto"/>
            </w:tcBorders>
          </w:tcPr>
          <w:p w:rsidR="0006370A" w:rsidRPr="00C83AF2" w:rsidRDefault="0006370A" w:rsidP="00C66F6B">
            <w:r w:rsidRPr="00C83AF2">
              <w:t>Вид смывающих и (или) обезвреживающих средств</w:t>
            </w:r>
          </w:p>
        </w:tc>
        <w:tc>
          <w:tcPr>
            <w:tcW w:w="2268" w:type="dxa"/>
            <w:vMerge w:val="restart"/>
            <w:tcBorders>
              <w:top w:val="single" w:sz="6" w:space="0" w:color="auto"/>
              <w:left w:val="single" w:sz="6" w:space="0" w:color="auto"/>
              <w:bottom w:val="nil"/>
              <w:right w:val="single" w:sz="6" w:space="0" w:color="auto"/>
            </w:tcBorders>
          </w:tcPr>
          <w:p w:rsidR="0006370A" w:rsidRPr="00C83AF2" w:rsidRDefault="0006370A" w:rsidP="00C66F6B">
            <w:r w:rsidRPr="00C83AF2">
              <w:t>Свидетельство о государственной регистрации, сертификат соответствия</w:t>
            </w:r>
          </w:p>
        </w:tc>
        <w:tc>
          <w:tcPr>
            <w:tcW w:w="5954" w:type="dxa"/>
            <w:gridSpan w:val="4"/>
            <w:tcBorders>
              <w:top w:val="single" w:sz="6" w:space="0" w:color="auto"/>
              <w:left w:val="single" w:sz="6" w:space="0" w:color="auto"/>
              <w:bottom w:val="single" w:sz="6" w:space="0" w:color="auto"/>
              <w:right w:val="single" w:sz="6" w:space="0" w:color="auto"/>
            </w:tcBorders>
          </w:tcPr>
          <w:p w:rsidR="0006370A" w:rsidRPr="00C83AF2" w:rsidRDefault="0006370A" w:rsidP="00C66F6B">
            <w:r w:rsidRPr="00C83AF2">
              <w:t>Выдано</w:t>
            </w:r>
          </w:p>
        </w:tc>
      </w:tr>
      <w:tr w:rsidR="0006370A" w:rsidRPr="00C83AF2" w:rsidTr="00C66F6B">
        <w:trPr>
          <w:cantSplit/>
          <w:trHeight w:val="720"/>
          <w:jc w:val="center"/>
        </w:trPr>
        <w:tc>
          <w:tcPr>
            <w:tcW w:w="1701" w:type="dxa"/>
            <w:vMerge/>
            <w:tcBorders>
              <w:top w:val="nil"/>
              <w:left w:val="single" w:sz="6" w:space="0" w:color="auto"/>
              <w:bottom w:val="single" w:sz="6" w:space="0" w:color="auto"/>
              <w:right w:val="single" w:sz="6" w:space="0" w:color="auto"/>
            </w:tcBorders>
          </w:tcPr>
          <w:p w:rsidR="0006370A" w:rsidRPr="00C83AF2" w:rsidRDefault="0006370A" w:rsidP="00C66F6B"/>
        </w:tc>
        <w:tc>
          <w:tcPr>
            <w:tcW w:w="2268" w:type="dxa"/>
            <w:vMerge/>
            <w:tcBorders>
              <w:top w:val="nil"/>
              <w:left w:val="single" w:sz="6" w:space="0" w:color="auto"/>
              <w:bottom w:val="single" w:sz="6" w:space="0" w:color="auto"/>
              <w:right w:val="single" w:sz="6" w:space="0" w:color="auto"/>
            </w:tcBorders>
          </w:tcPr>
          <w:p w:rsidR="0006370A" w:rsidRPr="00C83AF2" w:rsidRDefault="0006370A" w:rsidP="00C66F6B"/>
        </w:tc>
        <w:tc>
          <w:tcPr>
            <w:tcW w:w="851" w:type="dxa"/>
            <w:tcBorders>
              <w:top w:val="single" w:sz="6" w:space="0" w:color="auto"/>
              <w:left w:val="single" w:sz="6" w:space="0" w:color="auto"/>
              <w:bottom w:val="single" w:sz="6" w:space="0" w:color="auto"/>
              <w:right w:val="single" w:sz="6" w:space="0" w:color="auto"/>
            </w:tcBorders>
          </w:tcPr>
          <w:p w:rsidR="0006370A" w:rsidRPr="00C83AF2" w:rsidRDefault="0006370A" w:rsidP="00C66F6B">
            <w:r w:rsidRPr="00C83AF2">
              <w:t>Дата</w:t>
            </w:r>
          </w:p>
        </w:tc>
        <w:tc>
          <w:tcPr>
            <w:tcW w:w="1276" w:type="dxa"/>
            <w:tcBorders>
              <w:top w:val="single" w:sz="6" w:space="0" w:color="auto"/>
              <w:left w:val="single" w:sz="6" w:space="0" w:color="auto"/>
              <w:bottom w:val="single" w:sz="6" w:space="0" w:color="auto"/>
              <w:right w:val="single" w:sz="6" w:space="0" w:color="auto"/>
            </w:tcBorders>
          </w:tcPr>
          <w:p w:rsidR="0006370A" w:rsidRPr="00C83AF2" w:rsidRDefault="0006370A" w:rsidP="00C66F6B">
            <w:r w:rsidRPr="00C83AF2">
              <w:t>Кол - во (г/мл)</w:t>
            </w:r>
          </w:p>
        </w:tc>
        <w:tc>
          <w:tcPr>
            <w:tcW w:w="2268" w:type="dxa"/>
            <w:tcBorders>
              <w:top w:val="single" w:sz="6" w:space="0" w:color="auto"/>
              <w:left w:val="single" w:sz="6" w:space="0" w:color="auto"/>
              <w:bottom w:val="single" w:sz="6" w:space="0" w:color="auto"/>
              <w:right w:val="single" w:sz="6" w:space="0" w:color="auto"/>
            </w:tcBorders>
          </w:tcPr>
          <w:p w:rsidR="0006370A" w:rsidRPr="00C83AF2" w:rsidRDefault="0006370A" w:rsidP="00C66F6B">
            <w:r w:rsidRPr="00C83AF2">
              <w:t>Способ выдачи (индивидуально; посредством дозирующей системы)</w:t>
            </w:r>
          </w:p>
        </w:tc>
        <w:tc>
          <w:tcPr>
            <w:tcW w:w="1559" w:type="dxa"/>
            <w:tcBorders>
              <w:top w:val="single" w:sz="6" w:space="0" w:color="auto"/>
              <w:left w:val="single" w:sz="6" w:space="0" w:color="auto"/>
              <w:bottom w:val="single" w:sz="6" w:space="0" w:color="auto"/>
              <w:right w:val="single" w:sz="6" w:space="0" w:color="auto"/>
            </w:tcBorders>
          </w:tcPr>
          <w:p w:rsidR="0006370A" w:rsidRPr="00C83AF2" w:rsidRDefault="0006370A" w:rsidP="00C66F6B">
            <w:r w:rsidRPr="00C83AF2">
              <w:t>Расписка в получении</w:t>
            </w:r>
          </w:p>
        </w:tc>
      </w:tr>
      <w:tr w:rsidR="0006370A" w:rsidRPr="00C83AF2" w:rsidTr="009D5406">
        <w:trPr>
          <w:cantSplit/>
          <w:trHeight w:val="532"/>
          <w:jc w:val="center"/>
        </w:trPr>
        <w:tc>
          <w:tcPr>
            <w:tcW w:w="1701"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226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851"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1276"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226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1559"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r>
      <w:tr w:rsidR="0006370A" w:rsidRPr="00C83AF2" w:rsidTr="009D5406">
        <w:trPr>
          <w:cantSplit/>
          <w:trHeight w:val="508"/>
          <w:jc w:val="center"/>
        </w:trPr>
        <w:tc>
          <w:tcPr>
            <w:tcW w:w="1701"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226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851"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1276"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2268"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c>
          <w:tcPr>
            <w:tcW w:w="1559" w:type="dxa"/>
            <w:tcBorders>
              <w:top w:val="single" w:sz="6" w:space="0" w:color="auto"/>
              <w:left w:val="single" w:sz="6" w:space="0" w:color="auto"/>
              <w:bottom w:val="single" w:sz="6" w:space="0" w:color="auto"/>
              <w:right w:val="single" w:sz="6" w:space="0" w:color="auto"/>
            </w:tcBorders>
          </w:tcPr>
          <w:p w:rsidR="0006370A" w:rsidRPr="00C83AF2" w:rsidRDefault="0006370A" w:rsidP="00C66F6B"/>
        </w:tc>
      </w:tr>
      <w:tr w:rsidR="009C19D0" w:rsidRPr="00C83AF2" w:rsidTr="009D5406">
        <w:trPr>
          <w:cantSplit/>
          <w:trHeight w:val="508"/>
          <w:jc w:val="center"/>
        </w:trPr>
        <w:tc>
          <w:tcPr>
            <w:tcW w:w="1701" w:type="dxa"/>
            <w:tcBorders>
              <w:top w:val="single" w:sz="6" w:space="0" w:color="auto"/>
              <w:left w:val="single" w:sz="6" w:space="0" w:color="auto"/>
              <w:bottom w:val="single" w:sz="6" w:space="0" w:color="auto"/>
              <w:right w:val="single" w:sz="6" w:space="0" w:color="auto"/>
            </w:tcBorders>
          </w:tcPr>
          <w:p w:rsidR="009C19D0" w:rsidRPr="00C83AF2" w:rsidRDefault="009C19D0" w:rsidP="00C66F6B"/>
        </w:tc>
        <w:tc>
          <w:tcPr>
            <w:tcW w:w="2268" w:type="dxa"/>
            <w:tcBorders>
              <w:top w:val="single" w:sz="6" w:space="0" w:color="auto"/>
              <w:left w:val="single" w:sz="6" w:space="0" w:color="auto"/>
              <w:bottom w:val="single" w:sz="6" w:space="0" w:color="auto"/>
              <w:right w:val="single" w:sz="6" w:space="0" w:color="auto"/>
            </w:tcBorders>
          </w:tcPr>
          <w:p w:rsidR="009C19D0" w:rsidRPr="00C83AF2" w:rsidRDefault="009C19D0" w:rsidP="00C66F6B"/>
        </w:tc>
        <w:tc>
          <w:tcPr>
            <w:tcW w:w="851" w:type="dxa"/>
            <w:tcBorders>
              <w:top w:val="single" w:sz="6" w:space="0" w:color="auto"/>
              <w:left w:val="single" w:sz="6" w:space="0" w:color="auto"/>
              <w:bottom w:val="single" w:sz="6" w:space="0" w:color="auto"/>
              <w:right w:val="single" w:sz="6" w:space="0" w:color="auto"/>
            </w:tcBorders>
          </w:tcPr>
          <w:p w:rsidR="009C19D0" w:rsidRPr="00C83AF2" w:rsidRDefault="009C19D0" w:rsidP="00C66F6B"/>
        </w:tc>
        <w:tc>
          <w:tcPr>
            <w:tcW w:w="1276" w:type="dxa"/>
            <w:tcBorders>
              <w:top w:val="single" w:sz="6" w:space="0" w:color="auto"/>
              <w:left w:val="single" w:sz="6" w:space="0" w:color="auto"/>
              <w:bottom w:val="single" w:sz="6" w:space="0" w:color="auto"/>
              <w:right w:val="single" w:sz="6" w:space="0" w:color="auto"/>
            </w:tcBorders>
          </w:tcPr>
          <w:p w:rsidR="009C19D0" w:rsidRPr="00C83AF2" w:rsidRDefault="009C19D0" w:rsidP="00C66F6B"/>
        </w:tc>
        <w:tc>
          <w:tcPr>
            <w:tcW w:w="2268" w:type="dxa"/>
            <w:tcBorders>
              <w:top w:val="single" w:sz="6" w:space="0" w:color="auto"/>
              <w:left w:val="single" w:sz="6" w:space="0" w:color="auto"/>
              <w:bottom w:val="single" w:sz="6" w:space="0" w:color="auto"/>
              <w:right w:val="single" w:sz="6" w:space="0" w:color="auto"/>
            </w:tcBorders>
          </w:tcPr>
          <w:p w:rsidR="009C19D0" w:rsidRPr="00C83AF2" w:rsidRDefault="009C19D0" w:rsidP="00C66F6B"/>
        </w:tc>
        <w:tc>
          <w:tcPr>
            <w:tcW w:w="1559" w:type="dxa"/>
            <w:tcBorders>
              <w:top w:val="single" w:sz="6" w:space="0" w:color="auto"/>
              <w:left w:val="single" w:sz="6" w:space="0" w:color="auto"/>
              <w:bottom w:val="single" w:sz="6" w:space="0" w:color="auto"/>
              <w:right w:val="single" w:sz="6" w:space="0" w:color="auto"/>
            </w:tcBorders>
          </w:tcPr>
          <w:p w:rsidR="009C19D0" w:rsidRPr="00C83AF2" w:rsidRDefault="009C19D0" w:rsidP="00C66F6B"/>
        </w:tc>
      </w:tr>
    </w:tbl>
    <w:p w:rsidR="002D2C88" w:rsidRDefault="002D2C88" w:rsidP="002D2C88">
      <w:pPr>
        <w:shd w:val="clear" w:color="auto" w:fill="FFFFFF"/>
        <w:spacing w:before="7"/>
        <w:jc w:val="right"/>
        <w:outlineLvl w:val="0"/>
        <w:rPr>
          <w:sz w:val="20"/>
          <w:szCs w:val="20"/>
        </w:rPr>
      </w:pPr>
    </w:p>
    <w:p w:rsidR="009C19D0" w:rsidRDefault="009C19D0" w:rsidP="002D2C88">
      <w:pPr>
        <w:shd w:val="clear" w:color="auto" w:fill="FFFFFF"/>
        <w:spacing w:before="7"/>
        <w:jc w:val="right"/>
        <w:outlineLvl w:val="0"/>
        <w:rPr>
          <w:sz w:val="20"/>
          <w:szCs w:val="20"/>
        </w:rPr>
      </w:pPr>
    </w:p>
    <w:p w:rsidR="009C19D0" w:rsidRPr="00FF7318" w:rsidRDefault="009C19D0" w:rsidP="002D2C88">
      <w:pPr>
        <w:shd w:val="clear" w:color="auto" w:fill="FFFFFF"/>
        <w:spacing w:before="7"/>
        <w:jc w:val="right"/>
        <w:outlineLvl w:val="0"/>
        <w:rPr>
          <w:sz w:val="20"/>
          <w:szCs w:val="20"/>
        </w:rPr>
      </w:pPr>
    </w:p>
    <w:p w:rsidR="00B118FB" w:rsidRPr="0039594C" w:rsidRDefault="00B118FB" w:rsidP="00B118FB">
      <w:pPr>
        <w:pStyle w:val="NoSpacing1"/>
        <w:pageBreakBefore/>
        <w:jc w:val="right"/>
        <w:rPr>
          <w:rFonts w:ascii="Times New Roman" w:hAnsi="Times New Roman"/>
          <w:b/>
          <w:sz w:val="24"/>
          <w:szCs w:val="24"/>
        </w:rPr>
      </w:pPr>
      <w:r w:rsidRPr="0039594C">
        <w:rPr>
          <w:rFonts w:ascii="Times New Roman" w:hAnsi="Times New Roman"/>
          <w:b/>
          <w:sz w:val="24"/>
          <w:szCs w:val="24"/>
        </w:rPr>
        <w:lastRenderedPageBreak/>
        <w:t>Приложение № 5</w:t>
      </w:r>
    </w:p>
    <w:p w:rsidR="00B118FB" w:rsidRPr="0039594C" w:rsidRDefault="00B118FB" w:rsidP="00B118FB">
      <w:pPr>
        <w:pStyle w:val="NoSpacing1"/>
        <w:jc w:val="right"/>
        <w:rPr>
          <w:rFonts w:ascii="Times New Roman" w:hAnsi="Times New Roman"/>
          <w:sz w:val="24"/>
          <w:szCs w:val="24"/>
        </w:rPr>
      </w:pPr>
      <w:r w:rsidRPr="0039594C">
        <w:rPr>
          <w:rFonts w:ascii="Times New Roman" w:hAnsi="Times New Roman"/>
          <w:sz w:val="24"/>
          <w:szCs w:val="24"/>
        </w:rPr>
        <w:t xml:space="preserve">к Соглашению по охране труда </w:t>
      </w:r>
    </w:p>
    <w:p w:rsidR="00B118FB" w:rsidRPr="0039594C" w:rsidRDefault="004C735B" w:rsidP="00B118FB">
      <w:pPr>
        <w:pStyle w:val="NoSpacing1"/>
        <w:jc w:val="right"/>
        <w:rPr>
          <w:rFonts w:ascii="Times New Roman" w:hAnsi="Times New Roman"/>
          <w:sz w:val="24"/>
          <w:szCs w:val="24"/>
        </w:rPr>
      </w:pPr>
      <w:r w:rsidRPr="0039594C">
        <w:rPr>
          <w:rFonts w:ascii="Times New Roman" w:hAnsi="Times New Roman"/>
          <w:sz w:val="24"/>
          <w:szCs w:val="24"/>
        </w:rPr>
        <w:t>МБ</w:t>
      </w:r>
      <w:r w:rsidR="00B118FB" w:rsidRPr="0039594C">
        <w:rPr>
          <w:rFonts w:ascii="Times New Roman" w:hAnsi="Times New Roman"/>
          <w:sz w:val="24"/>
          <w:szCs w:val="24"/>
        </w:rPr>
        <w:t>ДОУ детский сад «</w:t>
      </w:r>
      <w:r w:rsidR="00B60FB4">
        <w:rPr>
          <w:rFonts w:ascii="Times New Roman" w:hAnsi="Times New Roman"/>
          <w:sz w:val="24"/>
          <w:szCs w:val="24"/>
        </w:rPr>
        <w:t>Светлячок</w:t>
      </w:r>
      <w:r w:rsidR="005E7011" w:rsidRPr="0039594C">
        <w:rPr>
          <w:rFonts w:ascii="Times New Roman" w:hAnsi="Times New Roman"/>
          <w:sz w:val="24"/>
          <w:szCs w:val="24"/>
        </w:rPr>
        <w:t>»</w:t>
      </w:r>
    </w:p>
    <w:p w:rsidR="00B118FB" w:rsidRPr="0039594C" w:rsidRDefault="00B60FB4" w:rsidP="00B118FB">
      <w:pPr>
        <w:pStyle w:val="NoSpacing1"/>
        <w:jc w:val="right"/>
        <w:rPr>
          <w:rFonts w:ascii="Times New Roman" w:hAnsi="Times New Roman"/>
          <w:sz w:val="24"/>
          <w:szCs w:val="24"/>
        </w:rPr>
      </w:pPr>
      <w:proofErr w:type="spellStart"/>
      <w:r>
        <w:rPr>
          <w:rFonts w:ascii="Times New Roman" w:hAnsi="Times New Roman"/>
          <w:sz w:val="24"/>
          <w:szCs w:val="24"/>
        </w:rPr>
        <w:t>с.Хову-Аксы</w:t>
      </w:r>
      <w:proofErr w:type="spellEnd"/>
      <w:r w:rsidR="00F53081">
        <w:rPr>
          <w:rFonts w:ascii="Times New Roman" w:hAnsi="Times New Roman"/>
          <w:sz w:val="24"/>
          <w:szCs w:val="24"/>
        </w:rPr>
        <w:t xml:space="preserve"> </w:t>
      </w:r>
      <w:r w:rsidR="00F469E1" w:rsidRPr="0039594C">
        <w:rPr>
          <w:rFonts w:ascii="Times New Roman" w:hAnsi="Times New Roman"/>
          <w:sz w:val="24"/>
          <w:szCs w:val="24"/>
        </w:rPr>
        <w:t>Чеди</w:t>
      </w:r>
      <w:r w:rsidR="004C735B" w:rsidRPr="0039594C">
        <w:rPr>
          <w:rFonts w:ascii="Times New Roman" w:hAnsi="Times New Roman"/>
          <w:sz w:val="24"/>
          <w:szCs w:val="24"/>
        </w:rPr>
        <w:t>-Хольского</w:t>
      </w:r>
      <w:r w:rsidR="0062663E" w:rsidRPr="0039594C">
        <w:rPr>
          <w:rFonts w:ascii="Times New Roman" w:hAnsi="Times New Roman"/>
          <w:sz w:val="24"/>
          <w:szCs w:val="24"/>
        </w:rPr>
        <w:t xml:space="preserve"> кожууна РТ</w:t>
      </w:r>
    </w:p>
    <w:p w:rsidR="00B118FB" w:rsidRPr="0039594C" w:rsidRDefault="00B118FB" w:rsidP="00B118FB">
      <w:pPr>
        <w:pStyle w:val="NoSpacing1"/>
        <w:jc w:val="right"/>
        <w:rPr>
          <w:rFonts w:ascii="Times New Roman" w:hAnsi="Times New Roman"/>
          <w:sz w:val="24"/>
          <w:szCs w:val="24"/>
        </w:rPr>
      </w:pPr>
      <w:r w:rsidRPr="0039594C">
        <w:rPr>
          <w:rFonts w:ascii="Times New Roman" w:hAnsi="Times New Roman"/>
          <w:sz w:val="24"/>
          <w:szCs w:val="24"/>
        </w:rPr>
        <w:t>на 202</w:t>
      </w:r>
      <w:r w:rsidR="0039594C" w:rsidRPr="0039594C">
        <w:rPr>
          <w:rFonts w:ascii="Times New Roman" w:hAnsi="Times New Roman"/>
          <w:sz w:val="24"/>
          <w:szCs w:val="24"/>
        </w:rPr>
        <w:t>3</w:t>
      </w:r>
      <w:r w:rsidRPr="0039594C">
        <w:rPr>
          <w:rFonts w:ascii="Times New Roman" w:hAnsi="Times New Roman"/>
          <w:sz w:val="24"/>
          <w:szCs w:val="24"/>
        </w:rPr>
        <w:t>-202</w:t>
      </w:r>
      <w:r w:rsidR="0039594C" w:rsidRPr="0039594C">
        <w:rPr>
          <w:rFonts w:ascii="Times New Roman" w:hAnsi="Times New Roman"/>
          <w:sz w:val="24"/>
          <w:szCs w:val="24"/>
        </w:rPr>
        <w:t>6</w:t>
      </w:r>
      <w:r w:rsidRPr="0039594C">
        <w:rPr>
          <w:rFonts w:ascii="Times New Roman" w:hAnsi="Times New Roman"/>
          <w:sz w:val="24"/>
          <w:szCs w:val="24"/>
        </w:rPr>
        <w:t xml:space="preserve"> гг.</w:t>
      </w:r>
    </w:p>
    <w:p w:rsidR="00B118FB" w:rsidRDefault="00B118FB" w:rsidP="00BE55D3">
      <w:pPr>
        <w:pStyle w:val="NoSpacing1"/>
        <w:jc w:val="center"/>
        <w:rPr>
          <w:rFonts w:ascii="Times New Roman" w:hAnsi="Times New Roman"/>
          <w:b/>
          <w:sz w:val="24"/>
          <w:szCs w:val="28"/>
        </w:rPr>
      </w:pPr>
    </w:p>
    <w:p w:rsidR="00B118FB" w:rsidRPr="0039594C" w:rsidRDefault="00B118FB" w:rsidP="00B118FB">
      <w:pPr>
        <w:framePr w:w="4919" w:h="2130" w:hSpace="180" w:wrap="around" w:vAnchor="text" w:hAnchor="page" w:x="6469" w:y="134"/>
        <w:spacing w:line="276" w:lineRule="auto"/>
        <w:jc w:val="right"/>
      </w:pPr>
      <w:r w:rsidRPr="0039594C">
        <w:t xml:space="preserve">УТВЕРЖДАЮ:                           </w:t>
      </w:r>
    </w:p>
    <w:p w:rsidR="00B118FB" w:rsidRPr="0039594C" w:rsidRDefault="004C735B" w:rsidP="00B118FB">
      <w:pPr>
        <w:pStyle w:val="NoSpacing1"/>
        <w:framePr w:w="4919" w:h="2130" w:hSpace="180" w:wrap="around" w:vAnchor="text" w:hAnchor="page" w:x="6469" w:y="134"/>
        <w:jc w:val="right"/>
        <w:rPr>
          <w:rFonts w:ascii="Times New Roman" w:hAnsi="Times New Roman"/>
          <w:sz w:val="24"/>
          <w:szCs w:val="24"/>
        </w:rPr>
      </w:pPr>
      <w:r w:rsidRPr="0039594C">
        <w:rPr>
          <w:rFonts w:ascii="Times New Roman" w:hAnsi="Times New Roman"/>
          <w:sz w:val="24"/>
          <w:szCs w:val="24"/>
        </w:rPr>
        <w:t>Заведующий</w:t>
      </w:r>
    </w:p>
    <w:p w:rsidR="005E7011" w:rsidRPr="0039594C" w:rsidRDefault="004C735B" w:rsidP="00B118FB">
      <w:pPr>
        <w:pStyle w:val="NoSpacing1"/>
        <w:framePr w:w="4919" w:h="2130" w:hSpace="180" w:wrap="around" w:vAnchor="text" w:hAnchor="page" w:x="6469" w:y="134"/>
        <w:jc w:val="right"/>
        <w:rPr>
          <w:rFonts w:ascii="Times New Roman" w:hAnsi="Times New Roman"/>
          <w:sz w:val="24"/>
          <w:szCs w:val="24"/>
        </w:rPr>
      </w:pPr>
      <w:r w:rsidRPr="0039594C">
        <w:rPr>
          <w:rFonts w:ascii="Times New Roman" w:hAnsi="Times New Roman"/>
          <w:sz w:val="24"/>
          <w:szCs w:val="24"/>
        </w:rPr>
        <w:t>МБ</w:t>
      </w:r>
      <w:r w:rsidR="00B118FB" w:rsidRPr="0039594C">
        <w:rPr>
          <w:rFonts w:ascii="Times New Roman" w:hAnsi="Times New Roman"/>
          <w:sz w:val="24"/>
          <w:szCs w:val="24"/>
        </w:rPr>
        <w:t>ДОУ детский сад «</w:t>
      </w:r>
      <w:r w:rsidR="00B60FB4">
        <w:rPr>
          <w:rFonts w:ascii="Times New Roman" w:hAnsi="Times New Roman"/>
          <w:sz w:val="24"/>
          <w:szCs w:val="24"/>
        </w:rPr>
        <w:t>Светлячок</w:t>
      </w:r>
      <w:r w:rsidR="005E7011" w:rsidRPr="0039594C">
        <w:rPr>
          <w:rFonts w:ascii="Times New Roman" w:hAnsi="Times New Roman"/>
          <w:sz w:val="24"/>
          <w:szCs w:val="24"/>
        </w:rPr>
        <w:t xml:space="preserve">» </w:t>
      </w:r>
    </w:p>
    <w:p w:rsidR="00B118FB" w:rsidRPr="0039594C" w:rsidRDefault="00B60FB4" w:rsidP="00B118FB">
      <w:pPr>
        <w:pStyle w:val="NoSpacing1"/>
        <w:framePr w:w="4919" w:h="2130" w:hSpace="180" w:wrap="around" w:vAnchor="text" w:hAnchor="page" w:x="6469" w:y="134"/>
        <w:jc w:val="right"/>
        <w:rPr>
          <w:rFonts w:ascii="Times New Roman" w:hAnsi="Times New Roman"/>
          <w:sz w:val="24"/>
          <w:szCs w:val="24"/>
        </w:rPr>
      </w:pPr>
      <w:proofErr w:type="spellStart"/>
      <w:r>
        <w:rPr>
          <w:rFonts w:ascii="Times New Roman" w:hAnsi="Times New Roman"/>
          <w:sz w:val="24"/>
          <w:szCs w:val="24"/>
        </w:rPr>
        <w:t>с.Хову-Аксы</w:t>
      </w:r>
      <w:proofErr w:type="spellEnd"/>
      <w:r w:rsidR="00F469E1" w:rsidRPr="0039594C">
        <w:rPr>
          <w:rFonts w:ascii="Times New Roman" w:hAnsi="Times New Roman"/>
          <w:sz w:val="24"/>
          <w:szCs w:val="24"/>
        </w:rPr>
        <w:t xml:space="preserve"> Чеди</w:t>
      </w:r>
      <w:r w:rsidR="004C735B" w:rsidRPr="0039594C">
        <w:rPr>
          <w:rFonts w:ascii="Times New Roman" w:hAnsi="Times New Roman"/>
          <w:sz w:val="24"/>
          <w:szCs w:val="24"/>
        </w:rPr>
        <w:t>-</w:t>
      </w:r>
      <w:r w:rsidR="0039594C" w:rsidRPr="0039594C">
        <w:rPr>
          <w:rFonts w:ascii="Times New Roman" w:hAnsi="Times New Roman"/>
          <w:sz w:val="24"/>
          <w:szCs w:val="24"/>
        </w:rPr>
        <w:t>Хольского кожууна</w:t>
      </w:r>
      <w:r w:rsidR="0062663E" w:rsidRPr="0039594C">
        <w:rPr>
          <w:rFonts w:ascii="Times New Roman" w:hAnsi="Times New Roman"/>
          <w:sz w:val="24"/>
          <w:szCs w:val="24"/>
        </w:rPr>
        <w:t xml:space="preserve"> РТ</w:t>
      </w:r>
    </w:p>
    <w:p w:rsidR="00B118FB" w:rsidRPr="0039594C" w:rsidRDefault="00B60FB4" w:rsidP="00B118FB">
      <w:pPr>
        <w:framePr w:w="4919" w:h="2130" w:hSpace="180" w:wrap="around" w:vAnchor="text" w:hAnchor="page" w:x="6469" w:y="134"/>
        <w:spacing w:line="276" w:lineRule="auto"/>
        <w:jc w:val="right"/>
      </w:pPr>
      <w:r>
        <w:t>_______</w:t>
      </w:r>
      <w:proofErr w:type="spellStart"/>
      <w:r>
        <w:t>Шалавина</w:t>
      </w:r>
      <w:proofErr w:type="spellEnd"/>
      <w:r>
        <w:t xml:space="preserve"> О.В.</w:t>
      </w:r>
      <w:r w:rsidR="005E7011" w:rsidRPr="0039594C">
        <w:t>.</w:t>
      </w:r>
    </w:p>
    <w:p w:rsidR="00B118FB" w:rsidRPr="0039594C" w:rsidRDefault="00B118FB" w:rsidP="00634205">
      <w:pPr>
        <w:framePr w:w="4919" w:h="2130" w:hSpace="180" w:wrap="around" w:vAnchor="text" w:hAnchor="page" w:x="6469" w:y="134"/>
        <w:spacing w:line="276" w:lineRule="auto"/>
        <w:jc w:val="right"/>
      </w:pPr>
      <w:r w:rsidRPr="0039594C">
        <w:t>«</w:t>
      </w:r>
      <w:r w:rsidR="00A11E75">
        <w:t>1</w:t>
      </w:r>
      <w:r w:rsidR="00634205">
        <w:t>4</w:t>
      </w:r>
      <w:r w:rsidRPr="0039594C">
        <w:t>»</w:t>
      </w:r>
      <w:r w:rsidR="00634205">
        <w:t xml:space="preserve"> сентября</w:t>
      </w:r>
      <w:r w:rsidR="00357871">
        <w:t xml:space="preserve"> </w:t>
      </w:r>
      <w:r w:rsidRPr="0039594C">
        <w:t>202</w:t>
      </w:r>
      <w:r w:rsidR="0039594C" w:rsidRPr="0039594C">
        <w:t>3</w:t>
      </w:r>
      <w:r w:rsidRPr="0039594C">
        <w:t xml:space="preserve"> года</w:t>
      </w:r>
    </w:p>
    <w:p w:rsidR="00B118FB" w:rsidRPr="00FF7318" w:rsidRDefault="00B118FB" w:rsidP="00B118FB">
      <w:pPr>
        <w:framePr w:w="4297" w:h="1477" w:hSpace="180" w:wrap="around" w:vAnchor="text" w:hAnchor="page" w:x="781" w:y="170"/>
      </w:pPr>
      <w:r w:rsidRPr="00FF7318">
        <w:t>СОГЛАСОВАНО:</w:t>
      </w:r>
    </w:p>
    <w:p w:rsidR="0039594C" w:rsidRDefault="00B118FB" w:rsidP="00B118FB">
      <w:pPr>
        <w:framePr w:w="4297" w:h="1477" w:hSpace="180" w:wrap="around" w:vAnchor="text" w:hAnchor="page" w:x="781" w:y="170"/>
      </w:pPr>
      <w:r w:rsidRPr="00FF7318">
        <w:t xml:space="preserve">Председатель </w:t>
      </w:r>
    </w:p>
    <w:p w:rsidR="00B118FB" w:rsidRPr="00FF7318" w:rsidRDefault="004E7784" w:rsidP="00B118FB">
      <w:pPr>
        <w:framePr w:w="4297" w:h="1477" w:hSpace="180" w:wrap="around" w:vAnchor="text" w:hAnchor="page" w:x="781" w:y="170"/>
      </w:pPr>
      <w:r w:rsidRPr="00FF7318">
        <w:t>П</w:t>
      </w:r>
      <w:r w:rsidR="00B118FB" w:rsidRPr="00FF7318">
        <w:t>ервичной</w:t>
      </w:r>
      <w:r>
        <w:t xml:space="preserve"> </w:t>
      </w:r>
      <w:r w:rsidR="00B118FB" w:rsidRPr="00FF7318">
        <w:t xml:space="preserve">профсоюзной </w:t>
      </w:r>
    </w:p>
    <w:p w:rsidR="00B118FB" w:rsidRDefault="00B118FB" w:rsidP="00B118FB">
      <w:pPr>
        <w:framePr w:w="4297" w:h="1477" w:hSpace="180" w:wrap="around" w:vAnchor="text" w:hAnchor="page" w:x="781" w:y="170"/>
      </w:pPr>
      <w:r w:rsidRPr="00FF7318">
        <w:t xml:space="preserve">организации </w:t>
      </w:r>
    </w:p>
    <w:p w:rsidR="00B118FB" w:rsidRPr="00FF7318" w:rsidRDefault="004C735B" w:rsidP="00B118FB">
      <w:pPr>
        <w:framePr w:w="4297" w:h="1477" w:hSpace="180" w:wrap="around" w:vAnchor="text" w:hAnchor="page" w:x="781" w:y="170"/>
      </w:pPr>
      <w:r>
        <w:t>МБ</w:t>
      </w:r>
      <w:r w:rsidR="00B118FB">
        <w:t>ДОУ детский сад «</w:t>
      </w:r>
      <w:r w:rsidR="00B60FB4">
        <w:t>Светлячок</w:t>
      </w:r>
      <w:r w:rsidR="00E34DC4">
        <w:t>»</w:t>
      </w:r>
      <w:r w:rsidR="00E34DC4" w:rsidRPr="00FF7318">
        <w:t xml:space="preserve"> _</w:t>
      </w:r>
      <w:r w:rsidR="00B118FB" w:rsidRPr="00FF7318">
        <w:t xml:space="preserve">___________ </w:t>
      </w:r>
      <w:r w:rsidR="00B60FB4">
        <w:t>Дажылык Ш.В.</w:t>
      </w:r>
    </w:p>
    <w:p w:rsidR="00B118FB" w:rsidRPr="00FF7318" w:rsidRDefault="005E7011" w:rsidP="00B118FB">
      <w:pPr>
        <w:framePr w:w="4297" w:h="1477" w:hSpace="180" w:wrap="around" w:vAnchor="text" w:hAnchor="page" w:x="781" w:y="170"/>
        <w:spacing w:line="276" w:lineRule="auto"/>
      </w:pPr>
      <w:r>
        <w:t>«</w:t>
      </w:r>
      <w:r w:rsidR="00A11E75">
        <w:t>1</w:t>
      </w:r>
      <w:r w:rsidR="00634205">
        <w:t>4» сентября</w:t>
      </w:r>
      <w:r w:rsidR="00F53081">
        <w:t xml:space="preserve"> </w:t>
      </w:r>
      <w:r w:rsidR="00B118FB" w:rsidRPr="00FF7318">
        <w:t>202</w:t>
      </w:r>
      <w:r w:rsidR="0039594C">
        <w:t>3</w:t>
      </w:r>
      <w:r w:rsidR="00B118FB" w:rsidRPr="00FF7318">
        <w:t>года</w:t>
      </w:r>
    </w:p>
    <w:p w:rsidR="00B118FB" w:rsidRDefault="00B118FB" w:rsidP="00BE55D3">
      <w:pPr>
        <w:pStyle w:val="NoSpacing1"/>
        <w:jc w:val="center"/>
        <w:rPr>
          <w:rFonts w:ascii="Times New Roman" w:hAnsi="Times New Roman"/>
          <w:b/>
          <w:sz w:val="24"/>
          <w:szCs w:val="28"/>
        </w:rPr>
      </w:pPr>
    </w:p>
    <w:p w:rsidR="00B118FB" w:rsidRDefault="00B118FB" w:rsidP="00BE55D3">
      <w:pPr>
        <w:pStyle w:val="NoSpacing1"/>
        <w:jc w:val="center"/>
        <w:rPr>
          <w:rFonts w:ascii="Times New Roman" w:hAnsi="Times New Roman"/>
          <w:b/>
          <w:sz w:val="24"/>
          <w:szCs w:val="28"/>
        </w:rPr>
      </w:pPr>
    </w:p>
    <w:p w:rsidR="00B118FB" w:rsidRDefault="00B118FB" w:rsidP="00BE55D3">
      <w:pPr>
        <w:pStyle w:val="NoSpacing1"/>
        <w:jc w:val="center"/>
        <w:rPr>
          <w:rFonts w:ascii="Times New Roman" w:hAnsi="Times New Roman"/>
          <w:b/>
          <w:sz w:val="24"/>
          <w:szCs w:val="28"/>
        </w:rPr>
      </w:pPr>
    </w:p>
    <w:p w:rsidR="00FD6CF1" w:rsidRDefault="00FD6CF1" w:rsidP="00F53081">
      <w:pPr>
        <w:pStyle w:val="NoSpacing1"/>
        <w:rPr>
          <w:rFonts w:ascii="Times New Roman" w:hAnsi="Times New Roman"/>
          <w:b/>
          <w:color w:val="4F81BD" w:themeColor="accent1"/>
          <w:sz w:val="24"/>
          <w:szCs w:val="28"/>
        </w:rPr>
      </w:pPr>
    </w:p>
    <w:p w:rsidR="00FD6CF1" w:rsidRDefault="00FD6CF1" w:rsidP="0062663E">
      <w:pPr>
        <w:pStyle w:val="NoSpacing1"/>
        <w:jc w:val="center"/>
        <w:rPr>
          <w:rFonts w:ascii="Times New Roman" w:hAnsi="Times New Roman"/>
          <w:b/>
          <w:color w:val="4F81BD" w:themeColor="accent1"/>
          <w:sz w:val="24"/>
          <w:szCs w:val="28"/>
        </w:rPr>
      </w:pPr>
    </w:p>
    <w:p w:rsidR="0006370A" w:rsidRPr="00200BF0" w:rsidRDefault="0006370A" w:rsidP="0062663E">
      <w:pPr>
        <w:pStyle w:val="NoSpacing1"/>
        <w:jc w:val="center"/>
        <w:rPr>
          <w:rFonts w:ascii="Times New Roman" w:hAnsi="Times New Roman"/>
          <w:b/>
          <w:sz w:val="24"/>
          <w:szCs w:val="28"/>
        </w:rPr>
      </w:pPr>
      <w:r w:rsidRPr="00200BF0">
        <w:rPr>
          <w:rFonts w:ascii="Times New Roman" w:hAnsi="Times New Roman"/>
          <w:b/>
          <w:sz w:val="24"/>
          <w:szCs w:val="28"/>
        </w:rPr>
        <w:t>Положение</w:t>
      </w:r>
    </w:p>
    <w:p w:rsidR="00C55AE8" w:rsidRPr="00200BF0" w:rsidRDefault="0006370A" w:rsidP="0062663E">
      <w:pPr>
        <w:pStyle w:val="NoSpacing1"/>
        <w:jc w:val="center"/>
        <w:rPr>
          <w:rFonts w:ascii="Times New Roman" w:hAnsi="Times New Roman"/>
          <w:b/>
          <w:sz w:val="24"/>
          <w:szCs w:val="28"/>
        </w:rPr>
      </w:pPr>
      <w:r w:rsidRPr="00200BF0">
        <w:rPr>
          <w:rFonts w:ascii="Times New Roman" w:hAnsi="Times New Roman"/>
          <w:b/>
          <w:sz w:val="24"/>
          <w:szCs w:val="28"/>
        </w:rPr>
        <w:t>о порядке и сроках проведен</w:t>
      </w:r>
      <w:r w:rsidR="0062663E" w:rsidRPr="00200BF0">
        <w:rPr>
          <w:rFonts w:ascii="Times New Roman" w:hAnsi="Times New Roman"/>
          <w:b/>
          <w:sz w:val="24"/>
          <w:szCs w:val="28"/>
        </w:rPr>
        <w:t xml:space="preserve">ия </w:t>
      </w:r>
      <w:r w:rsidRPr="00200BF0">
        <w:rPr>
          <w:rFonts w:ascii="Times New Roman" w:hAnsi="Times New Roman"/>
          <w:b/>
          <w:sz w:val="24"/>
          <w:szCs w:val="28"/>
        </w:rPr>
        <w:t>обязательного при приеме на работу</w:t>
      </w:r>
    </w:p>
    <w:p w:rsidR="00C55AE8" w:rsidRPr="00200BF0" w:rsidRDefault="0062663E" w:rsidP="0062663E">
      <w:pPr>
        <w:pStyle w:val="NoSpacing1"/>
        <w:jc w:val="center"/>
        <w:rPr>
          <w:rFonts w:ascii="Times New Roman" w:hAnsi="Times New Roman"/>
          <w:b/>
          <w:sz w:val="24"/>
          <w:szCs w:val="28"/>
        </w:rPr>
      </w:pPr>
      <w:r w:rsidRPr="00200BF0">
        <w:rPr>
          <w:rFonts w:ascii="Times New Roman" w:hAnsi="Times New Roman"/>
          <w:b/>
          <w:sz w:val="24"/>
          <w:szCs w:val="28"/>
        </w:rPr>
        <w:t xml:space="preserve">и </w:t>
      </w:r>
      <w:r w:rsidR="0006370A" w:rsidRPr="00200BF0">
        <w:rPr>
          <w:rFonts w:ascii="Times New Roman" w:hAnsi="Times New Roman"/>
          <w:b/>
          <w:sz w:val="24"/>
          <w:szCs w:val="28"/>
        </w:rPr>
        <w:t>периодических повторных медиц</w:t>
      </w:r>
      <w:r w:rsidR="001C61EC" w:rsidRPr="00200BF0">
        <w:rPr>
          <w:rFonts w:ascii="Times New Roman" w:hAnsi="Times New Roman"/>
          <w:b/>
          <w:sz w:val="24"/>
          <w:szCs w:val="28"/>
        </w:rPr>
        <w:t>инских осмотрах (обследованиях)</w:t>
      </w:r>
    </w:p>
    <w:p w:rsidR="0006370A" w:rsidRPr="00200BF0" w:rsidRDefault="004C735B" w:rsidP="0062663E">
      <w:pPr>
        <w:jc w:val="center"/>
        <w:rPr>
          <w:b/>
        </w:rPr>
      </w:pPr>
      <w:r>
        <w:rPr>
          <w:b/>
        </w:rPr>
        <w:t>МБ</w:t>
      </w:r>
      <w:r w:rsidR="00F405F4" w:rsidRPr="00200BF0">
        <w:rPr>
          <w:b/>
        </w:rPr>
        <w:t xml:space="preserve">ДОУ </w:t>
      </w:r>
      <w:r w:rsidR="00083446" w:rsidRPr="00200BF0">
        <w:rPr>
          <w:b/>
        </w:rPr>
        <w:t xml:space="preserve">детский </w:t>
      </w:r>
      <w:r w:rsidR="00B60FB4">
        <w:rPr>
          <w:b/>
        </w:rPr>
        <w:t>сад «Светлячок</w:t>
      </w:r>
      <w:r w:rsidR="0039594C" w:rsidRPr="00200BF0">
        <w:rPr>
          <w:b/>
        </w:rPr>
        <w:t xml:space="preserve">» </w:t>
      </w:r>
      <w:r w:rsidR="0039594C">
        <w:rPr>
          <w:b/>
        </w:rPr>
        <w:t>с.</w:t>
      </w:r>
      <w:r w:rsidR="00B60FB4">
        <w:rPr>
          <w:b/>
        </w:rPr>
        <w:t xml:space="preserve"> Хову-Аксы</w:t>
      </w:r>
    </w:p>
    <w:p w:rsidR="008D6D45" w:rsidRDefault="008D6D45" w:rsidP="008D6D45">
      <w:pPr>
        <w:pStyle w:val="NoSpacing1"/>
        <w:spacing w:line="276" w:lineRule="auto"/>
        <w:ind w:firstLine="567"/>
        <w:jc w:val="both"/>
        <w:rPr>
          <w:rFonts w:ascii="Times New Roman" w:hAnsi="Times New Roman"/>
          <w:b/>
          <w:sz w:val="24"/>
          <w:szCs w:val="24"/>
        </w:rPr>
      </w:pPr>
    </w:p>
    <w:p w:rsidR="00AE5784" w:rsidRPr="00A45D24" w:rsidRDefault="00AE5784" w:rsidP="00AE5784">
      <w:pPr>
        <w:pStyle w:val="afb"/>
        <w:ind w:firstLine="567"/>
        <w:jc w:val="center"/>
        <w:rPr>
          <w:rFonts w:ascii="Times New Roman" w:hAnsi="Times New Roman"/>
          <w:b/>
          <w:sz w:val="24"/>
          <w:szCs w:val="24"/>
        </w:rPr>
      </w:pPr>
      <w:bookmarkStart w:id="178" w:name="_Hlk101276552"/>
      <w:r w:rsidRPr="00A45D24">
        <w:rPr>
          <w:rFonts w:ascii="Times New Roman" w:hAnsi="Times New Roman"/>
          <w:b/>
          <w:sz w:val="24"/>
          <w:szCs w:val="24"/>
        </w:rPr>
        <w:t>Порядок проведения медицинских осмотров</w:t>
      </w:r>
    </w:p>
    <w:p w:rsidR="0039069D" w:rsidRPr="00A45D24" w:rsidRDefault="0039069D" w:rsidP="00FD6CF1">
      <w:pPr>
        <w:pStyle w:val="afb"/>
        <w:ind w:firstLine="567"/>
        <w:jc w:val="center"/>
        <w:rPr>
          <w:rFonts w:ascii="Times New Roman" w:hAnsi="Times New Roman"/>
          <w:b/>
          <w:sz w:val="24"/>
          <w:szCs w:val="24"/>
        </w:rPr>
      </w:pPr>
    </w:p>
    <w:bookmarkEnd w:id="178"/>
    <w:p w:rsidR="00E11B62" w:rsidRPr="0057396A" w:rsidRDefault="00E11B62" w:rsidP="00E11B62">
      <w:pPr>
        <w:tabs>
          <w:tab w:val="left" w:pos="284"/>
        </w:tabs>
        <w:ind w:firstLine="567"/>
        <w:jc w:val="both"/>
        <w:rPr>
          <w:rFonts w:eastAsia="Calibri"/>
        </w:rPr>
      </w:pPr>
      <w:r w:rsidRPr="0057396A">
        <w:rPr>
          <w:rFonts w:eastAsia="Calibri"/>
        </w:rPr>
        <w:t>Медицинские осмотры (обследования) состояния здоровья работников – важнейшая составляющая в системе профилактических мер, направленных на определение пригодности работников выполнять работу по данной профессии или должности, а также для выявления и предупреждения профессиональных заболеваний в течение трудовой деятельности.</w:t>
      </w:r>
    </w:p>
    <w:p w:rsidR="00E11B62" w:rsidRPr="0057396A" w:rsidRDefault="00E11B62" w:rsidP="00E11B62">
      <w:pPr>
        <w:tabs>
          <w:tab w:val="left" w:pos="284"/>
        </w:tabs>
        <w:ind w:firstLine="567"/>
        <w:jc w:val="both"/>
        <w:rPr>
          <w:rFonts w:eastAsia="Calibri"/>
        </w:rPr>
      </w:pPr>
      <w:r w:rsidRPr="0057396A">
        <w:rPr>
          <w:rFonts w:eastAsia="Calibri"/>
          <w:b/>
        </w:rPr>
        <w:t>Предварительный медицинский осмотр</w:t>
      </w:r>
      <w:r w:rsidRPr="0057396A">
        <w:rPr>
          <w:rFonts w:eastAsia="Calibri"/>
        </w:rPr>
        <w:t xml:space="preserve"> человек проходит при поступлении на работу перед заключением трудового договора (контракта) с руководителем образовательной организации. Цель данного осмотра является определение соответствия состояния здоровья работника поручаемой ему работе. </w:t>
      </w:r>
    </w:p>
    <w:p w:rsidR="00E11B62" w:rsidRPr="0057396A" w:rsidRDefault="00E11B62" w:rsidP="00E11B62">
      <w:pPr>
        <w:tabs>
          <w:tab w:val="left" w:pos="284"/>
        </w:tabs>
        <w:ind w:firstLine="567"/>
        <w:jc w:val="both"/>
        <w:rPr>
          <w:rFonts w:eastAsia="Calibri"/>
        </w:rPr>
      </w:pPr>
      <w:r w:rsidRPr="0057396A">
        <w:rPr>
          <w:rFonts w:eastAsia="Calibri"/>
          <w:b/>
        </w:rPr>
        <w:t>Периодические медицинские осмотры</w:t>
      </w:r>
      <w:r w:rsidRPr="0057396A">
        <w:rPr>
          <w:rFonts w:eastAsia="Calibri"/>
        </w:rPr>
        <w:t xml:space="preserve"> (обследования) проводятся с целью наблюдения за состоянием здоровья работников в условиях воздействия профессиональных вредностей, своевременного установления начальных признаков профессиональных заболеваний, выявления общих заболеваний, препятствующих продолжению работы в тех же производственных условиях, а также предупреждения несчастных случаев на производстве.</w:t>
      </w:r>
    </w:p>
    <w:p w:rsidR="00E11B62" w:rsidRPr="0057396A" w:rsidRDefault="00E11B62" w:rsidP="00E11B62">
      <w:pPr>
        <w:tabs>
          <w:tab w:val="left" w:pos="284"/>
        </w:tabs>
        <w:ind w:firstLine="567"/>
        <w:jc w:val="both"/>
        <w:rPr>
          <w:spacing w:val="-1"/>
        </w:rPr>
      </w:pPr>
      <w:r w:rsidRPr="0057396A">
        <w:t xml:space="preserve">Настоящее Положение разработано в соответствии со ст.214, 220 ТК РФ, ст.32,34 Федерального закона «О санитарно-эпидемиологическом благополучии населения» №52-ФЗ от 30.03.1999г и </w:t>
      </w:r>
      <w:r w:rsidRPr="0057396A">
        <w:rPr>
          <w:spacing w:val="8"/>
        </w:rPr>
        <w:t xml:space="preserve">регламентирует порядок проведения за счет средств </w:t>
      </w:r>
      <w:r w:rsidRPr="0057396A">
        <w:rPr>
          <w:spacing w:val="-1"/>
        </w:rPr>
        <w:t xml:space="preserve">работодателя обязательных предварительных (при поступлении на работу) и периодических (в течение трудовой деятельности) медицинских осмотров </w:t>
      </w:r>
      <w:r>
        <w:t>работниками МБ</w:t>
      </w:r>
      <w:r w:rsidRPr="0057396A">
        <w:t xml:space="preserve">ДОУ с целью </w:t>
      </w:r>
      <w:r w:rsidRPr="0057396A">
        <w:rPr>
          <w:spacing w:val="-1"/>
        </w:rPr>
        <w:t xml:space="preserve">предупреждения заболеваний, профессиональных заболеваний, несчастных </w:t>
      </w:r>
      <w:r w:rsidRPr="0057396A">
        <w:t xml:space="preserve">случаев, обеспечения безопасности труда, охраны здоровья, предотвращения </w:t>
      </w:r>
      <w:r w:rsidRPr="0057396A">
        <w:rPr>
          <w:spacing w:val="-1"/>
        </w:rPr>
        <w:t xml:space="preserve">распространения инфекционных и паразитарных заболеваний. </w:t>
      </w:r>
    </w:p>
    <w:p w:rsidR="00E11B62" w:rsidRPr="0057396A" w:rsidRDefault="00E11B62" w:rsidP="00E11B62">
      <w:pPr>
        <w:tabs>
          <w:tab w:val="left" w:pos="284"/>
        </w:tabs>
        <w:ind w:firstLine="567"/>
        <w:jc w:val="both"/>
      </w:pPr>
      <w:r w:rsidRPr="0057396A">
        <w:rPr>
          <w:spacing w:val="-1"/>
        </w:rPr>
        <w:t xml:space="preserve">Медицинские осмотры проводятся в соответствии с </w:t>
      </w:r>
      <w:r w:rsidRPr="0057396A">
        <w:t xml:space="preserve">приказом Министерства здравоохранения Российской Федерации от 28.01.2021г. №29н  «Об утверждении Порядка проведения обязательных предварительных и периодических медицинских осмотров </w:t>
      </w:r>
      <w:r w:rsidRPr="0057396A">
        <w:lastRenderedPageBreak/>
        <w:t>работников, предусмотренных частью четвертой статьи 214, 220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 же работам, при выполнении которых проводятся обязательные предварительные и периодические медицинские осмотры».</w:t>
      </w:r>
    </w:p>
    <w:p w:rsidR="00E11B62" w:rsidRPr="0057396A" w:rsidRDefault="00E11B62" w:rsidP="00E11B62">
      <w:pPr>
        <w:tabs>
          <w:tab w:val="left" w:pos="284"/>
        </w:tabs>
        <w:ind w:firstLine="567"/>
        <w:jc w:val="both"/>
        <w:rPr>
          <w:rFonts w:eastAsia="Calibri"/>
        </w:rPr>
      </w:pPr>
      <w:r w:rsidRPr="0057396A">
        <w:rPr>
          <w:rFonts w:eastAsia="Calibri"/>
        </w:rPr>
        <w:t>Частота проведения медосмотров определяется территориальными органами Федеральной службы по надзору в сфере защиты прав потребителей и благополучия человека (</w:t>
      </w:r>
      <w:proofErr w:type="spellStart"/>
      <w:r w:rsidRPr="0057396A">
        <w:rPr>
          <w:rFonts w:eastAsia="Calibri"/>
        </w:rPr>
        <w:t>Роспотребнадзором</w:t>
      </w:r>
      <w:proofErr w:type="spellEnd"/>
      <w:r w:rsidRPr="0057396A">
        <w:rPr>
          <w:rFonts w:eastAsia="Calibri"/>
        </w:rPr>
        <w:t xml:space="preserve">) совместно с работодателями, исходя из конкретной санитарно-гигиенической и эпидемиологической ситуации, но периодические медицинские осмотры (обследования) должны проводиться   не реже чем один раз в год (приказ МЗСР от 16.08.04 № 87). </w:t>
      </w:r>
    </w:p>
    <w:p w:rsidR="00E11B62" w:rsidRPr="0057396A" w:rsidRDefault="00E11B62" w:rsidP="00E11B62">
      <w:pPr>
        <w:tabs>
          <w:tab w:val="left" w:pos="284"/>
        </w:tabs>
        <w:ind w:firstLine="567"/>
        <w:jc w:val="both"/>
        <w:rPr>
          <w:rFonts w:eastAsia="Calibri"/>
        </w:rPr>
      </w:pPr>
      <w:r w:rsidRPr="0057396A">
        <w:rPr>
          <w:rFonts w:eastAsia="Calibri"/>
        </w:rPr>
        <w:t>В соответствии с действующим законодательством (ст.214, 220 ТК, ст.14 Федерального закона «Об основах охраны труда в Российской Федерации»  и ст.51 Закона РФ «Об образовании») работодатель обязан организовать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и обязательных психиатрических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 (обследований).</w:t>
      </w:r>
    </w:p>
    <w:p w:rsidR="00E11B62" w:rsidRPr="0057396A" w:rsidRDefault="00E11B62" w:rsidP="00E11B62">
      <w:pPr>
        <w:tabs>
          <w:tab w:val="left" w:pos="284"/>
        </w:tabs>
        <w:ind w:firstLine="567"/>
        <w:jc w:val="both"/>
        <w:rPr>
          <w:rFonts w:eastAsia="Calibri"/>
        </w:rPr>
      </w:pPr>
      <w:r w:rsidRPr="0057396A">
        <w:rPr>
          <w:rFonts w:eastAsia="Calibri"/>
        </w:rPr>
        <w:t xml:space="preserve">Работодатель должен обеспечить недопущение работников к исполнению ими трудовых обязанностей без прохождения обязательных медицинских осмотров, а также в случае медицинских противопоказаний. </w:t>
      </w:r>
    </w:p>
    <w:p w:rsidR="00E11B62" w:rsidRPr="0057396A" w:rsidRDefault="00E11B62" w:rsidP="00E11B62">
      <w:pPr>
        <w:tabs>
          <w:tab w:val="left" w:pos="284"/>
        </w:tabs>
        <w:ind w:firstLine="567"/>
        <w:jc w:val="both"/>
        <w:rPr>
          <w:rFonts w:eastAsia="Calibri"/>
        </w:rPr>
      </w:pPr>
      <w:r w:rsidRPr="0057396A">
        <w:rPr>
          <w:rFonts w:eastAsia="Calibri"/>
        </w:rPr>
        <w:t>Контроль за правильным и своевременным проведением обязательных медицинских осмотров осуществляют территориальные органы Федеральной службы по надзору в сфере защиты прав потребителей и благополучия человека (</w:t>
      </w:r>
      <w:proofErr w:type="spellStart"/>
      <w:r w:rsidRPr="0057396A">
        <w:rPr>
          <w:rFonts w:eastAsia="Calibri"/>
        </w:rPr>
        <w:t>Роспотребнадзор</w:t>
      </w:r>
      <w:proofErr w:type="spellEnd"/>
      <w:r w:rsidRPr="0057396A">
        <w:rPr>
          <w:rFonts w:eastAsia="Calibri"/>
        </w:rPr>
        <w:t xml:space="preserve">), куда в случае необходимости профком должен обращаться. </w:t>
      </w:r>
    </w:p>
    <w:p w:rsidR="00E11B62" w:rsidRPr="0057396A" w:rsidRDefault="00E11B62" w:rsidP="00E11B62">
      <w:pPr>
        <w:tabs>
          <w:tab w:val="left" w:pos="284"/>
        </w:tabs>
        <w:ind w:firstLine="567"/>
        <w:jc w:val="both"/>
        <w:rPr>
          <w:rFonts w:eastAsia="Calibri"/>
        </w:rPr>
      </w:pPr>
      <w:r w:rsidRPr="0057396A">
        <w:rPr>
          <w:rFonts w:eastAsia="Calibri"/>
        </w:rPr>
        <w:t>Мероприятия по предупреждению заболеваемости должны включаться в коллективные договоры, а также в Соглашения по охране труда.</w:t>
      </w:r>
    </w:p>
    <w:p w:rsidR="00E11B62" w:rsidRPr="0057396A" w:rsidRDefault="00E11B62" w:rsidP="00E11B62">
      <w:pPr>
        <w:tabs>
          <w:tab w:val="left" w:pos="284"/>
        </w:tabs>
        <w:ind w:firstLine="567"/>
        <w:jc w:val="both"/>
        <w:rPr>
          <w:rFonts w:eastAsia="Calibri"/>
        </w:rPr>
      </w:pPr>
      <w:r w:rsidRPr="0057396A">
        <w:rPr>
          <w:rFonts w:eastAsia="Calibri"/>
        </w:rPr>
        <w:t>В отдельных случаях по решению органов местного самоуправления в некоторых организациях и учреждениях могут вводиться дополнительные условия и показания к проведению медицинских осмотров (обследований).</w:t>
      </w:r>
    </w:p>
    <w:p w:rsidR="00E11B62" w:rsidRPr="0057396A" w:rsidRDefault="00E11B62" w:rsidP="00E11B62">
      <w:pPr>
        <w:tabs>
          <w:tab w:val="left" w:pos="284"/>
        </w:tabs>
        <w:ind w:firstLine="567"/>
        <w:jc w:val="both"/>
        <w:rPr>
          <w:rFonts w:eastAsia="Calibri"/>
        </w:rPr>
      </w:pPr>
    </w:p>
    <w:p w:rsidR="00E11B62" w:rsidRPr="0057396A" w:rsidRDefault="00E11B62" w:rsidP="00F53081">
      <w:pPr>
        <w:tabs>
          <w:tab w:val="left" w:pos="284"/>
        </w:tabs>
        <w:ind w:firstLine="567"/>
        <w:jc w:val="center"/>
        <w:rPr>
          <w:rFonts w:eastAsia="Calibri"/>
          <w:b/>
        </w:rPr>
      </w:pPr>
      <w:r w:rsidRPr="0057396A">
        <w:rPr>
          <w:rFonts w:eastAsia="Calibri"/>
          <w:b/>
        </w:rPr>
        <w:t>2.Оплата психиатрических и медицинских осмотров</w:t>
      </w:r>
    </w:p>
    <w:p w:rsidR="00E11B62" w:rsidRPr="0057396A" w:rsidRDefault="00E11B62" w:rsidP="00E11B62">
      <w:pPr>
        <w:tabs>
          <w:tab w:val="left" w:pos="284"/>
        </w:tabs>
        <w:ind w:firstLine="708"/>
        <w:jc w:val="both"/>
        <w:rPr>
          <w:rFonts w:eastAsia="Calibri"/>
          <w:iCs/>
        </w:rPr>
      </w:pPr>
      <w:bookmarkStart w:id="179" w:name="sub_22009"/>
      <w:r w:rsidRPr="0057396A">
        <w:rPr>
          <w:rFonts w:eastAsia="Calibri"/>
          <w:iCs/>
        </w:rPr>
        <w:t xml:space="preserve">Обязательства по оплате медицинских осмотров предусмотрены статьями </w:t>
      </w:r>
      <w:r w:rsidRPr="0057396A">
        <w:rPr>
          <w:rFonts w:eastAsia="Calibri"/>
          <w:b/>
          <w:iCs/>
        </w:rPr>
        <w:t>214, 220 ТК РФ</w:t>
      </w:r>
      <w:r w:rsidRPr="0057396A">
        <w:rPr>
          <w:rFonts w:eastAsia="Calibri"/>
          <w:iCs/>
        </w:rPr>
        <w:t xml:space="preserve"> и являются расходными обязательствами работодателей. Расходы на их проведение оплачиваются на основании договора, заключенного между образовательной организацией и медицинской организацией, имеющей лицензию на этот вид деятельности.</w:t>
      </w:r>
    </w:p>
    <w:p w:rsidR="00E11B62" w:rsidRPr="0057396A" w:rsidRDefault="00E11B62" w:rsidP="00E11B62">
      <w:pPr>
        <w:tabs>
          <w:tab w:val="left" w:pos="284"/>
        </w:tabs>
        <w:ind w:firstLine="709"/>
        <w:jc w:val="both"/>
        <w:rPr>
          <w:rFonts w:eastAsia="Calibri"/>
        </w:rPr>
      </w:pPr>
      <w:r w:rsidRPr="0057396A">
        <w:rPr>
          <w:rFonts w:eastAsia="Calibri"/>
        </w:rPr>
        <w:t xml:space="preserve">"Согласно </w:t>
      </w:r>
      <w:hyperlink r:id="rId126" w:anchor="/document/12125268/entry/21412" w:history="1">
        <w:r w:rsidRPr="0057396A">
          <w:rPr>
            <w:rFonts w:eastAsia="Calibri"/>
          </w:rPr>
          <w:t>абзацу 14 ч. 3 ст. 214</w:t>
        </w:r>
      </w:hyperlink>
      <w:r w:rsidRPr="0057396A">
        <w:rPr>
          <w:rFonts w:eastAsia="Calibri"/>
        </w:rPr>
        <w:t xml:space="preserve">ТК РФ работодатель обязан обеспечить 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w:t>
      </w:r>
      <w:r w:rsidRPr="0057396A">
        <w:rPr>
          <w:rFonts w:eastAsia="Calibri"/>
          <w:bCs/>
        </w:rPr>
        <w:t>за счет собственных средств</w:t>
      </w:r>
      <w:r w:rsidRPr="0057396A">
        <w:rPr>
          <w:rFonts w:eastAsia="Calibri"/>
        </w:rPr>
        <w:t xml:space="preserve">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E11B62" w:rsidRPr="0057396A" w:rsidRDefault="00E11B62" w:rsidP="00E11B62">
      <w:pPr>
        <w:tabs>
          <w:tab w:val="left" w:pos="284"/>
        </w:tabs>
        <w:ind w:firstLine="708"/>
        <w:jc w:val="both"/>
        <w:rPr>
          <w:rFonts w:eastAsia="Calibri"/>
        </w:rPr>
      </w:pPr>
      <w:r w:rsidRPr="0057396A">
        <w:rPr>
          <w:rFonts w:eastAsia="Calibri"/>
        </w:rPr>
        <w:t xml:space="preserve">Предусмотренные ч.8 ст.220 ТК РФ обязательные психиатрические освидетельствования </w:t>
      </w:r>
      <w:r w:rsidRPr="0057396A">
        <w:rPr>
          <w:rFonts w:eastAsia="Calibri"/>
          <w:b/>
          <w:bCs/>
        </w:rPr>
        <w:t>осуществляются за счет средств работодателя</w:t>
      </w:r>
      <w:r w:rsidRPr="0057396A">
        <w:rPr>
          <w:rFonts w:eastAsia="Calibri"/>
        </w:rPr>
        <w:t>, если иное не установлено законодательством Российской Федерации.</w:t>
      </w:r>
    </w:p>
    <w:bookmarkEnd w:id="179"/>
    <w:p w:rsidR="00E11B62" w:rsidRPr="0057396A" w:rsidRDefault="00E11B62" w:rsidP="00E11B62">
      <w:pPr>
        <w:tabs>
          <w:tab w:val="left" w:pos="284"/>
        </w:tabs>
        <w:ind w:firstLine="567"/>
        <w:jc w:val="both"/>
        <w:rPr>
          <w:rFonts w:eastAsia="Calibri"/>
        </w:rPr>
      </w:pPr>
      <w:r w:rsidRPr="0057396A">
        <w:rPr>
          <w:rFonts w:eastAsia="Calibri"/>
        </w:rPr>
        <w:lastRenderedPageBreak/>
        <w:t>Расходы на оплату времени, связанного с прохождением медицинских осмотров, относятся к расходам на оплату труда (Налоговый кодекс РФ п.7 ст.255).</w:t>
      </w:r>
    </w:p>
    <w:p w:rsidR="00E11B62" w:rsidRPr="0057396A" w:rsidRDefault="00E11B62" w:rsidP="00E11B62">
      <w:pPr>
        <w:tabs>
          <w:tab w:val="left" w:pos="284"/>
        </w:tabs>
        <w:ind w:firstLine="708"/>
        <w:jc w:val="both"/>
      </w:pPr>
      <w:r w:rsidRPr="0057396A">
        <w:rPr>
          <w:color w:val="333333"/>
        </w:rPr>
        <w:t xml:space="preserve">В связи с тем, что работодателем для педагогических работников выступает </w:t>
      </w:r>
      <w:r w:rsidRPr="0057396A">
        <w:t>соответствующее образовательное учреждение, то средства на оплату медицинских осмотров должны закладываться ежегодно в полном объеме. Источником финансирования расходных обязательств является местный бюджет.</w:t>
      </w:r>
    </w:p>
    <w:p w:rsidR="00E11B62" w:rsidRPr="0057396A" w:rsidRDefault="00E11B62" w:rsidP="00E11B62">
      <w:pPr>
        <w:tabs>
          <w:tab w:val="left" w:pos="284"/>
        </w:tabs>
        <w:ind w:firstLine="708"/>
        <w:jc w:val="both"/>
      </w:pPr>
      <w:r w:rsidRPr="0057396A">
        <w:t>Таким образом, руководствуясь действующим законодательством, установлена обязанность работодателя – образовательное учреждение за счет бюджета осуществлять расходы по оплате психиатрических и медицинских осмотров работников отрасли.</w:t>
      </w:r>
    </w:p>
    <w:p w:rsidR="00E11B62" w:rsidRPr="0057396A" w:rsidRDefault="00E11B62" w:rsidP="00E11B62">
      <w:pPr>
        <w:tabs>
          <w:tab w:val="left" w:pos="284"/>
        </w:tabs>
        <w:jc w:val="both"/>
        <w:rPr>
          <w:rFonts w:eastAsia="Calibri"/>
        </w:rPr>
      </w:pPr>
    </w:p>
    <w:p w:rsidR="00E11B62" w:rsidRPr="0057396A" w:rsidRDefault="00E11B62" w:rsidP="00E11B62">
      <w:pPr>
        <w:tabs>
          <w:tab w:val="left" w:pos="284"/>
        </w:tabs>
        <w:ind w:firstLine="567"/>
        <w:jc w:val="center"/>
        <w:rPr>
          <w:rFonts w:eastAsia="Calibri"/>
          <w:b/>
        </w:rPr>
      </w:pPr>
      <w:r w:rsidRPr="0057396A">
        <w:rPr>
          <w:rFonts w:eastAsia="Calibri"/>
          <w:b/>
        </w:rPr>
        <w:t>3. Ответственность сторон</w:t>
      </w:r>
    </w:p>
    <w:p w:rsidR="00E11B62" w:rsidRPr="0057396A" w:rsidRDefault="00E11B62" w:rsidP="00E11B62">
      <w:pPr>
        <w:tabs>
          <w:tab w:val="left" w:pos="284"/>
        </w:tabs>
        <w:ind w:firstLine="567"/>
        <w:jc w:val="both"/>
        <w:rPr>
          <w:rFonts w:eastAsia="Calibri"/>
        </w:rPr>
      </w:pPr>
      <w:r w:rsidRPr="0057396A">
        <w:rPr>
          <w:rFonts w:eastAsia="Calibri"/>
        </w:rPr>
        <w:t xml:space="preserve">3.1. Работодатель несет ответственность за своевременную </w:t>
      </w:r>
      <w:r w:rsidRPr="0057396A">
        <w:rPr>
          <w:rFonts w:eastAsia="Calibri"/>
          <w:spacing w:val="2"/>
        </w:rPr>
        <w:t xml:space="preserve">подготовку графика прохождения периодического медицинского осмотра в </w:t>
      </w:r>
      <w:r w:rsidRPr="0057396A">
        <w:rPr>
          <w:rFonts w:eastAsia="Calibri"/>
          <w:spacing w:val="4"/>
        </w:rPr>
        <w:t xml:space="preserve">пределах, определенных действующим административным и трудовым </w:t>
      </w:r>
      <w:r w:rsidRPr="0057396A">
        <w:rPr>
          <w:rFonts w:eastAsia="Calibri"/>
          <w:spacing w:val="-1"/>
        </w:rPr>
        <w:t>законодательствами.</w:t>
      </w:r>
    </w:p>
    <w:p w:rsidR="00E11B62" w:rsidRPr="0057396A" w:rsidRDefault="00E11B62" w:rsidP="00E11B62">
      <w:pPr>
        <w:tabs>
          <w:tab w:val="left" w:pos="284"/>
        </w:tabs>
        <w:ind w:firstLine="567"/>
        <w:jc w:val="both"/>
        <w:rPr>
          <w:rFonts w:eastAsia="Calibri"/>
        </w:rPr>
      </w:pPr>
      <w:r w:rsidRPr="0057396A">
        <w:rPr>
          <w:rFonts w:eastAsia="Calibri"/>
          <w:spacing w:val="2"/>
        </w:rPr>
        <w:t xml:space="preserve">3.2 Работники бухгалтерии несут ответственность за своевременную </w:t>
      </w:r>
      <w:r w:rsidRPr="0057396A">
        <w:rPr>
          <w:rFonts w:eastAsia="Calibri"/>
          <w:spacing w:val="8"/>
        </w:rPr>
        <w:t xml:space="preserve">оплату прохождения медицинского осмотра работниками образовательного учреждения в пределах, определенных действующим административным и трудовым </w:t>
      </w:r>
      <w:r w:rsidRPr="0057396A">
        <w:rPr>
          <w:rFonts w:eastAsia="Calibri"/>
          <w:spacing w:val="-1"/>
        </w:rPr>
        <w:t>законодательствами.</w:t>
      </w:r>
    </w:p>
    <w:p w:rsidR="00E11B62" w:rsidRPr="0057396A" w:rsidRDefault="00E11B62" w:rsidP="00E11B62">
      <w:pPr>
        <w:tabs>
          <w:tab w:val="left" w:pos="284"/>
        </w:tabs>
        <w:ind w:firstLine="567"/>
        <w:jc w:val="both"/>
        <w:rPr>
          <w:rFonts w:eastAsia="Calibri"/>
        </w:rPr>
      </w:pPr>
      <w:r w:rsidRPr="0057396A">
        <w:rPr>
          <w:rFonts w:eastAsia="Calibri"/>
        </w:rPr>
        <w:t>3.3.</w:t>
      </w:r>
      <w:r w:rsidRPr="0057396A">
        <w:rPr>
          <w:rFonts w:eastAsia="Calibri"/>
        </w:rPr>
        <w:tab/>
      </w:r>
      <w:r w:rsidRPr="0057396A">
        <w:rPr>
          <w:rFonts w:eastAsia="Calibri"/>
          <w:spacing w:val="6"/>
        </w:rPr>
        <w:t xml:space="preserve">Работники </w:t>
      </w:r>
      <w:r w:rsidRPr="0057396A">
        <w:rPr>
          <w:rFonts w:eastAsia="Calibri"/>
        </w:rPr>
        <w:t xml:space="preserve">образовательной организации </w:t>
      </w:r>
      <w:r w:rsidRPr="0057396A">
        <w:rPr>
          <w:rFonts w:eastAsia="Calibri"/>
          <w:spacing w:val="6"/>
        </w:rPr>
        <w:t xml:space="preserve">несут ответственность за своевременное </w:t>
      </w:r>
      <w:r w:rsidRPr="0057396A">
        <w:rPr>
          <w:rFonts w:eastAsia="Calibri"/>
          <w:spacing w:val="3"/>
        </w:rPr>
        <w:t xml:space="preserve">прохождение обязательных психиатрических, периодических медицинских осмотров </w:t>
      </w:r>
      <w:r w:rsidRPr="0057396A">
        <w:rPr>
          <w:rFonts w:eastAsia="Calibri"/>
          <w:spacing w:val="4"/>
        </w:rPr>
        <w:t xml:space="preserve">(обследований) в пределах, определенных действующим трудовым, </w:t>
      </w:r>
      <w:r w:rsidRPr="0057396A">
        <w:rPr>
          <w:rFonts w:eastAsia="Calibri"/>
          <w:spacing w:val="-1"/>
        </w:rPr>
        <w:t>законодательством.</w:t>
      </w:r>
    </w:p>
    <w:p w:rsidR="0062663E" w:rsidRDefault="0062663E" w:rsidP="0039069D">
      <w:pPr>
        <w:pStyle w:val="NoSpacing1"/>
        <w:spacing w:line="276" w:lineRule="auto"/>
        <w:jc w:val="both"/>
        <w:rPr>
          <w:rFonts w:ascii="Times New Roman" w:hAnsi="Times New Roman"/>
          <w:sz w:val="24"/>
          <w:szCs w:val="24"/>
        </w:rPr>
      </w:pPr>
    </w:p>
    <w:p w:rsidR="0062663E" w:rsidRDefault="0062663E" w:rsidP="0039069D">
      <w:pPr>
        <w:pStyle w:val="NoSpacing1"/>
        <w:spacing w:line="276" w:lineRule="auto"/>
        <w:jc w:val="both"/>
        <w:rPr>
          <w:rFonts w:ascii="Times New Roman" w:hAnsi="Times New Roman"/>
          <w:sz w:val="24"/>
          <w:szCs w:val="24"/>
        </w:rPr>
      </w:pPr>
    </w:p>
    <w:p w:rsidR="00D94D16" w:rsidRDefault="00D94D16"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A50311" w:rsidRDefault="00A50311" w:rsidP="0039069D">
      <w:pPr>
        <w:pStyle w:val="NoSpacing1"/>
        <w:spacing w:line="276" w:lineRule="auto"/>
        <w:jc w:val="both"/>
        <w:rPr>
          <w:rFonts w:ascii="Times New Roman" w:hAnsi="Times New Roman"/>
          <w:sz w:val="24"/>
          <w:szCs w:val="24"/>
        </w:rPr>
      </w:pPr>
    </w:p>
    <w:p w:rsidR="00B118FB" w:rsidRDefault="00B118FB" w:rsidP="00B118FB">
      <w:pPr>
        <w:pStyle w:val="NoSpacing1"/>
        <w:jc w:val="center"/>
        <w:rPr>
          <w:rFonts w:ascii="Times New Roman" w:hAnsi="Times New Roman"/>
          <w:sz w:val="24"/>
          <w:szCs w:val="24"/>
        </w:rPr>
      </w:pPr>
    </w:p>
    <w:p w:rsidR="0039594C" w:rsidRDefault="0039594C" w:rsidP="00B118FB">
      <w:pPr>
        <w:pStyle w:val="NoSpacing1"/>
        <w:jc w:val="center"/>
        <w:rPr>
          <w:rFonts w:ascii="Times New Roman" w:hAnsi="Times New Roman"/>
          <w:sz w:val="24"/>
          <w:szCs w:val="24"/>
        </w:rPr>
      </w:pPr>
    </w:p>
    <w:p w:rsidR="0039594C" w:rsidRPr="0039594C" w:rsidRDefault="0039594C" w:rsidP="0039594C">
      <w:pPr>
        <w:pStyle w:val="NoSpacing1"/>
        <w:pageBreakBefore/>
        <w:jc w:val="right"/>
        <w:rPr>
          <w:rFonts w:ascii="Times New Roman" w:hAnsi="Times New Roman"/>
          <w:b/>
          <w:sz w:val="24"/>
          <w:szCs w:val="24"/>
        </w:rPr>
      </w:pPr>
      <w:r w:rsidRPr="0039594C">
        <w:rPr>
          <w:rFonts w:ascii="Times New Roman" w:hAnsi="Times New Roman"/>
          <w:b/>
          <w:sz w:val="24"/>
          <w:szCs w:val="24"/>
        </w:rPr>
        <w:lastRenderedPageBreak/>
        <w:t xml:space="preserve">Приложение № </w:t>
      </w:r>
      <w:r>
        <w:rPr>
          <w:rFonts w:ascii="Times New Roman" w:hAnsi="Times New Roman"/>
          <w:b/>
          <w:sz w:val="24"/>
          <w:szCs w:val="24"/>
        </w:rPr>
        <w:t>6</w:t>
      </w:r>
    </w:p>
    <w:p w:rsidR="0039594C" w:rsidRPr="0039594C" w:rsidRDefault="0039594C" w:rsidP="0039594C">
      <w:pPr>
        <w:pStyle w:val="NoSpacing1"/>
        <w:jc w:val="right"/>
        <w:rPr>
          <w:rFonts w:ascii="Times New Roman" w:hAnsi="Times New Roman"/>
          <w:sz w:val="24"/>
          <w:szCs w:val="24"/>
        </w:rPr>
      </w:pPr>
      <w:r w:rsidRPr="0039594C">
        <w:rPr>
          <w:rFonts w:ascii="Times New Roman" w:hAnsi="Times New Roman"/>
          <w:sz w:val="24"/>
          <w:szCs w:val="24"/>
        </w:rPr>
        <w:t xml:space="preserve">к Соглашению по охране труда </w:t>
      </w:r>
    </w:p>
    <w:p w:rsidR="0039594C" w:rsidRPr="0039594C" w:rsidRDefault="00DB24DF" w:rsidP="0039594C">
      <w:pPr>
        <w:pStyle w:val="NoSpacing1"/>
        <w:jc w:val="right"/>
        <w:rPr>
          <w:rFonts w:ascii="Times New Roman" w:hAnsi="Times New Roman"/>
          <w:sz w:val="24"/>
          <w:szCs w:val="24"/>
        </w:rPr>
      </w:pPr>
      <w:r>
        <w:rPr>
          <w:rFonts w:ascii="Times New Roman" w:hAnsi="Times New Roman"/>
          <w:sz w:val="24"/>
          <w:szCs w:val="24"/>
        </w:rPr>
        <w:t>МБДОУ детский сад «Светлячок</w:t>
      </w:r>
      <w:r w:rsidR="0039594C" w:rsidRPr="0039594C">
        <w:rPr>
          <w:rFonts w:ascii="Times New Roman" w:hAnsi="Times New Roman"/>
          <w:sz w:val="24"/>
          <w:szCs w:val="24"/>
        </w:rPr>
        <w:t>»</w:t>
      </w:r>
    </w:p>
    <w:p w:rsidR="0039594C" w:rsidRPr="0039594C" w:rsidRDefault="00DB24DF" w:rsidP="0039594C">
      <w:pPr>
        <w:pStyle w:val="NoSpacing1"/>
        <w:jc w:val="right"/>
        <w:rPr>
          <w:rFonts w:ascii="Times New Roman" w:hAnsi="Times New Roman"/>
          <w:sz w:val="24"/>
          <w:szCs w:val="24"/>
        </w:rPr>
      </w:pPr>
      <w:r>
        <w:rPr>
          <w:rFonts w:ascii="Times New Roman" w:hAnsi="Times New Roman"/>
          <w:sz w:val="24"/>
          <w:szCs w:val="24"/>
        </w:rPr>
        <w:t>с. Хову-Аксы</w:t>
      </w:r>
      <w:r w:rsidR="0039594C" w:rsidRPr="0039594C">
        <w:rPr>
          <w:rFonts w:ascii="Times New Roman" w:hAnsi="Times New Roman"/>
          <w:sz w:val="24"/>
          <w:szCs w:val="24"/>
        </w:rPr>
        <w:t xml:space="preserve"> Чеди-Хольского кожууна РТ</w:t>
      </w:r>
    </w:p>
    <w:p w:rsidR="0039594C" w:rsidRPr="0039594C" w:rsidRDefault="0039594C" w:rsidP="0039594C">
      <w:pPr>
        <w:pStyle w:val="NoSpacing1"/>
        <w:jc w:val="right"/>
        <w:rPr>
          <w:rFonts w:ascii="Times New Roman" w:hAnsi="Times New Roman"/>
          <w:sz w:val="24"/>
          <w:szCs w:val="24"/>
        </w:rPr>
      </w:pPr>
      <w:r w:rsidRPr="0039594C">
        <w:rPr>
          <w:rFonts w:ascii="Times New Roman" w:hAnsi="Times New Roman"/>
          <w:sz w:val="24"/>
          <w:szCs w:val="24"/>
        </w:rPr>
        <w:t>на 2023-2026 гг.</w:t>
      </w:r>
    </w:p>
    <w:p w:rsidR="0039594C" w:rsidRPr="00FF7318" w:rsidRDefault="0039594C" w:rsidP="0039594C">
      <w:pPr>
        <w:framePr w:w="4297" w:h="1477" w:hSpace="180" w:wrap="around" w:vAnchor="text" w:hAnchor="page" w:x="522" w:y="242"/>
      </w:pPr>
      <w:r w:rsidRPr="00FF7318">
        <w:t>СОГЛАСОВАНО:</w:t>
      </w:r>
    </w:p>
    <w:p w:rsidR="0039594C" w:rsidRDefault="0039594C" w:rsidP="0039594C">
      <w:pPr>
        <w:framePr w:w="4297" w:h="1477" w:hSpace="180" w:wrap="around" w:vAnchor="text" w:hAnchor="page" w:x="522" w:y="242"/>
      </w:pPr>
      <w:r w:rsidRPr="00FF7318">
        <w:t xml:space="preserve">Председатель </w:t>
      </w:r>
    </w:p>
    <w:p w:rsidR="0039594C" w:rsidRPr="00FF7318" w:rsidRDefault="00F53081" w:rsidP="0039594C">
      <w:pPr>
        <w:framePr w:w="4297" w:h="1477" w:hSpace="180" w:wrap="around" w:vAnchor="text" w:hAnchor="page" w:x="522" w:y="242"/>
      </w:pPr>
      <w:r w:rsidRPr="00FF7318">
        <w:t>П</w:t>
      </w:r>
      <w:r w:rsidR="0039594C" w:rsidRPr="00FF7318">
        <w:t>ервичной</w:t>
      </w:r>
      <w:r>
        <w:t xml:space="preserve"> </w:t>
      </w:r>
      <w:r w:rsidR="0039594C" w:rsidRPr="00FF7318">
        <w:t xml:space="preserve">профсоюзной </w:t>
      </w:r>
    </w:p>
    <w:p w:rsidR="0039594C" w:rsidRDefault="0039594C" w:rsidP="0039594C">
      <w:pPr>
        <w:framePr w:w="4297" w:h="1477" w:hSpace="180" w:wrap="around" w:vAnchor="text" w:hAnchor="page" w:x="522" w:y="242"/>
      </w:pPr>
      <w:r w:rsidRPr="00FF7318">
        <w:t xml:space="preserve">организации </w:t>
      </w:r>
    </w:p>
    <w:p w:rsidR="0039594C" w:rsidRPr="00FF7318" w:rsidRDefault="00DB24DF" w:rsidP="0039594C">
      <w:pPr>
        <w:framePr w:w="4297" w:h="1477" w:hSpace="180" w:wrap="around" w:vAnchor="text" w:hAnchor="page" w:x="522" w:y="242"/>
      </w:pPr>
      <w:r>
        <w:t>МБДОУ детский сад «Светлячок</w:t>
      </w:r>
      <w:r w:rsidR="0039594C">
        <w:t>»</w:t>
      </w:r>
      <w:r w:rsidR="0039594C" w:rsidRPr="00FF7318">
        <w:t xml:space="preserve"> ____________ </w:t>
      </w:r>
      <w:r>
        <w:t>Дажылык Ш.В.</w:t>
      </w:r>
    </w:p>
    <w:p w:rsidR="0039594C" w:rsidRPr="00FF7318" w:rsidRDefault="0039594C" w:rsidP="0039594C">
      <w:pPr>
        <w:framePr w:w="4297" w:h="1477" w:hSpace="180" w:wrap="around" w:vAnchor="text" w:hAnchor="page" w:x="522" w:y="242"/>
        <w:spacing w:line="276" w:lineRule="auto"/>
      </w:pPr>
      <w:r>
        <w:t>«</w:t>
      </w:r>
      <w:r w:rsidR="00A11E75">
        <w:t>1</w:t>
      </w:r>
      <w:r w:rsidR="00296439">
        <w:t>4» сентября</w:t>
      </w:r>
      <w:r>
        <w:t xml:space="preserve"> </w:t>
      </w:r>
      <w:r w:rsidRPr="00FF7318">
        <w:t>202</w:t>
      </w:r>
      <w:r>
        <w:t>3</w:t>
      </w:r>
      <w:r w:rsidRPr="00FF7318">
        <w:t>года</w:t>
      </w:r>
    </w:p>
    <w:p w:rsidR="0039594C" w:rsidRDefault="0039594C" w:rsidP="0039594C">
      <w:pPr>
        <w:pStyle w:val="NoSpacing1"/>
        <w:jc w:val="center"/>
        <w:rPr>
          <w:rFonts w:ascii="Times New Roman" w:hAnsi="Times New Roman"/>
          <w:b/>
          <w:sz w:val="24"/>
          <w:szCs w:val="28"/>
        </w:rPr>
      </w:pPr>
    </w:p>
    <w:p w:rsidR="0039594C" w:rsidRPr="0039594C" w:rsidRDefault="0039594C" w:rsidP="0039594C">
      <w:pPr>
        <w:framePr w:w="4919" w:h="2130" w:hSpace="180" w:wrap="around" w:vAnchor="text" w:hAnchor="page" w:x="6469" w:y="134"/>
        <w:spacing w:line="276" w:lineRule="auto"/>
        <w:jc w:val="right"/>
      </w:pPr>
      <w:r w:rsidRPr="0039594C">
        <w:t xml:space="preserve">УТВЕРЖДАЮ:                           </w:t>
      </w:r>
    </w:p>
    <w:p w:rsidR="0039594C" w:rsidRPr="0039594C" w:rsidRDefault="0039594C" w:rsidP="0039594C">
      <w:pPr>
        <w:pStyle w:val="NoSpacing1"/>
        <w:framePr w:w="4919" w:h="2130" w:hSpace="180" w:wrap="around" w:vAnchor="text" w:hAnchor="page" w:x="6469" w:y="134"/>
        <w:jc w:val="right"/>
        <w:rPr>
          <w:rFonts w:ascii="Times New Roman" w:hAnsi="Times New Roman"/>
          <w:sz w:val="24"/>
          <w:szCs w:val="24"/>
        </w:rPr>
      </w:pPr>
      <w:r w:rsidRPr="0039594C">
        <w:rPr>
          <w:rFonts w:ascii="Times New Roman" w:hAnsi="Times New Roman"/>
          <w:sz w:val="24"/>
          <w:szCs w:val="24"/>
        </w:rPr>
        <w:t>Заведующий</w:t>
      </w:r>
    </w:p>
    <w:p w:rsidR="0039594C" w:rsidRPr="0039594C" w:rsidRDefault="00DB24DF" w:rsidP="0039594C">
      <w:pPr>
        <w:pStyle w:val="NoSpacing1"/>
        <w:framePr w:w="4919" w:h="2130" w:hSpace="180" w:wrap="around" w:vAnchor="text" w:hAnchor="page" w:x="6469" w:y="134"/>
        <w:jc w:val="right"/>
        <w:rPr>
          <w:rFonts w:ascii="Times New Roman" w:hAnsi="Times New Roman"/>
          <w:sz w:val="24"/>
          <w:szCs w:val="24"/>
        </w:rPr>
      </w:pPr>
      <w:r>
        <w:rPr>
          <w:rFonts w:ascii="Times New Roman" w:hAnsi="Times New Roman"/>
          <w:sz w:val="24"/>
          <w:szCs w:val="24"/>
        </w:rPr>
        <w:t>МБДОУ детский сад «Светлячок</w:t>
      </w:r>
      <w:r w:rsidR="0039594C" w:rsidRPr="0039594C">
        <w:rPr>
          <w:rFonts w:ascii="Times New Roman" w:hAnsi="Times New Roman"/>
          <w:sz w:val="24"/>
          <w:szCs w:val="24"/>
        </w:rPr>
        <w:t xml:space="preserve">» </w:t>
      </w:r>
    </w:p>
    <w:p w:rsidR="0039594C" w:rsidRPr="0039594C" w:rsidRDefault="00DB24DF" w:rsidP="0039594C">
      <w:pPr>
        <w:pStyle w:val="NoSpacing1"/>
        <w:framePr w:w="4919" w:h="2130" w:hSpace="180" w:wrap="around" w:vAnchor="text" w:hAnchor="page" w:x="6469" w:y="134"/>
        <w:jc w:val="right"/>
        <w:rPr>
          <w:rFonts w:ascii="Times New Roman" w:hAnsi="Times New Roman"/>
          <w:sz w:val="24"/>
          <w:szCs w:val="24"/>
        </w:rPr>
      </w:pPr>
      <w:proofErr w:type="spellStart"/>
      <w:r>
        <w:rPr>
          <w:rFonts w:ascii="Times New Roman" w:hAnsi="Times New Roman"/>
          <w:sz w:val="24"/>
          <w:szCs w:val="24"/>
        </w:rPr>
        <w:t>с.Хову-Аксы</w:t>
      </w:r>
      <w:proofErr w:type="spellEnd"/>
      <w:r w:rsidR="0039594C" w:rsidRPr="0039594C">
        <w:rPr>
          <w:rFonts w:ascii="Times New Roman" w:hAnsi="Times New Roman"/>
          <w:sz w:val="24"/>
          <w:szCs w:val="24"/>
        </w:rPr>
        <w:t xml:space="preserve"> Чеди-Хольского кожууна РТ</w:t>
      </w:r>
    </w:p>
    <w:p w:rsidR="0039594C" w:rsidRPr="0039594C" w:rsidRDefault="006A0F2D" w:rsidP="0039594C">
      <w:pPr>
        <w:framePr w:w="4919" w:h="2130" w:hSpace="180" w:wrap="around" w:vAnchor="text" w:hAnchor="page" w:x="6469" w:y="134"/>
        <w:spacing w:line="276" w:lineRule="auto"/>
        <w:jc w:val="right"/>
      </w:pPr>
      <w:r>
        <w:t xml:space="preserve">____________ </w:t>
      </w:r>
      <w:proofErr w:type="spellStart"/>
      <w:r>
        <w:t>Шалавина</w:t>
      </w:r>
      <w:proofErr w:type="spellEnd"/>
      <w:r>
        <w:t xml:space="preserve"> О.В.</w:t>
      </w:r>
      <w:r w:rsidR="0039594C" w:rsidRPr="0039594C">
        <w:t>.</w:t>
      </w:r>
    </w:p>
    <w:p w:rsidR="0039594C" w:rsidRPr="0039594C" w:rsidRDefault="00A11E75" w:rsidP="0039594C">
      <w:pPr>
        <w:framePr w:w="4919" w:h="2130" w:hSpace="180" w:wrap="around" w:vAnchor="text" w:hAnchor="page" w:x="6469" w:y="134"/>
        <w:spacing w:line="276" w:lineRule="auto"/>
        <w:jc w:val="right"/>
      </w:pPr>
      <w:r>
        <w:t>«1</w:t>
      </w:r>
      <w:r w:rsidR="00296439">
        <w:t>4» сентября</w:t>
      </w:r>
      <w:r w:rsidR="0039594C" w:rsidRPr="0039594C">
        <w:t xml:space="preserve"> 2023 года</w:t>
      </w:r>
    </w:p>
    <w:p w:rsidR="0039594C" w:rsidRDefault="0039594C" w:rsidP="0039594C">
      <w:pPr>
        <w:pStyle w:val="NoSpacing1"/>
        <w:jc w:val="center"/>
        <w:rPr>
          <w:rFonts w:ascii="Times New Roman" w:hAnsi="Times New Roman"/>
          <w:b/>
          <w:sz w:val="24"/>
          <w:szCs w:val="28"/>
        </w:rPr>
      </w:pPr>
    </w:p>
    <w:p w:rsidR="0039594C" w:rsidRDefault="0039594C" w:rsidP="00B118FB">
      <w:pPr>
        <w:pStyle w:val="NoSpacing1"/>
        <w:jc w:val="center"/>
        <w:rPr>
          <w:rFonts w:ascii="Times New Roman" w:hAnsi="Times New Roman"/>
          <w:b/>
          <w:sz w:val="24"/>
          <w:szCs w:val="28"/>
        </w:rPr>
      </w:pPr>
    </w:p>
    <w:p w:rsidR="00E25A35" w:rsidRDefault="00E25A35" w:rsidP="00C3704D">
      <w:pPr>
        <w:pStyle w:val="NoSpacing1"/>
        <w:spacing w:line="360" w:lineRule="auto"/>
        <w:jc w:val="center"/>
        <w:rPr>
          <w:rFonts w:ascii="Times New Roman" w:hAnsi="Times New Roman"/>
          <w:b/>
          <w:sz w:val="24"/>
          <w:szCs w:val="28"/>
        </w:rPr>
      </w:pPr>
    </w:p>
    <w:p w:rsidR="001F6DAC" w:rsidRDefault="001F6DAC" w:rsidP="00B575C3">
      <w:pPr>
        <w:pStyle w:val="NoSpacing1"/>
        <w:jc w:val="center"/>
        <w:rPr>
          <w:rFonts w:ascii="Times New Roman" w:hAnsi="Times New Roman"/>
          <w:b/>
          <w:sz w:val="24"/>
          <w:szCs w:val="24"/>
        </w:rPr>
      </w:pPr>
    </w:p>
    <w:p w:rsidR="00E02E9B" w:rsidRPr="0039594C" w:rsidRDefault="001F6DAC" w:rsidP="00314F4B">
      <w:pPr>
        <w:pStyle w:val="NoSpacing1"/>
        <w:jc w:val="center"/>
        <w:rPr>
          <w:rFonts w:ascii="Times New Roman" w:hAnsi="Times New Roman"/>
          <w:b/>
          <w:sz w:val="24"/>
          <w:szCs w:val="24"/>
        </w:rPr>
      </w:pPr>
      <w:r>
        <w:rPr>
          <w:rFonts w:ascii="Times New Roman" w:hAnsi="Times New Roman"/>
          <w:b/>
          <w:sz w:val="24"/>
          <w:szCs w:val="24"/>
        </w:rPr>
        <w:t>Положение</w:t>
      </w:r>
      <w:r w:rsidR="004E7784">
        <w:rPr>
          <w:rFonts w:ascii="Times New Roman" w:hAnsi="Times New Roman"/>
          <w:b/>
          <w:sz w:val="24"/>
          <w:szCs w:val="24"/>
        </w:rPr>
        <w:t xml:space="preserve"> </w:t>
      </w:r>
      <w:r w:rsidR="00E02E9B" w:rsidRPr="00B575C3">
        <w:rPr>
          <w:rFonts w:ascii="Times New Roman" w:hAnsi="Times New Roman"/>
          <w:b/>
          <w:sz w:val="24"/>
          <w:szCs w:val="24"/>
        </w:rPr>
        <w:t xml:space="preserve">о комиссии </w:t>
      </w:r>
      <w:r w:rsidR="00E02E9B" w:rsidRPr="00B575C3">
        <w:rPr>
          <w:rFonts w:ascii="Times New Roman" w:hAnsi="Times New Roman"/>
          <w:b/>
          <w:sz w:val="24"/>
          <w:szCs w:val="24"/>
          <w:shd w:val="clear" w:color="auto" w:fill="FFFFFF"/>
        </w:rPr>
        <w:t>по охране труда</w:t>
      </w:r>
    </w:p>
    <w:p w:rsidR="00D143C8" w:rsidRPr="00B575C3" w:rsidRDefault="00D143C8" w:rsidP="00B575C3">
      <w:pPr>
        <w:pStyle w:val="NoSpacing1"/>
        <w:jc w:val="center"/>
        <w:rPr>
          <w:rFonts w:ascii="Times New Roman" w:hAnsi="Times New Roman"/>
          <w:b/>
          <w:sz w:val="24"/>
          <w:szCs w:val="24"/>
        </w:rPr>
      </w:pPr>
    </w:p>
    <w:p w:rsidR="00E02E9B" w:rsidRPr="004C02B8" w:rsidRDefault="00E02E9B" w:rsidP="00BE55D3">
      <w:pPr>
        <w:pStyle w:val="NoSpacing1"/>
        <w:jc w:val="center"/>
        <w:rPr>
          <w:rFonts w:ascii="Times New Roman" w:hAnsi="Times New Roman"/>
          <w:b/>
          <w:color w:val="000000"/>
          <w:sz w:val="24"/>
          <w:szCs w:val="24"/>
        </w:rPr>
      </w:pPr>
      <w:r w:rsidRPr="004C02B8">
        <w:rPr>
          <w:rFonts w:ascii="Times New Roman" w:hAnsi="Times New Roman"/>
          <w:b/>
          <w:color w:val="000000"/>
          <w:sz w:val="24"/>
          <w:szCs w:val="24"/>
        </w:rPr>
        <w:t>1. Общие положения</w:t>
      </w:r>
    </w:p>
    <w:p w:rsidR="00E02E9B" w:rsidRPr="005E7011" w:rsidRDefault="00E02E9B" w:rsidP="00FF3EF6">
      <w:pPr>
        <w:pStyle w:val="NoSpacing1"/>
        <w:spacing w:line="276" w:lineRule="auto"/>
        <w:ind w:firstLine="708"/>
        <w:jc w:val="both"/>
        <w:rPr>
          <w:rFonts w:ascii="Times New Roman" w:hAnsi="Times New Roman"/>
          <w:sz w:val="24"/>
          <w:szCs w:val="24"/>
        </w:rPr>
      </w:pPr>
      <w:r w:rsidRPr="00FF3EF6">
        <w:rPr>
          <w:rFonts w:ascii="Times New Roman" w:hAnsi="Times New Roman"/>
          <w:color w:val="000000"/>
          <w:sz w:val="24"/>
          <w:szCs w:val="24"/>
        </w:rPr>
        <w:t xml:space="preserve">1.1. Настоящее Положение о комиссии по охране </w:t>
      </w:r>
      <w:r w:rsidRPr="00DB24DF">
        <w:rPr>
          <w:rFonts w:ascii="Times New Roman" w:hAnsi="Times New Roman"/>
          <w:sz w:val="24"/>
          <w:szCs w:val="24"/>
        </w:rPr>
        <w:t xml:space="preserve">труда </w:t>
      </w:r>
      <w:r w:rsidR="004C735B" w:rsidRPr="00DB24DF">
        <w:rPr>
          <w:rFonts w:ascii="Times New Roman" w:hAnsi="Times New Roman"/>
          <w:sz w:val="24"/>
          <w:szCs w:val="24"/>
        </w:rPr>
        <w:t>МБ</w:t>
      </w:r>
      <w:r w:rsidR="00BE55D3" w:rsidRPr="00DB24DF">
        <w:rPr>
          <w:rFonts w:ascii="Times New Roman" w:hAnsi="Times New Roman"/>
          <w:sz w:val="24"/>
          <w:szCs w:val="24"/>
        </w:rPr>
        <w:t xml:space="preserve">ДОУ детский сад </w:t>
      </w:r>
      <w:r w:rsidR="00DB24DF" w:rsidRPr="00DB24DF">
        <w:rPr>
          <w:rFonts w:ascii="Times New Roman" w:hAnsi="Times New Roman"/>
          <w:sz w:val="24"/>
          <w:szCs w:val="24"/>
        </w:rPr>
        <w:t xml:space="preserve">«Светлячок» </w:t>
      </w:r>
      <w:proofErr w:type="spellStart"/>
      <w:r w:rsidR="00DB24DF" w:rsidRPr="00DB24DF">
        <w:rPr>
          <w:rFonts w:ascii="Times New Roman" w:hAnsi="Times New Roman"/>
          <w:sz w:val="24"/>
          <w:szCs w:val="24"/>
        </w:rPr>
        <w:t>с.Хову-Аксы</w:t>
      </w:r>
      <w:proofErr w:type="spellEnd"/>
      <w:r w:rsidR="00DB24DF" w:rsidRPr="00DB24DF">
        <w:rPr>
          <w:rFonts w:ascii="Times New Roman" w:hAnsi="Times New Roman"/>
          <w:sz w:val="24"/>
          <w:szCs w:val="24"/>
        </w:rPr>
        <w:t xml:space="preserve"> </w:t>
      </w:r>
      <w:r w:rsidRPr="005E7011">
        <w:rPr>
          <w:rFonts w:ascii="Times New Roman" w:hAnsi="Times New Roman"/>
          <w:sz w:val="24"/>
          <w:szCs w:val="24"/>
        </w:rPr>
        <w:t xml:space="preserve">(далее – Комиссия) </w:t>
      </w:r>
      <w:bookmarkStart w:id="180" w:name="_Hlk98413658"/>
      <w:r w:rsidRPr="005E7011">
        <w:rPr>
          <w:rFonts w:ascii="Times New Roman" w:hAnsi="Times New Roman"/>
          <w:sz w:val="24"/>
          <w:szCs w:val="24"/>
        </w:rPr>
        <w:t>разработано в соответствии со ст. 218 Трудового кодекса РФ</w:t>
      </w:r>
      <w:r w:rsidRPr="00B575C3">
        <w:rPr>
          <w:rFonts w:ascii="Times New Roman" w:hAnsi="Times New Roman"/>
          <w:sz w:val="24"/>
          <w:szCs w:val="24"/>
        </w:rPr>
        <w:t xml:space="preserve">, </w:t>
      </w:r>
      <w:hyperlink r:id="rId127" w:history="1">
        <w:r w:rsidR="0054328F" w:rsidRPr="00B575C3">
          <w:rPr>
            <w:rStyle w:val="af3"/>
            <w:rFonts w:ascii="Times New Roman" w:hAnsi="Times New Roman"/>
            <w:b w:val="0"/>
            <w:bCs w:val="0"/>
            <w:color w:val="auto"/>
            <w:sz w:val="24"/>
            <w:szCs w:val="24"/>
          </w:rPr>
          <w:t>Приказа Министерства труда и социальной защиты РФ от 22 сентября 2021 г. N 650н "Об утверждении примерного положения о комитете (комиссии) по охране труда"</w:t>
        </w:r>
      </w:hyperlink>
      <w:r w:rsidRPr="005E7011">
        <w:rPr>
          <w:rFonts w:ascii="Times New Roman" w:hAnsi="Times New Roman"/>
          <w:sz w:val="24"/>
          <w:szCs w:val="24"/>
        </w:rPr>
        <w:t>(далее – Приложение и предусматривает порядок формирования, основные задачи, функции и права комиссии.</w:t>
      </w:r>
    </w:p>
    <w:bookmarkEnd w:id="180"/>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5E7011">
        <w:rPr>
          <w:rFonts w:ascii="Times New Roman" w:hAnsi="Times New Roman"/>
          <w:sz w:val="24"/>
          <w:szCs w:val="24"/>
        </w:rPr>
        <w:t xml:space="preserve">1.2. В своей работе комиссия руководствуется законодательными и иными нормативными правовыми актами Российской Федерации о труде, охране труда и экологии, коллективным договором (соглашением по охране труда), локальными нормативными правовыми </w:t>
      </w:r>
      <w:r w:rsidRPr="00313711">
        <w:rPr>
          <w:rFonts w:ascii="Times New Roman" w:hAnsi="Times New Roman"/>
          <w:sz w:val="24"/>
          <w:szCs w:val="24"/>
        </w:rPr>
        <w:t xml:space="preserve">актами </w:t>
      </w:r>
      <w:r w:rsidR="004C735B">
        <w:rPr>
          <w:rFonts w:ascii="Times New Roman" w:hAnsi="Times New Roman"/>
          <w:sz w:val="24"/>
          <w:szCs w:val="24"/>
        </w:rPr>
        <w:t>МБ</w:t>
      </w:r>
      <w:r w:rsidR="005E7011" w:rsidRPr="00313711">
        <w:rPr>
          <w:rFonts w:ascii="Times New Roman" w:hAnsi="Times New Roman"/>
          <w:sz w:val="24"/>
          <w:szCs w:val="24"/>
        </w:rPr>
        <w:t xml:space="preserve">ДОУ детский сад </w:t>
      </w:r>
      <w:r w:rsidR="00DB24DF" w:rsidRPr="00DB24DF">
        <w:rPr>
          <w:rFonts w:ascii="Times New Roman" w:hAnsi="Times New Roman"/>
          <w:sz w:val="24"/>
          <w:szCs w:val="24"/>
        </w:rPr>
        <w:t xml:space="preserve">«Светлячок» </w:t>
      </w:r>
      <w:proofErr w:type="spellStart"/>
      <w:r w:rsidR="00DB24DF" w:rsidRPr="00DB24DF">
        <w:rPr>
          <w:rFonts w:ascii="Times New Roman" w:hAnsi="Times New Roman"/>
          <w:sz w:val="24"/>
          <w:szCs w:val="24"/>
        </w:rPr>
        <w:t>с.Хову-Аксы</w:t>
      </w:r>
      <w:proofErr w:type="spellEnd"/>
      <w:r w:rsidR="00DB24DF" w:rsidRPr="00DB24DF">
        <w:rPr>
          <w:rFonts w:ascii="Times New Roman" w:hAnsi="Times New Roman"/>
          <w:sz w:val="24"/>
          <w:szCs w:val="24"/>
        </w:rPr>
        <w:t xml:space="preserve"> </w:t>
      </w:r>
      <w:r w:rsidRPr="00FF3EF6">
        <w:rPr>
          <w:rFonts w:ascii="Times New Roman" w:hAnsi="Times New Roman"/>
          <w:color w:val="000000"/>
          <w:sz w:val="24"/>
          <w:szCs w:val="24"/>
        </w:rPr>
        <w:t>(далее – образовательная организация).</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bookmarkStart w:id="181" w:name="_Hlk101276820"/>
      <w:r w:rsidRPr="00FF3EF6">
        <w:rPr>
          <w:rFonts w:ascii="Times New Roman" w:hAnsi="Times New Roman"/>
          <w:color w:val="000000"/>
          <w:sz w:val="24"/>
          <w:szCs w:val="24"/>
        </w:rPr>
        <w:t>1.3. Комиссия является составной частью системы управления охраной труда образовательной организации, одной из форм участия работников в управлении организации в области охраны труда, отстаивании своих законных прав и интересов на здоровые и безопасные условия труда, предупреждение производственного травматизма и профессиональных заболеваний, сохранение здоровья работников. Работа комиссии строится на принципах социального партнерства.</w:t>
      </w:r>
    </w:p>
    <w:p w:rsidR="00E02E9B" w:rsidRPr="00FF3EF6" w:rsidRDefault="00E02E9B" w:rsidP="00FF3EF6">
      <w:pPr>
        <w:pStyle w:val="NoSpacing1"/>
        <w:spacing w:line="276" w:lineRule="auto"/>
        <w:ind w:firstLine="567"/>
        <w:jc w:val="both"/>
        <w:rPr>
          <w:rFonts w:ascii="Times New Roman" w:hAnsi="Times New Roman"/>
          <w:color w:val="000000"/>
          <w:sz w:val="24"/>
          <w:szCs w:val="24"/>
        </w:rPr>
      </w:pPr>
      <w:r w:rsidRPr="00FF3EF6">
        <w:rPr>
          <w:rFonts w:ascii="Times New Roman" w:hAnsi="Times New Roman"/>
          <w:color w:val="000000"/>
          <w:sz w:val="24"/>
          <w:szCs w:val="24"/>
        </w:rPr>
        <w:t xml:space="preserve">1.4. Комиссия создается на паритетной основе из представителей работодателя и первичной профсоюзной организации </w:t>
      </w:r>
      <w:r w:rsidR="004C735B">
        <w:rPr>
          <w:rFonts w:ascii="Times New Roman" w:hAnsi="Times New Roman"/>
          <w:sz w:val="24"/>
          <w:szCs w:val="24"/>
        </w:rPr>
        <w:t>МБ</w:t>
      </w:r>
      <w:r w:rsidR="005E7011" w:rsidRPr="00313711">
        <w:rPr>
          <w:rFonts w:ascii="Times New Roman" w:hAnsi="Times New Roman"/>
          <w:sz w:val="24"/>
          <w:szCs w:val="24"/>
        </w:rPr>
        <w:t xml:space="preserve">ДОУ детский сад </w:t>
      </w:r>
      <w:r w:rsidR="00100E8B" w:rsidRPr="00DB24DF">
        <w:rPr>
          <w:rFonts w:ascii="Times New Roman" w:hAnsi="Times New Roman"/>
          <w:sz w:val="24"/>
          <w:szCs w:val="24"/>
        </w:rPr>
        <w:t>«</w:t>
      </w:r>
      <w:r w:rsidR="00DB24DF" w:rsidRPr="00DB24DF">
        <w:rPr>
          <w:rFonts w:ascii="Times New Roman" w:hAnsi="Times New Roman"/>
          <w:sz w:val="24"/>
          <w:szCs w:val="24"/>
        </w:rPr>
        <w:t xml:space="preserve">Светлячок» </w:t>
      </w:r>
      <w:proofErr w:type="spellStart"/>
      <w:r w:rsidR="00DB24DF" w:rsidRPr="00DB24DF">
        <w:rPr>
          <w:rFonts w:ascii="Times New Roman" w:hAnsi="Times New Roman"/>
          <w:sz w:val="24"/>
          <w:szCs w:val="24"/>
        </w:rPr>
        <w:t>с.Хову-Аксы</w:t>
      </w:r>
      <w:proofErr w:type="spellEnd"/>
      <w:r w:rsidR="00F53081" w:rsidRPr="00DB24DF">
        <w:rPr>
          <w:rFonts w:ascii="Times New Roman" w:hAnsi="Times New Roman"/>
          <w:sz w:val="24"/>
          <w:szCs w:val="24"/>
        </w:rPr>
        <w:t xml:space="preserve"> </w:t>
      </w:r>
      <w:r w:rsidRPr="00FF3EF6">
        <w:rPr>
          <w:rFonts w:ascii="Times New Roman" w:hAnsi="Times New Roman"/>
          <w:color w:val="000000"/>
          <w:sz w:val="24"/>
          <w:szCs w:val="24"/>
        </w:rPr>
        <w:t>(далее – Профсоюз). Численность, персональный состав комиссии определяются по взаимной договоренности между работодателем и комитетом Профсоюза образовательной организации (далее - Профком) и утверждаются приказом руководителя образовательной организации.</w:t>
      </w:r>
    </w:p>
    <w:p w:rsidR="00E02E9B" w:rsidRPr="00FF3EF6" w:rsidRDefault="00E02E9B" w:rsidP="00FF3EF6">
      <w:pPr>
        <w:pStyle w:val="NoSpacing1"/>
        <w:spacing w:line="276" w:lineRule="auto"/>
        <w:ind w:firstLine="567"/>
        <w:jc w:val="both"/>
        <w:rPr>
          <w:rFonts w:ascii="Times New Roman" w:hAnsi="Times New Roman"/>
          <w:color w:val="000000"/>
          <w:sz w:val="24"/>
          <w:szCs w:val="24"/>
        </w:rPr>
      </w:pPr>
      <w:r w:rsidRPr="00FF3EF6">
        <w:rPr>
          <w:rFonts w:ascii="Times New Roman" w:hAnsi="Times New Roman"/>
          <w:color w:val="000000"/>
          <w:sz w:val="24"/>
          <w:szCs w:val="24"/>
        </w:rPr>
        <w:t>Выдвижение в состав комиссии представителей работников образовательной организации осуществляется на основании решения Профкома.</w:t>
      </w:r>
    </w:p>
    <w:p w:rsidR="00E02E9B" w:rsidRPr="00FF3EF6" w:rsidRDefault="00E02E9B" w:rsidP="00FF3EF6">
      <w:pPr>
        <w:pStyle w:val="NoSpacing1"/>
        <w:spacing w:line="276" w:lineRule="auto"/>
        <w:ind w:firstLine="567"/>
        <w:jc w:val="both"/>
        <w:rPr>
          <w:rFonts w:ascii="Times New Roman" w:hAnsi="Times New Roman"/>
          <w:color w:val="000000"/>
          <w:sz w:val="24"/>
          <w:szCs w:val="24"/>
        </w:rPr>
      </w:pPr>
      <w:r w:rsidRPr="00FF3EF6">
        <w:rPr>
          <w:rFonts w:ascii="Times New Roman" w:hAnsi="Times New Roman"/>
          <w:color w:val="000000"/>
          <w:sz w:val="24"/>
          <w:szCs w:val="24"/>
        </w:rPr>
        <w:t xml:space="preserve">1.5. Срок полномочий комиссии соответствует сроку полномочий Профкома. При необходимости (неудовлетворительная работа, увольнение членов комиссии и т.п.) </w:t>
      </w:r>
      <w:r w:rsidRPr="00FF3EF6">
        <w:rPr>
          <w:rFonts w:ascii="Times New Roman" w:hAnsi="Times New Roman"/>
          <w:color w:val="000000"/>
          <w:sz w:val="24"/>
          <w:szCs w:val="24"/>
        </w:rPr>
        <w:lastRenderedPageBreak/>
        <w:t>каждая сторона вправе отозвать из состава комиссии своих представителей и выдвинуть новых.</w:t>
      </w:r>
    </w:p>
    <w:p w:rsidR="00E02E9B" w:rsidRPr="00FF3EF6" w:rsidRDefault="00E02E9B" w:rsidP="005F6005">
      <w:pPr>
        <w:pStyle w:val="NoSpacing1"/>
        <w:spacing w:line="276" w:lineRule="auto"/>
        <w:jc w:val="center"/>
        <w:rPr>
          <w:rFonts w:ascii="Times New Roman" w:hAnsi="Times New Roman"/>
          <w:b/>
          <w:color w:val="000000"/>
          <w:sz w:val="24"/>
          <w:szCs w:val="24"/>
        </w:rPr>
      </w:pPr>
      <w:r w:rsidRPr="00FF3EF6">
        <w:rPr>
          <w:rFonts w:ascii="Times New Roman" w:hAnsi="Times New Roman"/>
          <w:b/>
          <w:color w:val="000000"/>
          <w:sz w:val="24"/>
          <w:szCs w:val="24"/>
        </w:rPr>
        <w:t>2. Функции комиссии</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Комиссия осуществляет следующие функции:</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2.1. Организация и осуществление взаимодействия с государственными органами управления охраной труда, в том числе инспекцией труда, другими государственными органами надзора и контроля, технической инспекцией труда профсоюзов, уполномоченными по охране труда образовательной организации, другими комиссиями Профсоюза, со всеми службами и категориями работников образовательной организации.</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2.2. Обеспечение профсоюзного контроля за состоянием условий труда и техники безопасности непосредственно на рабочих местах, выполнение мероприятий по охране труда и экологии, предусмотренных коллективным договором (соглашением).</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2.3.Проведение ежегодных смотров по охране труда, состояния условий и охраны труда на рабочих местах.</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2.4. Информирование работников образовательной организации:</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 о состоянии и проводимых мероприятиях по улучшению условий и охраны труда на рабочих местах, существующем риске повреждения здоровья, профилактике производственного травматизма и профессиональных заболеваний, полагающихся работникам компенсациях за работу во вредных и (или) опасных условиях труда;</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 xml:space="preserve">- о результатах </w:t>
      </w:r>
      <w:r w:rsidR="00B47A9F">
        <w:rPr>
          <w:rFonts w:ascii="Times New Roman" w:hAnsi="Times New Roman"/>
          <w:sz w:val="24"/>
          <w:szCs w:val="24"/>
        </w:rPr>
        <w:t>специальной оценки условий</w:t>
      </w:r>
      <w:r w:rsidRPr="005E7011">
        <w:rPr>
          <w:rFonts w:ascii="Times New Roman" w:hAnsi="Times New Roman"/>
          <w:sz w:val="24"/>
          <w:szCs w:val="24"/>
        </w:rPr>
        <w:t xml:space="preserve"> труда</w:t>
      </w:r>
      <w:r w:rsidR="00F53081">
        <w:rPr>
          <w:rFonts w:ascii="Times New Roman" w:hAnsi="Times New Roman"/>
          <w:sz w:val="24"/>
          <w:szCs w:val="24"/>
        </w:rPr>
        <w:t xml:space="preserve"> </w:t>
      </w:r>
      <w:r w:rsidRPr="00FF3EF6">
        <w:rPr>
          <w:rFonts w:ascii="Times New Roman" w:hAnsi="Times New Roman"/>
          <w:color w:val="000000"/>
          <w:sz w:val="24"/>
          <w:szCs w:val="24"/>
        </w:rPr>
        <w:t>и сертификации работ по охране труда;</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 о действующих нормативах по обеспечению смывающими и обеззараживающими средствами, сертифицированной специальной одеждой, обувью и другими средствами индивидуальной защиты, правильностью их применения и организации хранения, стирки, чистки, ремонта, дезинфекции и обеззараживания.</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2.5. Рассмотрение предложений работодателя, Профсоюза, работников по устранению выявленных нарушений в сфере охраны труда, созданию</w:t>
      </w:r>
      <w:r w:rsidR="00313711">
        <w:rPr>
          <w:rFonts w:ascii="Times New Roman" w:hAnsi="Times New Roman"/>
          <w:color w:val="000000"/>
          <w:sz w:val="24"/>
          <w:szCs w:val="24"/>
        </w:rPr>
        <w:t xml:space="preserve"> в образовательной организации </w:t>
      </w:r>
      <w:r w:rsidRPr="00FF3EF6">
        <w:rPr>
          <w:rFonts w:ascii="Times New Roman" w:hAnsi="Times New Roman"/>
          <w:color w:val="000000"/>
          <w:sz w:val="24"/>
          <w:szCs w:val="24"/>
        </w:rPr>
        <w:t>безопасных условий труда; выработке программ, рекомендаций, решений и др., отвечающих требованиям охраны труда, предупреждению производственного травматизма и профессиональных заболеваний.</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2.6. Оказание содействия работодателю в:</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 проведении своевременного и качественного инструктажа работников по охране труда, а также проверок знаний требований охраны труда, регулярного обучения и повышения знаний работников, профсоюзного актива по вопросам законодательства, норм и правил безопасности в области охраны труда;</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w:t>
      </w:r>
      <w:r w:rsidR="00F53081">
        <w:rPr>
          <w:rFonts w:ascii="Times New Roman" w:hAnsi="Times New Roman"/>
          <w:color w:val="000000"/>
          <w:sz w:val="24"/>
          <w:szCs w:val="24"/>
        </w:rPr>
        <w:t xml:space="preserve"> </w:t>
      </w:r>
      <w:r w:rsidRPr="00FF3EF6">
        <w:rPr>
          <w:rFonts w:ascii="Times New Roman" w:hAnsi="Times New Roman"/>
          <w:color w:val="000000"/>
          <w:sz w:val="24"/>
          <w:szCs w:val="24"/>
        </w:rPr>
        <w:t>внедрении в производство более совершенных технологий, новой техники с целью создания безопасных условий труда, ликвидации тяжелых физических работ;</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w:t>
      </w:r>
      <w:r w:rsidR="00F53081">
        <w:rPr>
          <w:rFonts w:ascii="Times New Roman" w:hAnsi="Times New Roman"/>
          <w:color w:val="000000"/>
          <w:sz w:val="24"/>
          <w:szCs w:val="24"/>
        </w:rPr>
        <w:t xml:space="preserve"> </w:t>
      </w:r>
      <w:r w:rsidRPr="00FF3EF6">
        <w:rPr>
          <w:rFonts w:ascii="Times New Roman" w:hAnsi="Times New Roman"/>
          <w:color w:val="000000"/>
          <w:sz w:val="24"/>
          <w:szCs w:val="24"/>
        </w:rPr>
        <w:t xml:space="preserve">рассмотрении вопросов финансирования мероприятий по охране труда в образовательной организации, обязательного социального страхования от несчастных случаев на производстве и профессиональных заболеваний; </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 осуществлении контроля за расходованием средств образовательной организации и Фонда социального страхования, направляемых на улучшение условий охраны труда;</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w:t>
      </w:r>
      <w:r w:rsidR="00F53081">
        <w:rPr>
          <w:rFonts w:ascii="Times New Roman" w:hAnsi="Times New Roman"/>
          <w:color w:val="000000"/>
          <w:sz w:val="24"/>
          <w:szCs w:val="24"/>
        </w:rPr>
        <w:t xml:space="preserve"> </w:t>
      </w:r>
      <w:r w:rsidRPr="00FF3EF6">
        <w:rPr>
          <w:rFonts w:ascii="Times New Roman" w:hAnsi="Times New Roman"/>
          <w:color w:val="000000"/>
          <w:sz w:val="24"/>
          <w:szCs w:val="24"/>
        </w:rPr>
        <w:t>создании системы морального и материального поощрения работников, соблюдающих требования охраны труда.</w:t>
      </w:r>
    </w:p>
    <w:p w:rsidR="00F53081" w:rsidRDefault="00F53081" w:rsidP="005F6005">
      <w:pPr>
        <w:pStyle w:val="NoSpacing1"/>
        <w:tabs>
          <w:tab w:val="left" w:pos="0"/>
        </w:tabs>
        <w:spacing w:line="276" w:lineRule="auto"/>
        <w:jc w:val="center"/>
        <w:rPr>
          <w:rFonts w:ascii="Times New Roman" w:hAnsi="Times New Roman"/>
          <w:b/>
          <w:color w:val="000000"/>
          <w:sz w:val="24"/>
          <w:szCs w:val="24"/>
        </w:rPr>
      </w:pPr>
    </w:p>
    <w:p w:rsidR="00E02E9B" w:rsidRPr="00FF3EF6" w:rsidRDefault="00E02E9B" w:rsidP="005F6005">
      <w:pPr>
        <w:pStyle w:val="NoSpacing1"/>
        <w:tabs>
          <w:tab w:val="left" w:pos="0"/>
        </w:tabs>
        <w:spacing w:line="276" w:lineRule="auto"/>
        <w:jc w:val="center"/>
        <w:rPr>
          <w:rFonts w:ascii="Times New Roman" w:hAnsi="Times New Roman"/>
          <w:b/>
          <w:color w:val="000000"/>
          <w:sz w:val="24"/>
          <w:szCs w:val="24"/>
        </w:rPr>
      </w:pPr>
      <w:r w:rsidRPr="00FF3EF6">
        <w:rPr>
          <w:rFonts w:ascii="Times New Roman" w:hAnsi="Times New Roman"/>
          <w:b/>
          <w:color w:val="000000"/>
          <w:sz w:val="24"/>
          <w:szCs w:val="24"/>
        </w:rPr>
        <w:lastRenderedPageBreak/>
        <w:t>3. Порядок работы комиссии</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3.1. Комиссия из своего состава избирает председателя, двух заместителей от каждой стороны и секретаря. Председателем комиссии является работодатель или его ответственный представитель, одним из заместителей – представитель Профсоюза образовательной организации.</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3.2. Заместители председателя комиссии по указанию или по согласованию с председателем комиссии осуществляют его функции и имеют право подписи документов при отсутствии председателя.</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3.3. Секретарь комиссии может не быть членом Профсоюза. Он осуществляет:</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 оперативный контроль за исполнением планов, рекомендаций комиссии, решений Профсоюза, выполняет указания председателя или заместителей председателя;</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 готовит проекты планов работы комиссии, рекомендаций, решений, заключений Профсоюза и комиссии по соответствующим вопросам, контролирует их прохождение и необходимые согласования;</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 оповещает членов комиссии, а также привлекаемых к работе с ней о времени и месте проводимых мероприятий;</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 по согласованию в установленном порядке может представлять комиссию в других общественных формированиях, осуществлять необходимые связи со средствами массовой информации.</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3.4. Комиссия осуществляет свою деятельность в соответствии разработанными ею регламентом и планом работы, которые рассматриваются и утверждаются на ее заседаниях и являются составной частью плана работы Профкома образовательной организации.</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Заседания комиссии проводятся по мере необходимости, но не реже одного раза в квартал, и считаются правомочными, если в их работе участвуют более половины членов комиссии.</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Решения комиссии принимаются в форме постановления открытым голосованием большинством голосов при наличии кворума и носят рекомендательный характер.</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3.5. Комиссия отчитывает о проделанной работе перед Профкомом не реже одного раза в год. Председатель комиссии информирует Профком о принимаемых комиссией решениях.</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3.6. Члены комиссии проходят обучение по охране труда на специализированных курсах за счет средств образовательной организации по направлению работодателя не реже одного раза в три года.</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3.7. Члены комиссии отчитывают о проделанной работе перед Профкомом образовательной организации не реже одного раза в год.</w:t>
      </w:r>
    </w:p>
    <w:p w:rsidR="00E02E9B" w:rsidRPr="00FF3EF6" w:rsidRDefault="00E02E9B" w:rsidP="00FF3EF6">
      <w:pPr>
        <w:pStyle w:val="NoSpacing1"/>
        <w:tabs>
          <w:tab w:val="left" w:pos="0"/>
        </w:tabs>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ab/>
        <w:t>3.8. Деятельность комиссии финансируется администрацией и Профкомом в пределах утвержденных расходов на эти цели.</w:t>
      </w:r>
    </w:p>
    <w:p w:rsidR="00F53081" w:rsidRDefault="00F53081" w:rsidP="00B13BC0">
      <w:pPr>
        <w:pStyle w:val="NoSpacing1"/>
        <w:spacing w:line="276" w:lineRule="auto"/>
        <w:jc w:val="center"/>
        <w:rPr>
          <w:rFonts w:ascii="Times New Roman" w:hAnsi="Times New Roman"/>
          <w:b/>
          <w:color w:val="000000"/>
          <w:sz w:val="24"/>
          <w:szCs w:val="24"/>
        </w:rPr>
      </w:pPr>
    </w:p>
    <w:p w:rsidR="00E02E9B" w:rsidRPr="00FF3EF6" w:rsidRDefault="00E02E9B" w:rsidP="00B13BC0">
      <w:pPr>
        <w:pStyle w:val="NoSpacing1"/>
        <w:spacing w:line="276" w:lineRule="auto"/>
        <w:jc w:val="center"/>
        <w:rPr>
          <w:rFonts w:ascii="Times New Roman" w:hAnsi="Times New Roman"/>
          <w:b/>
          <w:color w:val="000000"/>
          <w:sz w:val="24"/>
          <w:szCs w:val="24"/>
        </w:rPr>
      </w:pPr>
      <w:r w:rsidRPr="00FF3EF6">
        <w:rPr>
          <w:rFonts w:ascii="Times New Roman" w:hAnsi="Times New Roman"/>
          <w:b/>
          <w:color w:val="000000"/>
          <w:sz w:val="24"/>
          <w:szCs w:val="24"/>
        </w:rPr>
        <w:t>4. Права комиссии</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Комиссия имеет право:</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4.1. Получать от работодателя информацию о состоянии условий труда на рабочих местах, производственного травматизма и профзаболеваний, наличии вредных производственных факторов и мерах по защите от них, существующем риске повреждения здоровья.</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lastRenderedPageBreak/>
        <w:t>4.2. Заслушивать на заседаниях комиссии:</w:t>
      </w:r>
    </w:p>
    <w:p w:rsidR="00E02E9B" w:rsidRPr="00FF3EF6" w:rsidRDefault="00E02E9B" w:rsidP="00FF3EF6">
      <w:pPr>
        <w:pStyle w:val="NoSpacing1"/>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 xml:space="preserve">- сообщения работодателя (его представителей) и других ответственных работников </w:t>
      </w:r>
      <w:r w:rsidR="004116AA">
        <w:rPr>
          <w:rFonts w:ascii="Times New Roman" w:hAnsi="Times New Roman"/>
          <w:sz w:val="24"/>
          <w:szCs w:val="24"/>
        </w:rPr>
        <w:t xml:space="preserve">о </w:t>
      </w:r>
      <w:r w:rsidRPr="00FF3EF6">
        <w:rPr>
          <w:rFonts w:ascii="Times New Roman" w:hAnsi="Times New Roman"/>
          <w:color w:val="000000"/>
          <w:sz w:val="24"/>
          <w:szCs w:val="24"/>
        </w:rPr>
        <w:t>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E02E9B" w:rsidRPr="00FF3EF6" w:rsidRDefault="00E02E9B" w:rsidP="00FF3EF6">
      <w:pPr>
        <w:pStyle w:val="NoSpacing1"/>
        <w:spacing w:line="276" w:lineRule="auto"/>
        <w:jc w:val="both"/>
        <w:rPr>
          <w:rFonts w:ascii="Times New Roman" w:hAnsi="Times New Roman"/>
          <w:color w:val="000000"/>
          <w:sz w:val="24"/>
          <w:szCs w:val="24"/>
        </w:rPr>
      </w:pPr>
      <w:r w:rsidRPr="00FF3EF6">
        <w:rPr>
          <w:rFonts w:ascii="Times New Roman" w:hAnsi="Times New Roman"/>
          <w:color w:val="000000"/>
          <w:sz w:val="24"/>
          <w:szCs w:val="24"/>
        </w:rPr>
        <w:t>- руководителей и других работников образовательной организации, допустивших нарушения требований охраны труда, повлекших за собой тяжелые последствия.</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4.3.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4.4. Вносить работодателю предложения о поощрении работников образовательной организации за активное участие в работе по созданию условий труда, отвечающих требованиям безопасности и гигиены.</w:t>
      </w:r>
    </w:p>
    <w:p w:rsidR="00E02E9B" w:rsidRPr="00FF3EF6" w:rsidRDefault="00E02E9B" w:rsidP="00FF3EF6">
      <w:pPr>
        <w:pStyle w:val="NoSpacing1"/>
        <w:spacing w:line="276" w:lineRule="auto"/>
        <w:ind w:firstLine="708"/>
        <w:jc w:val="both"/>
        <w:rPr>
          <w:rFonts w:ascii="Times New Roman" w:hAnsi="Times New Roman"/>
          <w:color w:val="000000"/>
          <w:sz w:val="24"/>
          <w:szCs w:val="24"/>
        </w:rPr>
      </w:pPr>
      <w:r w:rsidRPr="00FF3EF6">
        <w:rPr>
          <w:rFonts w:ascii="Times New Roman" w:hAnsi="Times New Roman"/>
          <w:color w:val="000000"/>
          <w:sz w:val="24"/>
          <w:szCs w:val="24"/>
        </w:rPr>
        <w:t>4.5. Беспрепятственно посещать места работы членов Профсоюза и соответствующие службы образовательной организации для выяснения вопросов, входящих в компетенцию комиссии; содействовать разрешению трудовых споров, связанных с нарушением законодательства об охране труда, изменением условий труда, вопросами предоставления компенсаций работникам, занятым во вредных и (или) опасных условиях труда.</w:t>
      </w:r>
    </w:p>
    <w:p w:rsidR="00F15017" w:rsidRPr="00FF3EF6" w:rsidRDefault="00F15017" w:rsidP="00FF3EF6">
      <w:pPr>
        <w:pStyle w:val="NoSpacing1"/>
        <w:spacing w:line="276" w:lineRule="auto"/>
        <w:jc w:val="both"/>
        <w:rPr>
          <w:rFonts w:ascii="Times New Roman" w:hAnsi="Times New Roman"/>
          <w:spacing w:val="-15"/>
          <w:sz w:val="24"/>
          <w:szCs w:val="24"/>
        </w:rPr>
      </w:pPr>
    </w:p>
    <w:bookmarkEnd w:id="181"/>
    <w:p w:rsidR="00F15017" w:rsidRDefault="00F15017" w:rsidP="00790DAA">
      <w:pPr>
        <w:pStyle w:val="NoSpacing1"/>
        <w:spacing w:line="276" w:lineRule="auto"/>
        <w:rPr>
          <w:rFonts w:ascii="Times New Roman" w:hAnsi="Times New Roman"/>
          <w:spacing w:val="-15"/>
          <w:sz w:val="28"/>
          <w:szCs w:val="28"/>
        </w:rPr>
      </w:pPr>
    </w:p>
    <w:p w:rsidR="00F15017" w:rsidRDefault="00F15017" w:rsidP="00790DAA">
      <w:pPr>
        <w:pStyle w:val="NoSpacing1"/>
        <w:spacing w:line="276" w:lineRule="auto"/>
        <w:rPr>
          <w:rFonts w:ascii="Times New Roman" w:hAnsi="Times New Roman"/>
          <w:spacing w:val="-15"/>
          <w:sz w:val="28"/>
          <w:szCs w:val="28"/>
        </w:rPr>
      </w:pPr>
    </w:p>
    <w:p w:rsidR="00F15017" w:rsidRDefault="00F15017" w:rsidP="00790DAA">
      <w:pPr>
        <w:pStyle w:val="NoSpacing1"/>
        <w:spacing w:line="276" w:lineRule="auto"/>
        <w:rPr>
          <w:rFonts w:ascii="Times New Roman" w:hAnsi="Times New Roman"/>
          <w:spacing w:val="-15"/>
          <w:sz w:val="28"/>
          <w:szCs w:val="28"/>
        </w:rPr>
      </w:pPr>
    </w:p>
    <w:p w:rsidR="00F15017" w:rsidRDefault="00F15017" w:rsidP="00790DAA">
      <w:pPr>
        <w:pStyle w:val="NoSpacing1"/>
        <w:spacing w:line="276" w:lineRule="auto"/>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F15017" w:rsidRDefault="00F15017" w:rsidP="00F15017">
      <w:pPr>
        <w:pStyle w:val="NoSpacing1"/>
        <w:spacing w:line="276" w:lineRule="auto"/>
        <w:jc w:val="both"/>
        <w:rPr>
          <w:rFonts w:ascii="Times New Roman" w:hAnsi="Times New Roman"/>
          <w:spacing w:val="-15"/>
          <w:sz w:val="28"/>
          <w:szCs w:val="28"/>
        </w:rPr>
      </w:pPr>
    </w:p>
    <w:p w:rsidR="008F1398" w:rsidRPr="00773B20" w:rsidRDefault="008F1398" w:rsidP="00F15017">
      <w:pPr>
        <w:pStyle w:val="NoSpacing1"/>
        <w:spacing w:line="276" w:lineRule="auto"/>
        <w:jc w:val="both"/>
        <w:rPr>
          <w:rFonts w:ascii="Times New Roman" w:hAnsi="Times New Roman"/>
          <w:spacing w:val="-15"/>
          <w:sz w:val="28"/>
          <w:szCs w:val="28"/>
        </w:rPr>
        <w:sectPr w:rsidR="008F1398" w:rsidRPr="00773B20" w:rsidSect="00D11AD8">
          <w:pgSz w:w="11906" w:h="16838"/>
          <w:pgMar w:top="1134" w:right="851" w:bottom="1134" w:left="1701" w:header="709" w:footer="709" w:gutter="0"/>
          <w:cols w:space="708"/>
          <w:titlePg/>
          <w:docGrid w:linePitch="360"/>
        </w:sectPr>
      </w:pPr>
    </w:p>
    <w:p w:rsidR="004C735B" w:rsidRDefault="004C735B" w:rsidP="004C735B">
      <w:pPr>
        <w:pStyle w:val="NoSpacing1"/>
        <w:jc w:val="right"/>
        <w:rPr>
          <w:rFonts w:ascii="Times New Roman" w:hAnsi="Times New Roman"/>
        </w:rPr>
      </w:pPr>
      <w:r>
        <w:rPr>
          <w:rFonts w:ascii="Times New Roman" w:hAnsi="Times New Roman"/>
          <w:b/>
          <w:sz w:val="20"/>
          <w:szCs w:val="20"/>
        </w:rPr>
        <w:lastRenderedPageBreak/>
        <w:t>Приложение №</w:t>
      </w:r>
      <w:r>
        <w:rPr>
          <w:rFonts w:ascii="Times New Roman" w:hAnsi="Times New Roman"/>
        </w:rPr>
        <w:t>7</w:t>
      </w:r>
    </w:p>
    <w:p w:rsidR="004C735B" w:rsidRPr="009D5406" w:rsidRDefault="004C735B" w:rsidP="004C735B">
      <w:pPr>
        <w:pStyle w:val="NoSpacing1"/>
        <w:jc w:val="right"/>
        <w:rPr>
          <w:rFonts w:ascii="Times New Roman" w:hAnsi="Times New Roman"/>
          <w:sz w:val="24"/>
          <w:szCs w:val="24"/>
        </w:rPr>
      </w:pPr>
      <w:r w:rsidRPr="009D5406">
        <w:rPr>
          <w:rFonts w:ascii="Times New Roman" w:hAnsi="Times New Roman"/>
          <w:sz w:val="24"/>
          <w:szCs w:val="24"/>
        </w:rPr>
        <w:t xml:space="preserve">  к Соглашению по охране труда </w:t>
      </w:r>
    </w:p>
    <w:p w:rsidR="004C735B" w:rsidRDefault="004C735B" w:rsidP="004C735B">
      <w:pPr>
        <w:pStyle w:val="NoSpacing1"/>
        <w:jc w:val="right"/>
        <w:rPr>
          <w:rFonts w:ascii="Times New Roman" w:hAnsi="Times New Roman"/>
          <w:sz w:val="24"/>
          <w:szCs w:val="24"/>
        </w:rPr>
      </w:pPr>
      <w:r>
        <w:rPr>
          <w:rFonts w:ascii="Times New Roman" w:hAnsi="Times New Roman"/>
          <w:sz w:val="24"/>
          <w:szCs w:val="24"/>
        </w:rPr>
        <w:t xml:space="preserve">МБДОУ детского сада </w:t>
      </w:r>
      <w:r w:rsidR="00100E8B" w:rsidRPr="004116AA">
        <w:rPr>
          <w:rFonts w:ascii="Times New Roman" w:hAnsi="Times New Roman"/>
          <w:color w:val="4F81BD" w:themeColor="accent1"/>
          <w:sz w:val="24"/>
          <w:szCs w:val="24"/>
        </w:rPr>
        <w:t>«</w:t>
      </w:r>
      <w:r w:rsidR="00A70E25">
        <w:rPr>
          <w:rFonts w:ascii="Times New Roman" w:hAnsi="Times New Roman"/>
          <w:color w:val="4F81BD" w:themeColor="accent1"/>
          <w:sz w:val="24"/>
          <w:szCs w:val="24"/>
        </w:rPr>
        <w:t xml:space="preserve">Светлячок» </w:t>
      </w:r>
      <w:proofErr w:type="spellStart"/>
      <w:r w:rsidR="00A70E25">
        <w:rPr>
          <w:rFonts w:ascii="Times New Roman" w:hAnsi="Times New Roman"/>
          <w:color w:val="4F81BD" w:themeColor="accent1"/>
          <w:sz w:val="24"/>
          <w:szCs w:val="24"/>
        </w:rPr>
        <w:t>с.Хову-Аксы</w:t>
      </w:r>
      <w:proofErr w:type="spellEnd"/>
    </w:p>
    <w:p w:rsidR="004C735B" w:rsidRPr="009D5406" w:rsidRDefault="00100E8B" w:rsidP="004C735B">
      <w:pPr>
        <w:pStyle w:val="NoSpacing1"/>
        <w:jc w:val="right"/>
        <w:rPr>
          <w:rFonts w:ascii="Times New Roman" w:hAnsi="Times New Roman"/>
          <w:sz w:val="24"/>
          <w:szCs w:val="24"/>
        </w:rPr>
      </w:pPr>
      <w:r>
        <w:rPr>
          <w:rFonts w:ascii="Times New Roman" w:hAnsi="Times New Roman"/>
          <w:sz w:val="24"/>
          <w:szCs w:val="24"/>
        </w:rPr>
        <w:t>Чеди</w:t>
      </w:r>
      <w:r w:rsidR="004C735B">
        <w:rPr>
          <w:rFonts w:ascii="Times New Roman" w:hAnsi="Times New Roman"/>
          <w:sz w:val="24"/>
          <w:szCs w:val="24"/>
        </w:rPr>
        <w:t>-</w:t>
      </w:r>
      <w:r w:rsidR="0039594C">
        <w:rPr>
          <w:rFonts w:ascii="Times New Roman" w:hAnsi="Times New Roman"/>
          <w:sz w:val="24"/>
          <w:szCs w:val="24"/>
        </w:rPr>
        <w:t>Хольского кожууна</w:t>
      </w:r>
      <w:r w:rsidR="004C735B">
        <w:rPr>
          <w:rFonts w:ascii="Times New Roman" w:hAnsi="Times New Roman"/>
          <w:sz w:val="24"/>
          <w:szCs w:val="24"/>
        </w:rPr>
        <w:t xml:space="preserve"> РТ»</w:t>
      </w:r>
    </w:p>
    <w:p w:rsidR="004C735B" w:rsidRPr="009D5406" w:rsidRDefault="004C735B" w:rsidP="004C735B">
      <w:pPr>
        <w:pStyle w:val="NoSpacing1"/>
        <w:jc w:val="right"/>
        <w:rPr>
          <w:rFonts w:ascii="Times New Roman" w:hAnsi="Times New Roman"/>
          <w:sz w:val="24"/>
          <w:szCs w:val="24"/>
        </w:rPr>
      </w:pPr>
      <w:r>
        <w:rPr>
          <w:rFonts w:ascii="Times New Roman" w:hAnsi="Times New Roman"/>
          <w:sz w:val="24"/>
          <w:szCs w:val="24"/>
        </w:rPr>
        <w:t>на 202</w:t>
      </w:r>
      <w:r w:rsidR="0039594C">
        <w:rPr>
          <w:rFonts w:ascii="Times New Roman" w:hAnsi="Times New Roman"/>
          <w:sz w:val="24"/>
          <w:szCs w:val="24"/>
        </w:rPr>
        <w:t>3</w:t>
      </w:r>
      <w:r>
        <w:rPr>
          <w:rFonts w:ascii="Times New Roman" w:hAnsi="Times New Roman"/>
          <w:sz w:val="24"/>
          <w:szCs w:val="24"/>
        </w:rPr>
        <w:t>-202</w:t>
      </w:r>
      <w:r w:rsidR="0039594C">
        <w:rPr>
          <w:rFonts w:ascii="Times New Roman" w:hAnsi="Times New Roman"/>
          <w:sz w:val="24"/>
          <w:szCs w:val="24"/>
        </w:rPr>
        <w:t>6</w:t>
      </w:r>
      <w:r>
        <w:rPr>
          <w:rFonts w:ascii="Times New Roman" w:hAnsi="Times New Roman"/>
          <w:sz w:val="24"/>
          <w:szCs w:val="24"/>
        </w:rPr>
        <w:t xml:space="preserve"> гг.</w:t>
      </w:r>
    </w:p>
    <w:p w:rsidR="004C735B" w:rsidRPr="00FF7318" w:rsidRDefault="004C735B" w:rsidP="004C735B">
      <w:pPr>
        <w:framePr w:w="4297" w:h="2243" w:hSpace="180" w:wrap="around" w:vAnchor="text" w:hAnchor="page" w:x="1381" w:y="221"/>
      </w:pPr>
      <w:r w:rsidRPr="00FF7318">
        <w:t>СОГЛАСОВАНО:</w:t>
      </w:r>
    </w:p>
    <w:p w:rsidR="004C735B" w:rsidRPr="00FF7318" w:rsidRDefault="004C735B" w:rsidP="004C735B">
      <w:pPr>
        <w:framePr w:w="4297" w:h="2243" w:hSpace="180" w:wrap="around" w:vAnchor="text" w:hAnchor="page" w:x="1381" w:y="221"/>
      </w:pPr>
      <w:r w:rsidRPr="00FF7318">
        <w:t>Председатель первичной</w:t>
      </w:r>
      <w:r w:rsidR="00F53081">
        <w:t xml:space="preserve"> </w:t>
      </w:r>
      <w:r w:rsidRPr="00FF7318">
        <w:t xml:space="preserve">профсоюзной </w:t>
      </w:r>
    </w:p>
    <w:p w:rsidR="004C735B" w:rsidRDefault="004C735B" w:rsidP="004C735B">
      <w:pPr>
        <w:framePr w:w="4297" w:h="2243" w:hSpace="180" w:wrap="around" w:vAnchor="text" w:hAnchor="page" w:x="1381" w:y="221"/>
      </w:pPr>
      <w:r w:rsidRPr="00FF7318">
        <w:t xml:space="preserve">организации </w:t>
      </w:r>
    </w:p>
    <w:p w:rsidR="00A70E25" w:rsidRPr="009A4D56" w:rsidRDefault="004C735B" w:rsidP="004C735B">
      <w:pPr>
        <w:framePr w:w="4297" w:h="2243" w:hSpace="180" w:wrap="around" w:vAnchor="text" w:hAnchor="page" w:x="1381" w:y="221"/>
      </w:pPr>
      <w:r>
        <w:t xml:space="preserve">МБДОУ детского </w:t>
      </w:r>
      <w:r w:rsidR="00E11B62">
        <w:t>сада «</w:t>
      </w:r>
      <w:r w:rsidR="00A70E25" w:rsidRPr="009A4D56">
        <w:t>Светлячок</w:t>
      </w:r>
      <w:r w:rsidR="00100E8B" w:rsidRPr="009A4D56">
        <w:t xml:space="preserve">» </w:t>
      </w:r>
    </w:p>
    <w:p w:rsidR="00E11B62" w:rsidRPr="009A4D56" w:rsidRDefault="00A70E25" w:rsidP="004C735B">
      <w:pPr>
        <w:framePr w:w="4297" w:h="2243" w:hSpace="180" w:wrap="around" w:vAnchor="text" w:hAnchor="page" w:x="1381" w:y="221"/>
      </w:pPr>
      <w:r w:rsidRPr="009A4D56">
        <w:t xml:space="preserve">                                      </w:t>
      </w:r>
      <w:proofErr w:type="spellStart"/>
      <w:r w:rsidR="00100E8B" w:rsidRPr="009A4D56">
        <w:t>с.</w:t>
      </w:r>
      <w:r w:rsidRPr="009A4D56">
        <w:t>Хову-Аксы</w:t>
      </w:r>
      <w:proofErr w:type="spellEnd"/>
      <w:r w:rsidR="00100E8B" w:rsidRPr="009A4D56">
        <w:t xml:space="preserve"> </w:t>
      </w:r>
    </w:p>
    <w:p w:rsidR="004C735B" w:rsidRPr="009A4D56" w:rsidRDefault="004C735B" w:rsidP="004C735B">
      <w:pPr>
        <w:framePr w:w="4297" w:h="2243" w:hSpace="180" w:wrap="around" w:vAnchor="text" w:hAnchor="page" w:x="1381" w:y="221"/>
      </w:pPr>
      <w:r w:rsidRPr="009A4D56">
        <w:t>______</w:t>
      </w:r>
      <w:r w:rsidR="00100E8B" w:rsidRPr="009A4D56">
        <w:t>_________</w:t>
      </w:r>
      <w:r w:rsidRPr="009A4D56">
        <w:t>/</w:t>
      </w:r>
      <w:r w:rsidR="009A4D56">
        <w:t>Дажылык Ш.В.</w:t>
      </w:r>
      <w:r w:rsidRPr="009A4D56">
        <w:t>/</w:t>
      </w:r>
    </w:p>
    <w:p w:rsidR="004C735B" w:rsidRPr="009A4D56" w:rsidRDefault="004C735B" w:rsidP="004C735B">
      <w:pPr>
        <w:framePr w:w="4297" w:h="2243" w:hSpace="180" w:wrap="around" w:vAnchor="text" w:hAnchor="page" w:x="1381" w:y="221"/>
        <w:spacing w:line="276" w:lineRule="auto"/>
      </w:pPr>
      <w:r w:rsidRPr="009A4D56">
        <w:t>«</w:t>
      </w:r>
      <w:r w:rsidR="00A11E75" w:rsidRPr="009A4D56">
        <w:t>1</w:t>
      </w:r>
      <w:r w:rsidR="00FF32BA">
        <w:t>4</w:t>
      </w:r>
      <w:r w:rsidRPr="009A4D56">
        <w:t xml:space="preserve">» </w:t>
      </w:r>
      <w:r w:rsidR="00FF32BA">
        <w:t>сентября</w:t>
      </w:r>
      <w:r w:rsidR="00E11B62" w:rsidRPr="009A4D56">
        <w:t xml:space="preserve"> </w:t>
      </w:r>
      <w:r w:rsidRPr="009A4D56">
        <w:t>202</w:t>
      </w:r>
      <w:r w:rsidR="00E11B62" w:rsidRPr="009A4D56">
        <w:t>3</w:t>
      </w:r>
      <w:r w:rsidRPr="009A4D56">
        <w:t xml:space="preserve"> года</w:t>
      </w:r>
    </w:p>
    <w:p w:rsidR="004C735B" w:rsidRPr="009A4D56" w:rsidRDefault="004C735B" w:rsidP="004C735B">
      <w:pPr>
        <w:shd w:val="clear" w:color="auto" w:fill="FFFFFF"/>
        <w:spacing w:before="7"/>
        <w:jc w:val="right"/>
        <w:outlineLvl w:val="0"/>
        <w:rPr>
          <w:sz w:val="20"/>
          <w:szCs w:val="20"/>
        </w:rPr>
      </w:pPr>
    </w:p>
    <w:p w:rsidR="004C735B" w:rsidRPr="009A4D56" w:rsidRDefault="004C735B" w:rsidP="004C735B">
      <w:pPr>
        <w:framePr w:w="4919" w:h="2130" w:hSpace="180" w:wrap="around" w:vAnchor="text" w:hAnchor="page" w:x="10489" w:y="6"/>
        <w:spacing w:line="276" w:lineRule="auto"/>
        <w:jc w:val="right"/>
      </w:pPr>
      <w:r w:rsidRPr="009A4D56">
        <w:rPr>
          <w:sz w:val="28"/>
          <w:szCs w:val="28"/>
        </w:rPr>
        <w:t xml:space="preserve">УТВЕРЖДАЮ:                           </w:t>
      </w:r>
    </w:p>
    <w:p w:rsidR="004C735B" w:rsidRPr="009A4D56" w:rsidRDefault="004C735B" w:rsidP="004C735B">
      <w:pPr>
        <w:pStyle w:val="NoSpacing1"/>
        <w:framePr w:w="4919" w:h="2130" w:hSpace="180" w:wrap="around" w:vAnchor="text" w:hAnchor="page" w:x="10489" w:y="6"/>
        <w:jc w:val="right"/>
        <w:rPr>
          <w:rFonts w:ascii="Times New Roman" w:hAnsi="Times New Roman"/>
          <w:sz w:val="24"/>
          <w:szCs w:val="24"/>
        </w:rPr>
      </w:pPr>
      <w:r w:rsidRPr="009A4D56">
        <w:rPr>
          <w:rFonts w:ascii="Times New Roman" w:hAnsi="Times New Roman"/>
          <w:sz w:val="24"/>
          <w:szCs w:val="24"/>
        </w:rPr>
        <w:t xml:space="preserve">Заведующий </w:t>
      </w:r>
    </w:p>
    <w:p w:rsidR="00A70E25" w:rsidRPr="009A4D56" w:rsidRDefault="004C735B" w:rsidP="00100E8B">
      <w:pPr>
        <w:pStyle w:val="NoSpacing1"/>
        <w:framePr w:w="4919" w:h="2130" w:hSpace="180" w:wrap="around" w:vAnchor="text" w:hAnchor="page" w:x="10489" w:y="6"/>
        <w:jc w:val="right"/>
        <w:rPr>
          <w:rFonts w:ascii="Times New Roman" w:hAnsi="Times New Roman"/>
          <w:sz w:val="24"/>
          <w:szCs w:val="24"/>
        </w:rPr>
      </w:pPr>
      <w:r w:rsidRPr="009A4D56">
        <w:rPr>
          <w:rFonts w:ascii="Times New Roman" w:hAnsi="Times New Roman"/>
          <w:sz w:val="24"/>
          <w:szCs w:val="24"/>
        </w:rPr>
        <w:t xml:space="preserve">МБДОУ детского сада </w:t>
      </w:r>
      <w:r w:rsidR="00100E8B" w:rsidRPr="009A4D56">
        <w:rPr>
          <w:rFonts w:ascii="Times New Roman" w:hAnsi="Times New Roman"/>
          <w:sz w:val="24"/>
          <w:szCs w:val="24"/>
        </w:rPr>
        <w:t>«</w:t>
      </w:r>
      <w:r w:rsidR="00A70E25" w:rsidRPr="009A4D56">
        <w:rPr>
          <w:rFonts w:ascii="Times New Roman" w:hAnsi="Times New Roman"/>
          <w:sz w:val="24"/>
          <w:szCs w:val="24"/>
        </w:rPr>
        <w:t>Светлячок</w:t>
      </w:r>
      <w:r w:rsidR="00100E8B" w:rsidRPr="009A4D56">
        <w:rPr>
          <w:rFonts w:ascii="Times New Roman" w:hAnsi="Times New Roman"/>
          <w:sz w:val="24"/>
          <w:szCs w:val="24"/>
        </w:rPr>
        <w:t>»</w:t>
      </w:r>
    </w:p>
    <w:p w:rsidR="004C735B" w:rsidRPr="009A4D56" w:rsidRDefault="00100E8B" w:rsidP="00100E8B">
      <w:pPr>
        <w:pStyle w:val="NoSpacing1"/>
        <w:framePr w:w="4919" w:h="2130" w:hSpace="180" w:wrap="around" w:vAnchor="text" w:hAnchor="page" w:x="10489" w:y="6"/>
        <w:jc w:val="right"/>
        <w:rPr>
          <w:rFonts w:ascii="Times New Roman" w:hAnsi="Times New Roman"/>
          <w:sz w:val="24"/>
          <w:szCs w:val="24"/>
        </w:rPr>
      </w:pPr>
      <w:r w:rsidRPr="009A4D56">
        <w:rPr>
          <w:rFonts w:ascii="Times New Roman" w:hAnsi="Times New Roman"/>
          <w:sz w:val="24"/>
          <w:szCs w:val="24"/>
        </w:rPr>
        <w:t xml:space="preserve"> с. </w:t>
      </w:r>
      <w:r w:rsidR="00A70E25" w:rsidRPr="009A4D56">
        <w:rPr>
          <w:rFonts w:ascii="Times New Roman" w:hAnsi="Times New Roman"/>
          <w:sz w:val="24"/>
          <w:szCs w:val="24"/>
        </w:rPr>
        <w:t>Хову-Аксы</w:t>
      </w:r>
      <w:r w:rsidR="004E7784" w:rsidRPr="009A4D56">
        <w:rPr>
          <w:rFonts w:ascii="Times New Roman" w:hAnsi="Times New Roman"/>
          <w:sz w:val="24"/>
          <w:szCs w:val="24"/>
        </w:rPr>
        <w:t xml:space="preserve"> </w:t>
      </w:r>
      <w:r w:rsidRPr="009A4D56">
        <w:rPr>
          <w:rFonts w:ascii="Times New Roman" w:hAnsi="Times New Roman"/>
          <w:sz w:val="24"/>
          <w:szCs w:val="24"/>
        </w:rPr>
        <w:t>Чеди</w:t>
      </w:r>
      <w:r w:rsidR="004C735B" w:rsidRPr="009A4D56">
        <w:rPr>
          <w:rFonts w:ascii="Times New Roman" w:hAnsi="Times New Roman"/>
          <w:sz w:val="24"/>
          <w:szCs w:val="24"/>
        </w:rPr>
        <w:t>-Хольского кожууна</w:t>
      </w:r>
    </w:p>
    <w:p w:rsidR="004C735B" w:rsidRPr="009A4D56" w:rsidRDefault="00A70E25" w:rsidP="004C735B">
      <w:pPr>
        <w:framePr w:w="4919" w:h="2130" w:hSpace="180" w:wrap="around" w:vAnchor="text" w:hAnchor="page" w:x="10489" w:y="6"/>
        <w:spacing w:line="276" w:lineRule="auto"/>
        <w:jc w:val="right"/>
      </w:pPr>
      <w:r w:rsidRPr="009A4D56">
        <w:t>________</w:t>
      </w:r>
      <w:proofErr w:type="spellStart"/>
      <w:r w:rsidRPr="009A4D56">
        <w:t>Шалавина</w:t>
      </w:r>
      <w:proofErr w:type="spellEnd"/>
      <w:r w:rsidRPr="009A4D56">
        <w:t xml:space="preserve"> О.В.</w:t>
      </w:r>
      <w:r w:rsidR="00100E8B" w:rsidRPr="009A4D56">
        <w:t>.</w:t>
      </w:r>
    </w:p>
    <w:p w:rsidR="004C735B" w:rsidRPr="009A4D56" w:rsidRDefault="005F6005" w:rsidP="004C735B">
      <w:pPr>
        <w:framePr w:w="4919" w:h="2130" w:hSpace="180" w:wrap="around" w:vAnchor="text" w:hAnchor="page" w:x="10489" w:y="6"/>
        <w:spacing w:line="276" w:lineRule="auto"/>
        <w:jc w:val="right"/>
      </w:pPr>
      <w:r w:rsidRPr="009A4D56">
        <w:t>«</w:t>
      </w:r>
      <w:r w:rsidR="00A11E75" w:rsidRPr="009A4D56">
        <w:t>1</w:t>
      </w:r>
      <w:r w:rsidR="00FF32BA">
        <w:t>4» сентября</w:t>
      </w:r>
      <w:r w:rsidR="0039594C" w:rsidRPr="009A4D56">
        <w:t xml:space="preserve"> </w:t>
      </w:r>
      <w:r w:rsidR="004C735B" w:rsidRPr="009A4D56">
        <w:t>202</w:t>
      </w:r>
      <w:r w:rsidR="0039594C" w:rsidRPr="009A4D56">
        <w:t>3</w:t>
      </w:r>
      <w:r w:rsidR="004C735B" w:rsidRPr="009A4D56">
        <w:t xml:space="preserve"> года</w:t>
      </w:r>
    </w:p>
    <w:p w:rsidR="004C735B" w:rsidRPr="009A4D56" w:rsidRDefault="004C735B" w:rsidP="004C735B">
      <w:pPr>
        <w:shd w:val="clear" w:color="auto" w:fill="FFFFFF"/>
        <w:spacing w:before="7"/>
        <w:jc w:val="right"/>
        <w:outlineLvl w:val="0"/>
        <w:rPr>
          <w:sz w:val="20"/>
          <w:szCs w:val="20"/>
        </w:rPr>
      </w:pPr>
    </w:p>
    <w:p w:rsidR="004C735B" w:rsidRPr="009A4D56" w:rsidRDefault="004C735B" w:rsidP="004C735B">
      <w:pPr>
        <w:shd w:val="clear" w:color="auto" w:fill="FFFFFF"/>
        <w:spacing w:before="7"/>
        <w:jc w:val="center"/>
        <w:outlineLvl w:val="0"/>
        <w:rPr>
          <w:b/>
        </w:rPr>
      </w:pPr>
    </w:p>
    <w:p w:rsidR="004C735B" w:rsidRPr="009A4D56" w:rsidRDefault="004C735B" w:rsidP="004C735B">
      <w:pPr>
        <w:shd w:val="clear" w:color="auto" w:fill="FFFFFF"/>
        <w:spacing w:before="7"/>
        <w:jc w:val="right"/>
        <w:outlineLvl w:val="0"/>
        <w:rPr>
          <w:sz w:val="20"/>
          <w:szCs w:val="20"/>
        </w:rPr>
      </w:pPr>
    </w:p>
    <w:p w:rsidR="004C735B" w:rsidRPr="009A4D56" w:rsidRDefault="004C735B" w:rsidP="004C735B">
      <w:pPr>
        <w:spacing w:line="276" w:lineRule="auto"/>
        <w:jc w:val="center"/>
        <w:outlineLvl w:val="0"/>
        <w:rPr>
          <w:b/>
          <w:sz w:val="28"/>
          <w:szCs w:val="28"/>
        </w:rPr>
      </w:pPr>
    </w:p>
    <w:p w:rsidR="004C735B" w:rsidRDefault="004C735B" w:rsidP="004C735B">
      <w:pPr>
        <w:spacing w:line="276" w:lineRule="auto"/>
        <w:jc w:val="center"/>
        <w:outlineLvl w:val="0"/>
        <w:rPr>
          <w:b/>
          <w:sz w:val="28"/>
          <w:szCs w:val="28"/>
        </w:rPr>
      </w:pPr>
    </w:p>
    <w:p w:rsidR="004C735B" w:rsidRDefault="004C735B" w:rsidP="004C735B">
      <w:pPr>
        <w:spacing w:line="276" w:lineRule="auto"/>
        <w:jc w:val="center"/>
        <w:outlineLvl w:val="0"/>
        <w:rPr>
          <w:b/>
          <w:sz w:val="28"/>
          <w:szCs w:val="28"/>
        </w:rPr>
      </w:pPr>
    </w:p>
    <w:p w:rsidR="004C735B" w:rsidRDefault="004C735B" w:rsidP="004C735B">
      <w:pPr>
        <w:spacing w:line="276" w:lineRule="auto"/>
        <w:jc w:val="center"/>
        <w:outlineLvl w:val="0"/>
        <w:rPr>
          <w:b/>
          <w:szCs w:val="28"/>
        </w:rPr>
      </w:pPr>
    </w:p>
    <w:p w:rsidR="004C735B" w:rsidRDefault="004C735B" w:rsidP="004C735B">
      <w:pPr>
        <w:spacing w:line="276" w:lineRule="auto"/>
        <w:jc w:val="center"/>
        <w:outlineLvl w:val="0"/>
        <w:rPr>
          <w:b/>
          <w:sz w:val="28"/>
          <w:szCs w:val="28"/>
        </w:rPr>
      </w:pPr>
    </w:p>
    <w:p w:rsidR="00F53081" w:rsidRPr="00E34DC4" w:rsidRDefault="00F53081" w:rsidP="004C735B">
      <w:pPr>
        <w:spacing w:line="276" w:lineRule="auto"/>
        <w:jc w:val="center"/>
        <w:outlineLvl w:val="0"/>
        <w:rPr>
          <w:b/>
          <w:sz w:val="28"/>
          <w:szCs w:val="28"/>
        </w:rPr>
      </w:pPr>
    </w:p>
    <w:p w:rsidR="004C735B" w:rsidRPr="00E34DC4" w:rsidRDefault="004C735B" w:rsidP="004C735B">
      <w:pPr>
        <w:spacing w:line="276" w:lineRule="auto"/>
        <w:jc w:val="center"/>
        <w:outlineLvl w:val="0"/>
        <w:rPr>
          <w:b/>
          <w:sz w:val="28"/>
          <w:szCs w:val="28"/>
        </w:rPr>
      </w:pPr>
      <w:r w:rsidRPr="00E34DC4">
        <w:rPr>
          <w:b/>
          <w:sz w:val="28"/>
          <w:szCs w:val="28"/>
        </w:rPr>
        <w:t>Соглашение по охране труда</w:t>
      </w:r>
    </w:p>
    <w:p w:rsidR="004C735B" w:rsidRDefault="004C735B" w:rsidP="004C735B">
      <w:pPr>
        <w:spacing w:line="276" w:lineRule="auto"/>
        <w:jc w:val="center"/>
        <w:outlineLvl w:val="0"/>
        <w:rPr>
          <w:b/>
          <w:szCs w:val="28"/>
        </w:rPr>
      </w:pPr>
      <w:r w:rsidRPr="003944ED">
        <w:rPr>
          <w:b/>
        </w:rPr>
        <w:t xml:space="preserve">МБДОУ </w:t>
      </w:r>
      <w:r>
        <w:rPr>
          <w:b/>
        </w:rPr>
        <w:t xml:space="preserve">детского сада </w:t>
      </w:r>
      <w:r w:rsidR="00A70E25">
        <w:rPr>
          <w:b/>
        </w:rPr>
        <w:t>«Светлячок</w:t>
      </w:r>
      <w:r w:rsidR="00100E8B" w:rsidRPr="00100E8B">
        <w:rPr>
          <w:b/>
        </w:rPr>
        <w:t xml:space="preserve">» с. </w:t>
      </w:r>
      <w:r w:rsidR="00A70E25">
        <w:rPr>
          <w:b/>
        </w:rPr>
        <w:t>Хову-Аксы</w:t>
      </w:r>
      <w:r w:rsidR="004E7784">
        <w:rPr>
          <w:b/>
        </w:rPr>
        <w:t xml:space="preserve"> </w:t>
      </w:r>
      <w:r w:rsidR="00100E8B">
        <w:rPr>
          <w:b/>
        </w:rPr>
        <w:t>Чеди</w:t>
      </w:r>
      <w:r>
        <w:rPr>
          <w:b/>
        </w:rPr>
        <w:t>-Хольского кожууна РТ»</w:t>
      </w:r>
    </w:p>
    <w:p w:rsidR="004C735B" w:rsidRDefault="004C735B" w:rsidP="004C735B">
      <w:pPr>
        <w:spacing w:line="276" w:lineRule="auto"/>
        <w:jc w:val="center"/>
        <w:outlineLvl w:val="0"/>
        <w:rPr>
          <w:b/>
          <w:szCs w:val="28"/>
        </w:rPr>
      </w:pPr>
      <w:r w:rsidRPr="004F00A6">
        <w:rPr>
          <w:b/>
          <w:szCs w:val="28"/>
        </w:rPr>
        <w:t>на 20</w:t>
      </w:r>
      <w:r>
        <w:rPr>
          <w:b/>
          <w:szCs w:val="28"/>
        </w:rPr>
        <w:t>2</w:t>
      </w:r>
      <w:r w:rsidR="00BA778F">
        <w:rPr>
          <w:b/>
          <w:szCs w:val="28"/>
        </w:rPr>
        <w:t>3</w:t>
      </w:r>
      <w:r w:rsidRPr="004F00A6">
        <w:rPr>
          <w:b/>
          <w:szCs w:val="28"/>
        </w:rPr>
        <w:t xml:space="preserve"> – 20</w:t>
      </w:r>
      <w:r>
        <w:rPr>
          <w:b/>
          <w:szCs w:val="28"/>
        </w:rPr>
        <w:t>2</w:t>
      </w:r>
      <w:r w:rsidR="00BA778F">
        <w:rPr>
          <w:b/>
          <w:szCs w:val="28"/>
        </w:rPr>
        <w:t>6</w:t>
      </w:r>
      <w:r w:rsidRPr="004F00A6">
        <w:rPr>
          <w:b/>
          <w:szCs w:val="28"/>
        </w:rPr>
        <w:t xml:space="preserve"> год</w:t>
      </w:r>
      <w:r>
        <w:rPr>
          <w:b/>
          <w:szCs w:val="28"/>
        </w:rPr>
        <w:t>ы</w:t>
      </w:r>
    </w:p>
    <w:p w:rsidR="00F53081" w:rsidRDefault="00F53081" w:rsidP="004C735B">
      <w:pPr>
        <w:spacing w:line="276" w:lineRule="auto"/>
        <w:jc w:val="center"/>
        <w:outlineLvl w:val="0"/>
        <w:rPr>
          <w:b/>
          <w:szCs w:val="28"/>
        </w:rPr>
      </w:pPr>
    </w:p>
    <w:p w:rsidR="00E11B62" w:rsidRPr="0057396A" w:rsidRDefault="00E11B62" w:rsidP="00E11B62">
      <w:pPr>
        <w:tabs>
          <w:tab w:val="left" w:pos="284"/>
        </w:tabs>
        <w:jc w:val="both"/>
        <w:rPr>
          <w:b/>
          <w:bCs/>
        </w:rPr>
      </w:pPr>
      <w:r w:rsidRPr="0057396A">
        <w:rPr>
          <w:i/>
          <w:iCs/>
        </w:rPr>
        <w:tab/>
        <w:t xml:space="preserve">Соглашение по охране труда – правовая форма планирования и проведения мероприятий по охране труда с указанием сроков выполнения, источников финансирования и ответственных за их выполнение. 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 </w:t>
      </w:r>
    </w:p>
    <w:p w:rsidR="00E11B62" w:rsidRPr="0057396A" w:rsidRDefault="00E11B62" w:rsidP="00E11B62">
      <w:pPr>
        <w:tabs>
          <w:tab w:val="left" w:pos="284"/>
        </w:tabs>
        <w:spacing w:line="276" w:lineRule="auto"/>
        <w:jc w:val="both"/>
        <w:outlineLvl w:val="0"/>
        <w:rPr>
          <w:i/>
          <w:iCs/>
        </w:rPr>
      </w:pPr>
      <w:r w:rsidRPr="0057396A">
        <w:rPr>
          <w:i/>
          <w:iCs/>
        </w:rPr>
        <w:tab/>
        <w:t>Соглашение является необходимым приложением к коллективному договору и вступает в силу с момента его подписания. Внесение изменений и дополнений в соглашение производится по согласованию с профкомом.  Контроль за выполнением соглашения осуществляется непосредственно руководителем образовательного учреждения и профсоюзным комитетом, а также совместной комиссией по охране труда. Соглашение по согласованию сторонами, заключается до конца действия коллективного договора.</w:t>
      </w:r>
    </w:p>
    <w:p w:rsidR="004116AA" w:rsidRPr="004F00A6" w:rsidRDefault="004116AA" w:rsidP="00F53081">
      <w:pPr>
        <w:spacing w:line="276" w:lineRule="auto"/>
        <w:outlineLvl w:val="0"/>
        <w:rPr>
          <w:b/>
          <w:szCs w:val="28"/>
        </w:rPr>
      </w:pPr>
    </w:p>
    <w:tbl>
      <w:tblPr>
        <w:tblW w:w="15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48"/>
        <w:gridCol w:w="992"/>
        <w:gridCol w:w="1516"/>
        <w:gridCol w:w="2809"/>
        <w:gridCol w:w="1345"/>
        <w:gridCol w:w="1677"/>
        <w:gridCol w:w="1043"/>
        <w:gridCol w:w="1149"/>
      </w:tblGrid>
      <w:tr w:rsidR="00E11B62" w:rsidRPr="0057396A" w:rsidTr="00830D32">
        <w:trPr>
          <w:trHeight w:val="840"/>
          <w:jc w:val="center"/>
        </w:trPr>
        <w:tc>
          <w:tcPr>
            <w:tcW w:w="588" w:type="dxa"/>
            <w:vMerge w:val="restart"/>
          </w:tcPr>
          <w:p w:rsidR="00E11B62" w:rsidRPr="0057396A" w:rsidRDefault="00E11B62" w:rsidP="00830D32">
            <w:pPr>
              <w:tabs>
                <w:tab w:val="num" w:pos="0"/>
                <w:tab w:val="left" w:pos="284"/>
                <w:tab w:val="left" w:pos="851"/>
              </w:tabs>
            </w:pPr>
            <w:r w:rsidRPr="0057396A">
              <w:lastRenderedPageBreak/>
              <w:t>№</w:t>
            </w:r>
          </w:p>
          <w:p w:rsidR="00E11B62" w:rsidRPr="0057396A" w:rsidRDefault="00E11B62" w:rsidP="00830D32">
            <w:pPr>
              <w:tabs>
                <w:tab w:val="num" w:pos="0"/>
                <w:tab w:val="left" w:pos="284"/>
                <w:tab w:val="left" w:pos="851"/>
              </w:tabs>
            </w:pPr>
            <w:r w:rsidRPr="0057396A">
              <w:t>п/п</w:t>
            </w:r>
          </w:p>
        </w:tc>
        <w:tc>
          <w:tcPr>
            <w:tcW w:w="4448" w:type="dxa"/>
            <w:vMerge w:val="restart"/>
          </w:tcPr>
          <w:p w:rsidR="00E11B62" w:rsidRPr="0057396A" w:rsidRDefault="00E11B62" w:rsidP="00830D32">
            <w:pPr>
              <w:tabs>
                <w:tab w:val="num" w:pos="0"/>
                <w:tab w:val="left" w:pos="284"/>
                <w:tab w:val="left" w:pos="851"/>
              </w:tabs>
              <w:jc w:val="center"/>
            </w:pPr>
            <w:r w:rsidRPr="0057396A">
              <w:t>Содержание</w:t>
            </w:r>
          </w:p>
          <w:p w:rsidR="00E11B62" w:rsidRPr="0057396A" w:rsidRDefault="00E11B62" w:rsidP="00830D32">
            <w:pPr>
              <w:tabs>
                <w:tab w:val="num" w:pos="0"/>
                <w:tab w:val="left" w:pos="284"/>
                <w:tab w:val="left" w:pos="851"/>
              </w:tabs>
              <w:jc w:val="center"/>
            </w:pPr>
            <w:r w:rsidRPr="0057396A">
              <w:t>мероприятий</w:t>
            </w:r>
          </w:p>
          <w:p w:rsidR="00E11B62" w:rsidRPr="0057396A" w:rsidRDefault="00E11B62" w:rsidP="00830D32">
            <w:pPr>
              <w:tabs>
                <w:tab w:val="num" w:pos="0"/>
                <w:tab w:val="left" w:pos="284"/>
                <w:tab w:val="left" w:pos="851"/>
              </w:tabs>
              <w:jc w:val="center"/>
            </w:pPr>
            <w:r w:rsidRPr="0057396A">
              <w:t>(работ)</w:t>
            </w:r>
          </w:p>
        </w:tc>
        <w:tc>
          <w:tcPr>
            <w:tcW w:w="992" w:type="dxa"/>
            <w:vMerge w:val="restart"/>
          </w:tcPr>
          <w:p w:rsidR="00E11B62" w:rsidRPr="0057396A" w:rsidRDefault="00E11B62" w:rsidP="00830D32">
            <w:pPr>
              <w:tabs>
                <w:tab w:val="num" w:pos="0"/>
                <w:tab w:val="left" w:pos="284"/>
                <w:tab w:val="left" w:pos="851"/>
              </w:tabs>
            </w:pPr>
            <w:r w:rsidRPr="0057396A">
              <w:t>Единица учета</w:t>
            </w:r>
          </w:p>
        </w:tc>
        <w:tc>
          <w:tcPr>
            <w:tcW w:w="1516" w:type="dxa"/>
            <w:vMerge w:val="restart"/>
          </w:tcPr>
          <w:p w:rsidR="00E11B62" w:rsidRPr="0057396A" w:rsidRDefault="00E11B62" w:rsidP="00830D32">
            <w:pPr>
              <w:tabs>
                <w:tab w:val="num" w:pos="0"/>
                <w:tab w:val="left" w:pos="284"/>
                <w:tab w:val="left" w:pos="851"/>
              </w:tabs>
            </w:pPr>
            <w:r w:rsidRPr="0057396A">
              <w:t>Количество</w:t>
            </w:r>
          </w:p>
        </w:tc>
        <w:tc>
          <w:tcPr>
            <w:tcW w:w="2809" w:type="dxa"/>
            <w:vMerge w:val="restart"/>
          </w:tcPr>
          <w:p w:rsidR="00E11B62" w:rsidRPr="0057396A" w:rsidRDefault="00E11B62" w:rsidP="00830D32">
            <w:pPr>
              <w:tabs>
                <w:tab w:val="num" w:pos="0"/>
                <w:tab w:val="left" w:pos="284"/>
                <w:tab w:val="left" w:pos="851"/>
              </w:tabs>
              <w:jc w:val="center"/>
            </w:pPr>
            <w:r w:rsidRPr="0057396A">
              <w:t>Стоимость</w:t>
            </w:r>
          </w:p>
          <w:p w:rsidR="00E11B62" w:rsidRPr="0057396A" w:rsidRDefault="00E11B62" w:rsidP="00830D32">
            <w:pPr>
              <w:tabs>
                <w:tab w:val="num" w:pos="0"/>
                <w:tab w:val="left" w:pos="284"/>
                <w:tab w:val="left" w:pos="851"/>
              </w:tabs>
              <w:jc w:val="center"/>
            </w:pPr>
            <w:r w:rsidRPr="0057396A">
              <w:t>Работ</w:t>
            </w:r>
          </w:p>
        </w:tc>
        <w:tc>
          <w:tcPr>
            <w:tcW w:w="1345" w:type="dxa"/>
            <w:vMerge w:val="restart"/>
          </w:tcPr>
          <w:p w:rsidR="00E11B62" w:rsidRPr="0057396A" w:rsidRDefault="00E11B62" w:rsidP="00830D32">
            <w:pPr>
              <w:tabs>
                <w:tab w:val="num" w:pos="0"/>
                <w:tab w:val="left" w:pos="284"/>
                <w:tab w:val="left" w:pos="851"/>
              </w:tabs>
            </w:pPr>
            <w:r w:rsidRPr="0057396A">
              <w:t xml:space="preserve">Срок </w:t>
            </w:r>
          </w:p>
          <w:p w:rsidR="00E11B62" w:rsidRPr="0057396A" w:rsidRDefault="00E11B62" w:rsidP="00830D32">
            <w:pPr>
              <w:tabs>
                <w:tab w:val="num" w:pos="0"/>
                <w:tab w:val="left" w:pos="284"/>
                <w:tab w:val="left" w:pos="851"/>
              </w:tabs>
            </w:pPr>
            <w:r w:rsidRPr="0057396A">
              <w:t>Выполнения</w:t>
            </w:r>
          </w:p>
        </w:tc>
        <w:tc>
          <w:tcPr>
            <w:tcW w:w="1677" w:type="dxa"/>
            <w:vMerge w:val="restart"/>
          </w:tcPr>
          <w:p w:rsidR="00E11B62" w:rsidRPr="0057396A" w:rsidRDefault="00E11B62" w:rsidP="00830D32">
            <w:pPr>
              <w:tabs>
                <w:tab w:val="num" w:pos="0"/>
                <w:tab w:val="left" w:pos="284"/>
                <w:tab w:val="left" w:pos="851"/>
              </w:tabs>
              <w:jc w:val="center"/>
            </w:pPr>
            <w:r w:rsidRPr="0057396A">
              <w:t>Ответственный за выполнение</w:t>
            </w:r>
          </w:p>
          <w:p w:rsidR="00E11B62" w:rsidRPr="0057396A" w:rsidRDefault="00E11B62" w:rsidP="00830D32">
            <w:pPr>
              <w:tabs>
                <w:tab w:val="num" w:pos="0"/>
                <w:tab w:val="left" w:pos="284"/>
                <w:tab w:val="left" w:pos="851"/>
              </w:tabs>
              <w:jc w:val="center"/>
            </w:pPr>
            <w:r w:rsidRPr="0057396A">
              <w:t>Мероприятий</w:t>
            </w:r>
          </w:p>
        </w:tc>
        <w:tc>
          <w:tcPr>
            <w:tcW w:w="2192" w:type="dxa"/>
            <w:gridSpan w:val="2"/>
          </w:tcPr>
          <w:p w:rsidR="00E11B62" w:rsidRPr="0057396A" w:rsidRDefault="00E11B62" w:rsidP="00830D32">
            <w:pPr>
              <w:tabs>
                <w:tab w:val="num" w:pos="0"/>
                <w:tab w:val="left" w:pos="284"/>
                <w:tab w:val="left" w:pos="851"/>
              </w:tabs>
              <w:spacing w:after="120"/>
            </w:pPr>
            <w:r w:rsidRPr="0057396A">
              <w:t>Количество работников, которым улучшаются условия труда</w:t>
            </w:r>
          </w:p>
        </w:tc>
      </w:tr>
      <w:tr w:rsidR="00E11B62" w:rsidRPr="0057396A" w:rsidTr="00830D32">
        <w:trPr>
          <w:trHeight w:val="528"/>
          <w:jc w:val="center"/>
        </w:trPr>
        <w:tc>
          <w:tcPr>
            <w:tcW w:w="588" w:type="dxa"/>
            <w:vMerge/>
          </w:tcPr>
          <w:p w:rsidR="00E11B62" w:rsidRPr="0057396A" w:rsidRDefault="00E11B62" w:rsidP="00830D32">
            <w:pPr>
              <w:tabs>
                <w:tab w:val="num" w:pos="0"/>
                <w:tab w:val="left" w:pos="284"/>
                <w:tab w:val="left" w:pos="851"/>
              </w:tabs>
              <w:ind w:firstLine="545"/>
            </w:pPr>
          </w:p>
        </w:tc>
        <w:tc>
          <w:tcPr>
            <w:tcW w:w="4448" w:type="dxa"/>
            <w:vMerge/>
          </w:tcPr>
          <w:p w:rsidR="00E11B62" w:rsidRPr="0057396A" w:rsidRDefault="00E11B62" w:rsidP="00830D32">
            <w:pPr>
              <w:tabs>
                <w:tab w:val="num" w:pos="0"/>
                <w:tab w:val="left" w:pos="284"/>
                <w:tab w:val="left" w:pos="851"/>
              </w:tabs>
              <w:ind w:firstLine="545"/>
            </w:pPr>
          </w:p>
        </w:tc>
        <w:tc>
          <w:tcPr>
            <w:tcW w:w="992" w:type="dxa"/>
            <w:vMerge/>
          </w:tcPr>
          <w:p w:rsidR="00E11B62" w:rsidRPr="0057396A" w:rsidRDefault="00E11B62" w:rsidP="00830D32">
            <w:pPr>
              <w:tabs>
                <w:tab w:val="num" w:pos="0"/>
                <w:tab w:val="left" w:pos="284"/>
                <w:tab w:val="left" w:pos="851"/>
              </w:tabs>
              <w:ind w:firstLine="545"/>
            </w:pPr>
          </w:p>
        </w:tc>
        <w:tc>
          <w:tcPr>
            <w:tcW w:w="1516" w:type="dxa"/>
            <w:vMerge/>
          </w:tcPr>
          <w:p w:rsidR="00E11B62" w:rsidRPr="0057396A" w:rsidRDefault="00E11B62" w:rsidP="00830D32">
            <w:pPr>
              <w:tabs>
                <w:tab w:val="num" w:pos="0"/>
                <w:tab w:val="left" w:pos="284"/>
                <w:tab w:val="left" w:pos="851"/>
              </w:tabs>
              <w:ind w:firstLine="545"/>
            </w:pPr>
          </w:p>
        </w:tc>
        <w:tc>
          <w:tcPr>
            <w:tcW w:w="2809" w:type="dxa"/>
            <w:vMerge/>
          </w:tcPr>
          <w:p w:rsidR="00E11B62" w:rsidRPr="0057396A" w:rsidRDefault="00E11B62" w:rsidP="00830D32">
            <w:pPr>
              <w:tabs>
                <w:tab w:val="num" w:pos="0"/>
                <w:tab w:val="left" w:pos="284"/>
                <w:tab w:val="left" w:pos="851"/>
              </w:tabs>
              <w:ind w:firstLine="545"/>
            </w:pPr>
          </w:p>
        </w:tc>
        <w:tc>
          <w:tcPr>
            <w:tcW w:w="1345" w:type="dxa"/>
            <w:vMerge/>
          </w:tcPr>
          <w:p w:rsidR="00E11B62" w:rsidRPr="0057396A" w:rsidRDefault="00E11B62" w:rsidP="00830D32">
            <w:pPr>
              <w:tabs>
                <w:tab w:val="num" w:pos="0"/>
                <w:tab w:val="left" w:pos="284"/>
                <w:tab w:val="left" w:pos="851"/>
              </w:tabs>
              <w:ind w:firstLine="545"/>
            </w:pPr>
          </w:p>
        </w:tc>
        <w:tc>
          <w:tcPr>
            <w:tcW w:w="1677" w:type="dxa"/>
            <w:vMerge/>
          </w:tcPr>
          <w:p w:rsidR="00E11B62" w:rsidRPr="0057396A" w:rsidRDefault="00E11B62" w:rsidP="00830D32">
            <w:pPr>
              <w:tabs>
                <w:tab w:val="num" w:pos="0"/>
                <w:tab w:val="left" w:pos="284"/>
                <w:tab w:val="left" w:pos="851"/>
              </w:tabs>
              <w:ind w:firstLine="545"/>
            </w:pPr>
          </w:p>
        </w:tc>
        <w:tc>
          <w:tcPr>
            <w:tcW w:w="1043" w:type="dxa"/>
          </w:tcPr>
          <w:p w:rsidR="00E11B62" w:rsidRPr="0057396A" w:rsidRDefault="00E11B62" w:rsidP="00830D32">
            <w:pPr>
              <w:tabs>
                <w:tab w:val="num" w:pos="0"/>
                <w:tab w:val="left" w:pos="284"/>
                <w:tab w:val="left" w:pos="851"/>
              </w:tabs>
              <w:jc w:val="center"/>
            </w:pPr>
            <w:r w:rsidRPr="0057396A">
              <w:t>Всего работников</w:t>
            </w:r>
          </w:p>
        </w:tc>
        <w:tc>
          <w:tcPr>
            <w:tcW w:w="1149" w:type="dxa"/>
          </w:tcPr>
          <w:p w:rsidR="00E11B62" w:rsidRPr="0057396A" w:rsidRDefault="00E11B62" w:rsidP="00830D32">
            <w:pPr>
              <w:tabs>
                <w:tab w:val="num" w:pos="0"/>
                <w:tab w:val="left" w:pos="284"/>
                <w:tab w:val="left" w:pos="851"/>
              </w:tabs>
            </w:pPr>
            <w:r w:rsidRPr="0057396A">
              <w:t xml:space="preserve">В том числе </w:t>
            </w:r>
          </w:p>
          <w:p w:rsidR="00E11B62" w:rsidRPr="0057396A" w:rsidRDefault="00E11B62" w:rsidP="00830D32">
            <w:pPr>
              <w:tabs>
                <w:tab w:val="num" w:pos="0"/>
                <w:tab w:val="left" w:pos="284"/>
                <w:tab w:val="left" w:pos="851"/>
              </w:tabs>
              <w:rPr>
                <w:lang w:val="en-US"/>
              </w:rPr>
            </w:pPr>
            <w:r w:rsidRPr="0057396A">
              <w:t>женщин</w:t>
            </w:r>
          </w:p>
        </w:tc>
      </w:tr>
      <w:tr w:rsidR="00E11B62" w:rsidRPr="0057396A" w:rsidTr="00830D32">
        <w:trPr>
          <w:trHeight w:val="73"/>
          <w:jc w:val="center"/>
        </w:trPr>
        <w:tc>
          <w:tcPr>
            <w:tcW w:w="588" w:type="dxa"/>
          </w:tcPr>
          <w:p w:rsidR="00E11B62" w:rsidRPr="0057396A" w:rsidRDefault="00E11B62" w:rsidP="00830D32">
            <w:pPr>
              <w:tabs>
                <w:tab w:val="num" w:pos="0"/>
                <w:tab w:val="left" w:pos="284"/>
                <w:tab w:val="left" w:pos="851"/>
              </w:tabs>
            </w:pPr>
            <w:r w:rsidRPr="0057396A">
              <w:t>1</w:t>
            </w:r>
          </w:p>
        </w:tc>
        <w:tc>
          <w:tcPr>
            <w:tcW w:w="4448" w:type="dxa"/>
          </w:tcPr>
          <w:p w:rsidR="00E11B62" w:rsidRPr="0057396A" w:rsidRDefault="00E11B62" w:rsidP="00830D32">
            <w:pPr>
              <w:tabs>
                <w:tab w:val="num" w:pos="0"/>
                <w:tab w:val="left" w:pos="284"/>
                <w:tab w:val="left" w:pos="851"/>
              </w:tabs>
            </w:pPr>
            <w:r w:rsidRPr="0057396A">
              <w:t>2</w:t>
            </w:r>
          </w:p>
        </w:tc>
        <w:tc>
          <w:tcPr>
            <w:tcW w:w="992" w:type="dxa"/>
          </w:tcPr>
          <w:p w:rsidR="00E11B62" w:rsidRPr="0057396A" w:rsidRDefault="00E11B62" w:rsidP="00830D32">
            <w:pPr>
              <w:tabs>
                <w:tab w:val="num" w:pos="0"/>
                <w:tab w:val="left" w:pos="284"/>
                <w:tab w:val="left" w:pos="851"/>
              </w:tabs>
            </w:pPr>
            <w:r w:rsidRPr="0057396A">
              <w:t>3</w:t>
            </w:r>
          </w:p>
        </w:tc>
        <w:tc>
          <w:tcPr>
            <w:tcW w:w="1516" w:type="dxa"/>
          </w:tcPr>
          <w:p w:rsidR="00E11B62" w:rsidRPr="0057396A" w:rsidRDefault="00E11B62" w:rsidP="00830D32">
            <w:pPr>
              <w:tabs>
                <w:tab w:val="num" w:pos="0"/>
                <w:tab w:val="left" w:pos="284"/>
                <w:tab w:val="left" w:pos="851"/>
              </w:tabs>
            </w:pPr>
            <w:r w:rsidRPr="0057396A">
              <w:t>4</w:t>
            </w:r>
          </w:p>
        </w:tc>
        <w:tc>
          <w:tcPr>
            <w:tcW w:w="2809" w:type="dxa"/>
          </w:tcPr>
          <w:p w:rsidR="00E11B62" w:rsidRPr="0057396A" w:rsidRDefault="00E11B62" w:rsidP="00830D32">
            <w:pPr>
              <w:tabs>
                <w:tab w:val="num" w:pos="0"/>
                <w:tab w:val="left" w:pos="284"/>
                <w:tab w:val="left" w:pos="851"/>
              </w:tabs>
            </w:pPr>
            <w:r w:rsidRPr="0057396A">
              <w:t>5</w:t>
            </w:r>
          </w:p>
          <w:p w:rsidR="00E11B62" w:rsidRPr="0057396A" w:rsidRDefault="00E11B62" w:rsidP="00830D32">
            <w:pPr>
              <w:tabs>
                <w:tab w:val="num" w:pos="0"/>
                <w:tab w:val="left" w:pos="284"/>
                <w:tab w:val="left" w:pos="851"/>
              </w:tabs>
            </w:pPr>
          </w:p>
        </w:tc>
        <w:tc>
          <w:tcPr>
            <w:tcW w:w="1345" w:type="dxa"/>
          </w:tcPr>
          <w:p w:rsidR="00E11B62" w:rsidRPr="0057396A" w:rsidRDefault="00E11B62" w:rsidP="00830D32">
            <w:pPr>
              <w:tabs>
                <w:tab w:val="num" w:pos="0"/>
                <w:tab w:val="left" w:pos="284"/>
                <w:tab w:val="left" w:pos="851"/>
              </w:tabs>
            </w:pPr>
            <w:r w:rsidRPr="0057396A">
              <w:t>6</w:t>
            </w:r>
          </w:p>
        </w:tc>
        <w:tc>
          <w:tcPr>
            <w:tcW w:w="1677" w:type="dxa"/>
          </w:tcPr>
          <w:p w:rsidR="00E11B62" w:rsidRPr="0057396A" w:rsidRDefault="00E11B62" w:rsidP="00830D32">
            <w:pPr>
              <w:tabs>
                <w:tab w:val="num" w:pos="0"/>
                <w:tab w:val="left" w:pos="284"/>
                <w:tab w:val="left" w:pos="851"/>
              </w:tabs>
            </w:pPr>
            <w:r w:rsidRPr="0057396A">
              <w:t>7</w:t>
            </w:r>
          </w:p>
        </w:tc>
        <w:tc>
          <w:tcPr>
            <w:tcW w:w="1043" w:type="dxa"/>
          </w:tcPr>
          <w:p w:rsidR="00E11B62" w:rsidRPr="0057396A" w:rsidRDefault="00E11B62" w:rsidP="00830D32">
            <w:pPr>
              <w:tabs>
                <w:tab w:val="num" w:pos="0"/>
                <w:tab w:val="left" w:pos="284"/>
                <w:tab w:val="left" w:pos="851"/>
              </w:tabs>
              <w:ind w:firstLine="545"/>
              <w:jc w:val="center"/>
            </w:pPr>
            <w:r w:rsidRPr="0057396A">
              <w:t>8</w:t>
            </w:r>
          </w:p>
        </w:tc>
        <w:tc>
          <w:tcPr>
            <w:tcW w:w="1149" w:type="dxa"/>
          </w:tcPr>
          <w:p w:rsidR="00E11B62" w:rsidRPr="0057396A" w:rsidRDefault="00E11B62" w:rsidP="00830D32">
            <w:pPr>
              <w:tabs>
                <w:tab w:val="num" w:pos="0"/>
                <w:tab w:val="left" w:pos="284"/>
                <w:tab w:val="left" w:pos="851"/>
              </w:tabs>
              <w:ind w:firstLine="545"/>
              <w:jc w:val="center"/>
            </w:pPr>
            <w:r w:rsidRPr="0057396A">
              <w:t>9</w:t>
            </w:r>
          </w:p>
        </w:tc>
      </w:tr>
      <w:tr w:rsidR="00E11B62" w:rsidRPr="0057396A" w:rsidTr="00830D32">
        <w:trPr>
          <w:trHeight w:val="73"/>
          <w:jc w:val="center"/>
        </w:trPr>
        <w:tc>
          <w:tcPr>
            <w:tcW w:w="15567" w:type="dxa"/>
            <w:gridSpan w:val="9"/>
          </w:tcPr>
          <w:p w:rsidR="00E11B62" w:rsidRPr="0057396A" w:rsidRDefault="00E11B62" w:rsidP="00830D32">
            <w:pPr>
              <w:tabs>
                <w:tab w:val="num" w:pos="0"/>
                <w:tab w:val="left" w:pos="284"/>
                <w:tab w:val="left" w:pos="851"/>
              </w:tabs>
              <w:jc w:val="center"/>
              <w:rPr>
                <w:b/>
              </w:rPr>
            </w:pPr>
          </w:p>
          <w:p w:rsidR="00E11B62" w:rsidRPr="0057396A" w:rsidRDefault="00E11B62" w:rsidP="00830D32">
            <w:pPr>
              <w:tabs>
                <w:tab w:val="num" w:pos="0"/>
                <w:tab w:val="left" w:pos="284"/>
                <w:tab w:val="left" w:pos="851"/>
              </w:tabs>
              <w:jc w:val="center"/>
              <w:rPr>
                <w:b/>
              </w:rPr>
            </w:pPr>
            <w:r w:rsidRPr="0057396A">
              <w:rPr>
                <w:b/>
                <w:lang w:val="en-US"/>
              </w:rPr>
              <w:t>I</w:t>
            </w:r>
            <w:r w:rsidRPr="0057396A">
              <w:rPr>
                <w:b/>
              </w:rPr>
              <w:t>. Организационные мероприятия</w:t>
            </w:r>
          </w:p>
        </w:tc>
      </w:tr>
      <w:tr w:rsidR="00E11B62" w:rsidRPr="0057396A" w:rsidTr="00830D32">
        <w:trPr>
          <w:trHeight w:val="73"/>
          <w:jc w:val="center"/>
        </w:trPr>
        <w:tc>
          <w:tcPr>
            <w:tcW w:w="588" w:type="dxa"/>
          </w:tcPr>
          <w:p w:rsidR="00E11B62" w:rsidRPr="0057396A" w:rsidRDefault="00E11B62" w:rsidP="00830D32">
            <w:pPr>
              <w:tabs>
                <w:tab w:val="left" w:pos="284"/>
              </w:tabs>
            </w:pPr>
            <w:r w:rsidRPr="0057396A">
              <w:t>1.</w:t>
            </w:r>
          </w:p>
        </w:tc>
        <w:tc>
          <w:tcPr>
            <w:tcW w:w="4448" w:type="dxa"/>
          </w:tcPr>
          <w:p w:rsidR="00E11B62" w:rsidRPr="0057396A" w:rsidRDefault="00E11B62" w:rsidP="00830D32">
            <w:pPr>
              <w:tabs>
                <w:tab w:val="left" w:pos="284"/>
              </w:tabs>
            </w:pPr>
            <w:r w:rsidRPr="0057396A">
              <w:t>Постановление Правительства РФ от 24 декабря 2021 г. N 2464</w:t>
            </w:r>
            <w:r w:rsidRPr="0057396A">
              <w:br/>
              <w:t>"О порядке обучения по охране труда и проверки знания требований охраны труда"</w:t>
            </w:r>
          </w:p>
        </w:tc>
        <w:tc>
          <w:tcPr>
            <w:tcW w:w="992" w:type="dxa"/>
          </w:tcPr>
          <w:p w:rsidR="00E11B62" w:rsidRPr="0057396A" w:rsidRDefault="00E11B62" w:rsidP="00830D32">
            <w:pPr>
              <w:tabs>
                <w:tab w:val="left" w:pos="284"/>
              </w:tabs>
            </w:pPr>
            <w:r w:rsidRPr="0057396A">
              <w:t>Чел.</w:t>
            </w:r>
          </w:p>
        </w:tc>
        <w:tc>
          <w:tcPr>
            <w:tcW w:w="1516" w:type="dxa"/>
          </w:tcPr>
          <w:p w:rsidR="00E11B62" w:rsidRPr="00DA51CD" w:rsidRDefault="00E34DC4" w:rsidP="00830D32">
            <w:pPr>
              <w:tabs>
                <w:tab w:val="left" w:pos="284"/>
              </w:tabs>
              <w:jc w:val="center"/>
            </w:pPr>
            <w:r>
              <w:t>4</w:t>
            </w:r>
          </w:p>
        </w:tc>
        <w:tc>
          <w:tcPr>
            <w:tcW w:w="2809" w:type="dxa"/>
          </w:tcPr>
          <w:p w:rsidR="00E11B62" w:rsidRPr="00DA51CD" w:rsidRDefault="00E11B62" w:rsidP="00830D32">
            <w:pPr>
              <w:tabs>
                <w:tab w:val="left" w:pos="284"/>
              </w:tabs>
              <w:rPr>
                <w:b/>
                <w:bCs/>
              </w:rPr>
            </w:pPr>
            <w:r>
              <w:rPr>
                <w:b/>
                <w:bCs/>
              </w:rPr>
              <w:t>15</w:t>
            </w:r>
            <w:r w:rsidRPr="00DA51CD">
              <w:rPr>
                <w:b/>
                <w:bCs/>
              </w:rPr>
              <w:t>.000 руб.</w:t>
            </w:r>
          </w:p>
          <w:p w:rsidR="00E11B62" w:rsidRPr="00DA51CD" w:rsidRDefault="00E11B62" w:rsidP="00830D32">
            <w:pPr>
              <w:tabs>
                <w:tab w:val="left" w:pos="284"/>
              </w:tabs>
            </w:pPr>
            <w:r w:rsidRPr="00DA51CD">
              <w:t xml:space="preserve">1. </w:t>
            </w:r>
            <w:r w:rsidR="00E34DC4">
              <w:t>З</w:t>
            </w:r>
            <w:r w:rsidRPr="00DA51CD">
              <w:t>аведующий;</w:t>
            </w:r>
          </w:p>
          <w:p w:rsidR="00E11B62" w:rsidRPr="00DA51CD" w:rsidRDefault="00E11B62" w:rsidP="00830D32">
            <w:pPr>
              <w:tabs>
                <w:tab w:val="left" w:pos="284"/>
              </w:tabs>
            </w:pPr>
            <w:r w:rsidRPr="00DA51CD">
              <w:t xml:space="preserve">2. Заведующий </w:t>
            </w:r>
            <w:r w:rsidR="00E34DC4">
              <w:t>хозяйством</w:t>
            </w:r>
            <w:r w:rsidRPr="00DA51CD">
              <w:t>;</w:t>
            </w:r>
          </w:p>
          <w:p w:rsidR="00E11B62" w:rsidRPr="00DA51CD" w:rsidRDefault="00E11B62" w:rsidP="00830D32">
            <w:pPr>
              <w:tabs>
                <w:tab w:val="left" w:pos="284"/>
              </w:tabs>
            </w:pPr>
            <w:r w:rsidRPr="00DA51CD">
              <w:t>3. Председатель ППО,</w:t>
            </w:r>
          </w:p>
          <w:p w:rsidR="00E11B62" w:rsidRPr="00DA51CD" w:rsidRDefault="00E11B62" w:rsidP="00830D32">
            <w:pPr>
              <w:tabs>
                <w:tab w:val="left" w:pos="284"/>
              </w:tabs>
            </w:pPr>
            <w:r w:rsidRPr="00DA51CD">
              <w:t>4. Уполномоченный по охране труда от профсоюза.</w:t>
            </w:r>
          </w:p>
        </w:tc>
        <w:tc>
          <w:tcPr>
            <w:tcW w:w="1345" w:type="dxa"/>
          </w:tcPr>
          <w:p w:rsidR="00E11B62" w:rsidRPr="00DA51CD" w:rsidRDefault="00E11B62" w:rsidP="00830D32">
            <w:pPr>
              <w:tabs>
                <w:tab w:val="left" w:pos="284"/>
              </w:tabs>
            </w:pPr>
            <w:r w:rsidRPr="00DA51CD">
              <w:t>3 чел.</w:t>
            </w:r>
          </w:p>
          <w:p w:rsidR="00E11B62" w:rsidRPr="00DA51CD" w:rsidRDefault="00E11B62" w:rsidP="00830D32">
            <w:pPr>
              <w:tabs>
                <w:tab w:val="left" w:pos="284"/>
              </w:tabs>
            </w:pPr>
            <w:r w:rsidRPr="00DA51CD">
              <w:t>-в 2023г,</w:t>
            </w:r>
          </w:p>
          <w:p w:rsidR="00E11B62" w:rsidRPr="00DA51CD" w:rsidRDefault="00E11B62" w:rsidP="00830D32">
            <w:pPr>
              <w:tabs>
                <w:tab w:val="left" w:pos="284"/>
              </w:tabs>
            </w:pPr>
            <w:r w:rsidRPr="00DA51CD">
              <w:t>2 чел.-в 2024 г.</w:t>
            </w:r>
          </w:p>
          <w:p w:rsidR="00E11B62" w:rsidRPr="00DA51CD" w:rsidRDefault="00E11B62" w:rsidP="00830D32">
            <w:pPr>
              <w:tabs>
                <w:tab w:val="left" w:pos="284"/>
              </w:tabs>
            </w:pPr>
            <w:r w:rsidRPr="00DA51CD">
              <w:t>1 раз в три года обучение.</w:t>
            </w:r>
          </w:p>
          <w:p w:rsidR="00E11B62" w:rsidRPr="00DA51CD" w:rsidRDefault="00E11B62" w:rsidP="00830D32">
            <w:pPr>
              <w:tabs>
                <w:tab w:val="left" w:pos="284"/>
              </w:tabs>
            </w:pPr>
          </w:p>
        </w:tc>
        <w:tc>
          <w:tcPr>
            <w:tcW w:w="1677" w:type="dxa"/>
          </w:tcPr>
          <w:p w:rsidR="00E11B62" w:rsidRPr="00DA51CD" w:rsidRDefault="00E11B62" w:rsidP="00830D32">
            <w:pPr>
              <w:tabs>
                <w:tab w:val="left" w:pos="284"/>
              </w:tabs>
            </w:pPr>
            <w:r w:rsidRPr="00DA51CD">
              <w:t>Заведующий,</w:t>
            </w:r>
          </w:p>
          <w:p w:rsidR="00E11B62" w:rsidRPr="00DA51CD" w:rsidRDefault="00E11B62" w:rsidP="00830D32">
            <w:pPr>
              <w:tabs>
                <w:tab w:val="left" w:pos="284"/>
              </w:tabs>
            </w:pPr>
            <w:r w:rsidRPr="00DA51CD">
              <w:t>Председатель ППО</w:t>
            </w:r>
          </w:p>
        </w:tc>
        <w:tc>
          <w:tcPr>
            <w:tcW w:w="1043" w:type="dxa"/>
          </w:tcPr>
          <w:p w:rsidR="00E11B62" w:rsidRPr="00DA51CD" w:rsidRDefault="00E34DC4" w:rsidP="00830D32">
            <w:pPr>
              <w:tabs>
                <w:tab w:val="left" w:pos="284"/>
              </w:tabs>
              <w:jc w:val="center"/>
            </w:pPr>
            <w:r>
              <w:t>2</w:t>
            </w:r>
            <w:r w:rsidR="00421BBD">
              <w:t>6</w:t>
            </w:r>
          </w:p>
        </w:tc>
        <w:tc>
          <w:tcPr>
            <w:tcW w:w="1149" w:type="dxa"/>
          </w:tcPr>
          <w:p w:rsidR="00E11B62" w:rsidRPr="00DA51CD" w:rsidRDefault="00421BBD" w:rsidP="00830D32">
            <w:pPr>
              <w:tabs>
                <w:tab w:val="left" w:pos="284"/>
              </w:tabs>
            </w:pPr>
            <w:r>
              <w:t>19</w:t>
            </w:r>
          </w:p>
        </w:tc>
      </w:tr>
      <w:tr w:rsidR="00E11B62" w:rsidRPr="0057396A" w:rsidTr="00830D32">
        <w:trPr>
          <w:trHeight w:val="73"/>
          <w:jc w:val="center"/>
        </w:trPr>
        <w:tc>
          <w:tcPr>
            <w:tcW w:w="588" w:type="dxa"/>
          </w:tcPr>
          <w:p w:rsidR="00E11B62" w:rsidRPr="0057396A" w:rsidRDefault="00E11B62" w:rsidP="00830D32">
            <w:pPr>
              <w:tabs>
                <w:tab w:val="left" w:pos="284"/>
              </w:tabs>
            </w:pPr>
            <w:r w:rsidRPr="0057396A">
              <w:t>2.</w:t>
            </w:r>
          </w:p>
        </w:tc>
        <w:tc>
          <w:tcPr>
            <w:tcW w:w="4448" w:type="dxa"/>
          </w:tcPr>
          <w:p w:rsidR="00E11B62" w:rsidRPr="0057396A" w:rsidRDefault="00E11B62" w:rsidP="00830D32">
            <w:pPr>
              <w:tabs>
                <w:tab w:val="left" w:pos="284"/>
              </w:tabs>
            </w:pPr>
            <w:r w:rsidRPr="0057396A">
              <w:t xml:space="preserve">Разработка, утверждение и размножение инструкций по охране труда. </w:t>
            </w:r>
          </w:p>
        </w:tc>
        <w:tc>
          <w:tcPr>
            <w:tcW w:w="992" w:type="dxa"/>
          </w:tcPr>
          <w:p w:rsidR="00E11B62" w:rsidRPr="0057396A" w:rsidRDefault="00E11B62" w:rsidP="00830D32">
            <w:pPr>
              <w:tabs>
                <w:tab w:val="left" w:pos="284"/>
              </w:tabs>
            </w:pPr>
            <w:r w:rsidRPr="0057396A">
              <w:t>Шт.</w:t>
            </w:r>
          </w:p>
        </w:tc>
        <w:tc>
          <w:tcPr>
            <w:tcW w:w="1516" w:type="dxa"/>
          </w:tcPr>
          <w:p w:rsidR="00E11B62" w:rsidRPr="00DA51CD" w:rsidRDefault="00E11B62" w:rsidP="00830D32">
            <w:pPr>
              <w:tabs>
                <w:tab w:val="left" w:pos="284"/>
              </w:tabs>
              <w:rPr>
                <w:highlight w:val="yellow"/>
              </w:rPr>
            </w:pPr>
          </w:p>
        </w:tc>
        <w:tc>
          <w:tcPr>
            <w:tcW w:w="2809" w:type="dxa"/>
          </w:tcPr>
          <w:p w:rsidR="00E11B62" w:rsidRPr="00DA51CD" w:rsidRDefault="00E11B62" w:rsidP="00830D32">
            <w:pPr>
              <w:tabs>
                <w:tab w:val="left" w:pos="284"/>
              </w:tabs>
              <w:rPr>
                <w:highlight w:val="yellow"/>
              </w:rPr>
            </w:pPr>
            <w:r>
              <w:rPr>
                <w:b/>
                <w:bCs/>
              </w:rPr>
              <w:t>10</w:t>
            </w:r>
            <w:r w:rsidRPr="00DA51CD">
              <w:rPr>
                <w:b/>
                <w:bCs/>
              </w:rPr>
              <w:t>.000 руб</w:t>
            </w:r>
            <w:r w:rsidRPr="00DA51CD">
              <w:t xml:space="preserve">. в год, на три года необходимо </w:t>
            </w:r>
            <w:r>
              <w:rPr>
                <w:b/>
                <w:bCs/>
              </w:rPr>
              <w:t>30</w:t>
            </w:r>
            <w:r w:rsidRPr="00DA51CD">
              <w:rPr>
                <w:b/>
                <w:bCs/>
              </w:rPr>
              <w:t>.000 рублей</w:t>
            </w:r>
          </w:p>
        </w:tc>
        <w:tc>
          <w:tcPr>
            <w:tcW w:w="1345" w:type="dxa"/>
          </w:tcPr>
          <w:p w:rsidR="00E11B62" w:rsidRPr="00DA51CD" w:rsidRDefault="00E11B62" w:rsidP="00830D32">
            <w:pPr>
              <w:tabs>
                <w:tab w:val="left" w:pos="284"/>
              </w:tabs>
            </w:pPr>
            <w:r w:rsidRPr="00DA51CD">
              <w:t>Ежегодно</w:t>
            </w:r>
          </w:p>
        </w:tc>
        <w:tc>
          <w:tcPr>
            <w:tcW w:w="1677" w:type="dxa"/>
          </w:tcPr>
          <w:p w:rsidR="00E11B62" w:rsidRPr="00DA51CD" w:rsidRDefault="00E11B62" w:rsidP="00830D32">
            <w:pPr>
              <w:tabs>
                <w:tab w:val="left" w:pos="284"/>
              </w:tabs>
            </w:pPr>
            <w:r w:rsidRPr="00DA51CD">
              <w:t xml:space="preserve">Заведующий </w:t>
            </w:r>
          </w:p>
        </w:tc>
        <w:tc>
          <w:tcPr>
            <w:tcW w:w="1043" w:type="dxa"/>
          </w:tcPr>
          <w:p w:rsidR="00E11B62" w:rsidRPr="00DA51CD" w:rsidRDefault="00E11B62" w:rsidP="00830D32">
            <w:pPr>
              <w:tabs>
                <w:tab w:val="left" w:pos="284"/>
              </w:tabs>
              <w:jc w:val="center"/>
            </w:pPr>
          </w:p>
        </w:tc>
        <w:tc>
          <w:tcPr>
            <w:tcW w:w="1149" w:type="dxa"/>
          </w:tcPr>
          <w:p w:rsidR="00E11B62" w:rsidRPr="00DA51CD" w:rsidRDefault="00E11B62" w:rsidP="00830D32">
            <w:pPr>
              <w:tabs>
                <w:tab w:val="left" w:pos="284"/>
              </w:tabs>
            </w:pPr>
          </w:p>
        </w:tc>
      </w:tr>
      <w:tr w:rsidR="00E11B62" w:rsidRPr="0057396A" w:rsidTr="00830D32">
        <w:trPr>
          <w:trHeight w:val="73"/>
          <w:jc w:val="center"/>
        </w:trPr>
        <w:tc>
          <w:tcPr>
            <w:tcW w:w="15567" w:type="dxa"/>
            <w:gridSpan w:val="9"/>
          </w:tcPr>
          <w:p w:rsidR="00E11B62" w:rsidRPr="00DA51CD" w:rsidRDefault="00E11B62" w:rsidP="00830D32">
            <w:pPr>
              <w:tabs>
                <w:tab w:val="left" w:pos="284"/>
              </w:tabs>
              <w:spacing w:before="240"/>
              <w:jc w:val="center"/>
            </w:pPr>
            <w:r w:rsidRPr="00DA51CD">
              <w:rPr>
                <w:b/>
                <w:lang w:val="en-US"/>
              </w:rPr>
              <w:t>II</w:t>
            </w:r>
            <w:r w:rsidRPr="00DA51CD">
              <w:rPr>
                <w:b/>
              </w:rPr>
              <w:t>. Лечебно-профилактические и санитарно-бытовые мероприятия</w:t>
            </w:r>
          </w:p>
        </w:tc>
      </w:tr>
      <w:tr w:rsidR="00E11B62" w:rsidRPr="0057396A" w:rsidTr="00830D32">
        <w:trPr>
          <w:trHeight w:val="2861"/>
          <w:jc w:val="center"/>
        </w:trPr>
        <w:tc>
          <w:tcPr>
            <w:tcW w:w="588" w:type="dxa"/>
          </w:tcPr>
          <w:p w:rsidR="00E11B62" w:rsidRPr="0057396A" w:rsidRDefault="00E11B62" w:rsidP="00830D32">
            <w:pPr>
              <w:tabs>
                <w:tab w:val="left" w:pos="284"/>
              </w:tabs>
            </w:pPr>
            <w:r w:rsidRPr="0057396A">
              <w:lastRenderedPageBreak/>
              <w:t>5.</w:t>
            </w:r>
          </w:p>
        </w:tc>
        <w:tc>
          <w:tcPr>
            <w:tcW w:w="4448" w:type="dxa"/>
          </w:tcPr>
          <w:p w:rsidR="00E11B62" w:rsidRPr="0057396A" w:rsidRDefault="00E11B62" w:rsidP="00830D32">
            <w:pPr>
              <w:keepNext/>
              <w:tabs>
                <w:tab w:val="left" w:pos="284"/>
              </w:tabs>
              <w:outlineLvl w:val="1"/>
              <w:rPr>
                <w:bCs/>
                <w:iCs/>
              </w:rPr>
            </w:pPr>
            <w:r w:rsidRPr="0057396A">
              <w:rPr>
                <w:bCs/>
                <w:iCs/>
              </w:rPr>
              <w:t>Предварительные и периодические медицинские осмотры, флюорографическое обследование работников в соответствии с ПРИКАЗОМ</w:t>
            </w:r>
            <w:r w:rsidRPr="0057396A">
              <w:rPr>
                <w:bCs/>
                <w:iCs/>
              </w:rPr>
              <w:br/>
              <w:t xml:space="preserve">Министерства здравоохранения РФ от 28 января 2021 г. </w:t>
            </w:r>
            <w:r w:rsidRPr="0057396A">
              <w:rPr>
                <w:b/>
                <w:bCs/>
                <w:iCs/>
              </w:rPr>
              <w:t>N 29н</w:t>
            </w:r>
            <w:r w:rsidRPr="0057396A">
              <w:rPr>
                <w:bCs/>
                <w:iCs/>
              </w:rPr>
              <w:t xml:space="preserve"> «Об утверждении порядка проведении обязательных предварительных и периодических медицинских осмотров работников, предусмотренных частью четвертой статьи 213ТК РФ»</w:t>
            </w:r>
          </w:p>
          <w:p w:rsidR="00E11B62" w:rsidRPr="0057396A" w:rsidRDefault="00E11B62" w:rsidP="00830D32">
            <w:pPr>
              <w:tabs>
                <w:tab w:val="left" w:pos="284"/>
              </w:tabs>
            </w:pPr>
            <w:r w:rsidRPr="0057396A">
              <w:t>-</w:t>
            </w:r>
            <w:r w:rsidRPr="0057396A">
              <w:rPr>
                <w:b/>
              </w:rPr>
              <w:t xml:space="preserve">Приказ № 841 </w:t>
            </w:r>
            <w:proofErr w:type="spellStart"/>
            <w:r w:rsidRPr="0057396A">
              <w:rPr>
                <w:b/>
              </w:rPr>
              <w:t>пр</w:t>
            </w:r>
            <w:proofErr w:type="spellEnd"/>
            <w:r w:rsidRPr="0057396A">
              <w:rPr>
                <w:b/>
              </w:rPr>
              <w:t>/19 от 08.08.2019 г.</w:t>
            </w:r>
            <w:r w:rsidRPr="0057396A">
              <w:t xml:space="preserve"> Министерства здравоохранения Республики Тыва «Об организации оказания платных услуг, предоставляемых гос. Бюджетными учреждениями здравоохранения РТ»</w:t>
            </w:r>
          </w:p>
        </w:tc>
        <w:tc>
          <w:tcPr>
            <w:tcW w:w="992" w:type="dxa"/>
          </w:tcPr>
          <w:p w:rsidR="00E11B62" w:rsidRPr="0057396A" w:rsidRDefault="00E11B62" w:rsidP="00830D32">
            <w:pPr>
              <w:tabs>
                <w:tab w:val="left" w:pos="284"/>
              </w:tabs>
            </w:pPr>
            <w:r w:rsidRPr="0057396A">
              <w:t>Чел.</w:t>
            </w:r>
          </w:p>
        </w:tc>
        <w:tc>
          <w:tcPr>
            <w:tcW w:w="1516" w:type="dxa"/>
          </w:tcPr>
          <w:p w:rsidR="00E11B62" w:rsidRPr="00DA51CD" w:rsidRDefault="00421BBD" w:rsidP="00830D32">
            <w:pPr>
              <w:tabs>
                <w:tab w:val="left" w:pos="284"/>
              </w:tabs>
            </w:pPr>
            <w:r>
              <w:t>19</w:t>
            </w:r>
            <w:r w:rsidR="00E11B62" w:rsidRPr="00DA51CD">
              <w:t>-Женщин</w:t>
            </w:r>
          </w:p>
          <w:p w:rsidR="00E11B62" w:rsidRPr="00DA51CD" w:rsidRDefault="00E34DC4" w:rsidP="00830D32">
            <w:pPr>
              <w:tabs>
                <w:tab w:val="left" w:pos="284"/>
              </w:tabs>
            </w:pPr>
            <w:r>
              <w:t>7</w:t>
            </w:r>
            <w:r w:rsidR="00E11B62" w:rsidRPr="00DA51CD">
              <w:t xml:space="preserve"> -Мужчин </w:t>
            </w:r>
          </w:p>
        </w:tc>
        <w:tc>
          <w:tcPr>
            <w:tcW w:w="2809" w:type="dxa"/>
          </w:tcPr>
          <w:p w:rsidR="00E11B62" w:rsidRPr="00DA51CD" w:rsidRDefault="00E11B62" w:rsidP="00830D32">
            <w:pPr>
              <w:tabs>
                <w:tab w:val="left" w:pos="284"/>
              </w:tabs>
            </w:pPr>
            <w:r w:rsidRPr="00DA51CD">
              <w:rPr>
                <w:b/>
                <w:u w:val="single"/>
              </w:rPr>
              <w:t>2023-2024 гг.</w:t>
            </w:r>
          </w:p>
          <w:p w:rsidR="00E11B62" w:rsidRPr="00DA51CD" w:rsidRDefault="00E11B62" w:rsidP="00830D32">
            <w:pPr>
              <w:tabs>
                <w:tab w:val="left" w:pos="284"/>
              </w:tabs>
            </w:pPr>
            <w:r w:rsidRPr="00DA51CD">
              <w:t>-</w:t>
            </w:r>
            <w:r w:rsidR="00421BBD">
              <w:t xml:space="preserve"> 32</w:t>
            </w:r>
            <w:r>
              <w:t>.300</w:t>
            </w:r>
            <w:r w:rsidRPr="00DA51CD">
              <w:t xml:space="preserve"> Ж.</w:t>
            </w:r>
          </w:p>
          <w:p w:rsidR="00E11B62" w:rsidRPr="00DA51CD" w:rsidRDefault="00E11B62" w:rsidP="00830D32">
            <w:pPr>
              <w:tabs>
                <w:tab w:val="left" w:pos="284"/>
              </w:tabs>
            </w:pPr>
            <w:r w:rsidRPr="00DA51CD">
              <w:t xml:space="preserve">- </w:t>
            </w:r>
            <w:r>
              <w:t>10.</w:t>
            </w:r>
            <w:r w:rsidR="00421BBD">
              <w:t>5</w:t>
            </w:r>
            <w:r>
              <w:t xml:space="preserve">00 </w:t>
            </w:r>
            <w:r w:rsidRPr="00DA51CD">
              <w:t xml:space="preserve">М. </w:t>
            </w:r>
          </w:p>
          <w:p w:rsidR="00E11B62" w:rsidRDefault="00E11B62" w:rsidP="00830D32">
            <w:pPr>
              <w:tabs>
                <w:tab w:val="left" w:pos="284"/>
              </w:tabs>
              <w:rPr>
                <w:b/>
                <w:u w:val="single"/>
              </w:rPr>
            </w:pPr>
            <w:r w:rsidRPr="00DA51CD">
              <w:rPr>
                <w:b/>
                <w:u w:val="single"/>
              </w:rPr>
              <w:t>2024-2025 гг.</w:t>
            </w:r>
          </w:p>
          <w:p w:rsidR="00942875" w:rsidRPr="00DA51CD" w:rsidRDefault="00942875" w:rsidP="00942875">
            <w:pPr>
              <w:tabs>
                <w:tab w:val="left" w:pos="284"/>
              </w:tabs>
            </w:pPr>
            <w:r w:rsidRPr="00DA51CD">
              <w:t>-</w:t>
            </w:r>
            <w:r>
              <w:t xml:space="preserve"> 32.300</w:t>
            </w:r>
            <w:r w:rsidRPr="00DA51CD">
              <w:t xml:space="preserve"> Ж.</w:t>
            </w:r>
          </w:p>
          <w:p w:rsidR="00942875" w:rsidRPr="00DA51CD" w:rsidRDefault="00942875" w:rsidP="00942875">
            <w:pPr>
              <w:tabs>
                <w:tab w:val="left" w:pos="284"/>
              </w:tabs>
            </w:pPr>
            <w:r w:rsidRPr="00DA51CD">
              <w:t xml:space="preserve">- </w:t>
            </w:r>
            <w:r>
              <w:t xml:space="preserve">10.500 </w:t>
            </w:r>
            <w:r w:rsidRPr="00DA51CD">
              <w:t xml:space="preserve">М. </w:t>
            </w:r>
          </w:p>
          <w:p w:rsidR="00E11B62" w:rsidRPr="00DA51CD" w:rsidRDefault="00E11B62" w:rsidP="00830D32">
            <w:pPr>
              <w:tabs>
                <w:tab w:val="left" w:pos="284"/>
              </w:tabs>
              <w:rPr>
                <w:b/>
                <w:u w:val="single"/>
              </w:rPr>
            </w:pPr>
            <w:r w:rsidRPr="00DA51CD">
              <w:rPr>
                <w:b/>
                <w:u w:val="single"/>
              </w:rPr>
              <w:t>2025-2026 гг.</w:t>
            </w:r>
          </w:p>
          <w:p w:rsidR="00942875" w:rsidRPr="00DA51CD" w:rsidRDefault="00942875" w:rsidP="00942875">
            <w:pPr>
              <w:tabs>
                <w:tab w:val="left" w:pos="284"/>
              </w:tabs>
            </w:pPr>
            <w:r w:rsidRPr="00DA51CD">
              <w:t>-</w:t>
            </w:r>
            <w:r>
              <w:t xml:space="preserve"> 32.300</w:t>
            </w:r>
            <w:r w:rsidRPr="00DA51CD">
              <w:t xml:space="preserve"> Ж.</w:t>
            </w:r>
          </w:p>
          <w:p w:rsidR="00942875" w:rsidRPr="00DA51CD" w:rsidRDefault="00942875" w:rsidP="00942875">
            <w:pPr>
              <w:tabs>
                <w:tab w:val="left" w:pos="284"/>
              </w:tabs>
            </w:pPr>
            <w:r w:rsidRPr="00DA51CD">
              <w:t xml:space="preserve">- </w:t>
            </w:r>
            <w:r>
              <w:t xml:space="preserve">10.500 </w:t>
            </w:r>
            <w:r w:rsidRPr="00DA51CD">
              <w:t xml:space="preserve">М. </w:t>
            </w:r>
          </w:p>
          <w:p w:rsidR="00E11B62" w:rsidRPr="00DA51CD" w:rsidRDefault="00E11B62" w:rsidP="00830D32">
            <w:pPr>
              <w:tabs>
                <w:tab w:val="left" w:pos="284"/>
              </w:tabs>
            </w:pPr>
            <w:r w:rsidRPr="00DA51CD">
              <w:t>Итого, необходимо в год средств, на проведение периодических медосмотров:</w:t>
            </w:r>
          </w:p>
          <w:p w:rsidR="00E11B62" w:rsidRPr="00DA51CD" w:rsidRDefault="00942875" w:rsidP="00830D32">
            <w:pPr>
              <w:tabs>
                <w:tab w:val="left" w:pos="284"/>
              </w:tabs>
              <w:rPr>
                <w:b/>
              </w:rPr>
            </w:pPr>
            <w:r>
              <w:rPr>
                <w:b/>
              </w:rPr>
              <w:t>42</w:t>
            </w:r>
            <w:r w:rsidR="00E11B62" w:rsidRPr="00DA51CD">
              <w:rPr>
                <w:b/>
              </w:rPr>
              <w:t>.</w:t>
            </w:r>
            <w:r>
              <w:rPr>
                <w:b/>
              </w:rPr>
              <w:t>8</w:t>
            </w:r>
            <w:r w:rsidR="00E11B62" w:rsidRPr="00DA51CD">
              <w:rPr>
                <w:b/>
              </w:rPr>
              <w:t>00 руб.</w:t>
            </w:r>
          </w:p>
          <w:p w:rsidR="00E11B62" w:rsidRPr="00DA51CD" w:rsidRDefault="00E11B62" w:rsidP="00830D32">
            <w:pPr>
              <w:tabs>
                <w:tab w:val="left" w:pos="284"/>
              </w:tabs>
            </w:pPr>
            <w:r w:rsidRPr="00DA51CD">
              <w:t>На три года необходимо закладывать средств:</w:t>
            </w:r>
          </w:p>
          <w:p w:rsidR="00E11B62" w:rsidRPr="00DA51CD" w:rsidRDefault="00942875" w:rsidP="00830D32">
            <w:pPr>
              <w:tabs>
                <w:tab w:val="left" w:pos="284"/>
              </w:tabs>
              <w:rPr>
                <w:b/>
              </w:rPr>
            </w:pPr>
            <w:r>
              <w:rPr>
                <w:b/>
              </w:rPr>
              <w:t>128.4</w:t>
            </w:r>
            <w:r w:rsidR="00E11B62" w:rsidRPr="00DA51CD">
              <w:rPr>
                <w:b/>
              </w:rPr>
              <w:t>00 рублей.</w:t>
            </w:r>
          </w:p>
          <w:p w:rsidR="00E11B62" w:rsidRPr="00DA51CD" w:rsidRDefault="00E11B62" w:rsidP="00830D32">
            <w:pPr>
              <w:tabs>
                <w:tab w:val="left" w:pos="284"/>
              </w:tabs>
            </w:pPr>
          </w:p>
          <w:p w:rsidR="00E11B62" w:rsidRPr="00DA51CD" w:rsidRDefault="00E11B62" w:rsidP="00830D32">
            <w:pPr>
              <w:tabs>
                <w:tab w:val="left" w:pos="284"/>
              </w:tabs>
            </w:pPr>
          </w:p>
        </w:tc>
        <w:tc>
          <w:tcPr>
            <w:tcW w:w="1345" w:type="dxa"/>
          </w:tcPr>
          <w:p w:rsidR="00E11B62" w:rsidRPr="00DA51CD" w:rsidRDefault="00E11B62" w:rsidP="00830D32">
            <w:pPr>
              <w:tabs>
                <w:tab w:val="left" w:pos="284"/>
              </w:tabs>
            </w:pPr>
            <w:r w:rsidRPr="00DA51CD">
              <w:t>ежегодно,</w:t>
            </w:r>
          </w:p>
          <w:p w:rsidR="00E11B62" w:rsidRPr="00DA51CD" w:rsidRDefault="00E11B62" w:rsidP="00830D32">
            <w:pPr>
              <w:tabs>
                <w:tab w:val="left" w:pos="284"/>
              </w:tabs>
            </w:pPr>
            <w:r w:rsidRPr="00DA51CD">
              <w:t>стоимость</w:t>
            </w:r>
          </w:p>
          <w:p w:rsidR="00E11B62" w:rsidRPr="00DA51CD" w:rsidRDefault="00E11B62" w:rsidP="00830D32">
            <w:pPr>
              <w:tabs>
                <w:tab w:val="left" w:pos="284"/>
              </w:tabs>
            </w:pPr>
            <w:r w:rsidRPr="00DA51CD">
              <w:t>Ж-1700р.</w:t>
            </w:r>
          </w:p>
          <w:p w:rsidR="00E11B62" w:rsidRPr="00DA51CD" w:rsidRDefault="00E11B62" w:rsidP="00830D32">
            <w:pPr>
              <w:tabs>
                <w:tab w:val="left" w:pos="284"/>
              </w:tabs>
            </w:pPr>
            <w:r w:rsidRPr="00DA51CD">
              <w:t>М-1500р.</w:t>
            </w:r>
          </w:p>
          <w:p w:rsidR="00E11B62" w:rsidRPr="00DA51CD" w:rsidRDefault="00E11B62" w:rsidP="00830D32">
            <w:pPr>
              <w:tabs>
                <w:tab w:val="left" w:pos="284"/>
              </w:tabs>
            </w:pPr>
          </w:p>
          <w:p w:rsidR="00E11B62" w:rsidRPr="00DA51CD" w:rsidRDefault="00E11B62" w:rsidP="00830D32">
            <w:pPr>
              <w:tabs>
                <w:tab w:val="left" w:pos="284"/>
              </w:tabs>
            </w:pPr>
          </w:p>
        </w:tc>
        <w:tc>
          <w:tcPr>
            <w:tcW w:w="1677" w:type="dxa"/>
          </w:tcPr>
          <w:p w:rsidR="00E11B62" w:rsidRPr="00DA51CD" w:rsidRDefault="00E34DC4" w:rsidP="00830D32">
            <w:pPr>
              <w:tabs>
                <w:tab w:val="left" w:pos="284"/>
              </w:tabs>
            </w:pPr>
            <w:r w:rsidRPr="00DA51CD">
              <w:t>Заведующий (</w:t>
            </w:r>
            <w:r w:rsidR="00E11B62" w:rsidRPr="00DA51CD">
              <w:t>ст.214 ТК РФ)</w:t>
            </w:r>
          </w:p>
          <w:p w:rsidR="00E11B62" w:rsidRPr="00DA51CD" w:rsidRDefault="00E11B62" w:rsidP="00830D32">
            <w:pPr>
              <w:tabs>
                <w:tab w:val="left" w:pos="284"/>
              </w:tabs>
            </w:pPr>
          </w:p>
        </w:tc>
        <w:tc>
          <w:tcPr>
            <w:tcW w:w="1043" w:type="dxa"/>
          </w:tcPr>
          <w:p w:rsidR="00E11B62" w:rsidRPr="00DA51CD" w:rsidRDefault="00E34DC4" w:rsidP="00830D32">
            <w:pPr>
              <w:tabs>
                <w:tab w:val="left" w:pos="284"/>
              </w:tabs>
              <w:jc w:val="center"/>
            </w:pPr>
            <w:r>
              <w:t>2</w:t>
            </w:r>
            <w:r w:rsidR="00421BBD">
              <w:t>6</w:t>
            </w:r>
          </w:p>
        </w:tc>
        <w:tc>
          <w:tcPr>
            <w:tcW w:w="1149" w:type="dxa"/>
          </w:tcPr>
          <w:p w:rsidR="00E11B62" w:rsidRPr="00DA51CD" w:rsidRDefault="00421BBD" w:rsidP="00830D32">
            <w:pPr>
              <w:tabs>
                <w:tab w:val="left" w:pos="284"/>
              </w:tabs>
            </w:pPr>
            <w:r>
              <w:t>19</w:t>
            </w:r>
          </w:p>
        </w:tc>
      </w:tr>
      <w:tr w:rsidR="00E11B62" w:rsidRPr="0057396A" w:rsidTr="00830D32">
        <w:trPr>
          <w:trHeight w:val="73"/>
          <w:jc w:val="center"/>
        </w:trPr>
        <w:tc>
          <w:tcPr>
            <w:tcW w:w="588" w:type="dxa"/>
          </w:tcPr>
          <w:p w:rsidR="00E11B62" w:rsidRPr="0057396A" w:rsidRDefault="00E11B62" w:rsidP="00830D32">
            <w:pPr>
              <w:tabs>
                <w:tab w:val="left" w:pos="284"/>
              </w:tabs>
            </w:pPr>
            <w:r w:rsidRPr="0057396A">
              <w:t>7.</w:t>
            </w:r>
          </w:p>
        </w:tc>
        <w:tc>
          <w:tcPr>
            <w:tcW w:w="4448" w:type="dxa"/>
          </w:tcPr>
          <w:p w:rsidR="00E11B62" w:rsidRPr="0057396A" w:rsidRDefault="00E11B62" w:rsidP="00830D32">
            <w:pPr>
              <w:tabs>
                <w:tab w:val="left" w:pos="284"/>
              </w:tabs>
            </w:pPr>
            <w:r w:rsidRPr="0057396A">
              <w:t>Укомплектование медикаментами аптечек первой медицинской помощи в соответствии с рекомендациями Минздрава России (протокол №2 от 05.04.2000)</w:t>
            </w:r>
          </w:p>
        </w:tc>
        <w:tc>
          <w:tcPr>
            <w:tcW w:w="992" w:type="dxa"/>
          </w:tcPr>
          <w:p w:rsidR="00E11B62" w:rsidRPr="0057396A" w:rsidRDefault="00E11B62" w:rsidP="00830D32">
            <w:pPr>
              <w:tabs>
                <w:tab w:val="left" w:pos="284"/>
              </w:tabs>
            </w:pPr>
            <w:r w:rsidRPr="0057396A">
              <w:t>Шт.</w:t>
            </w:r>
          </w:p>
        </w:tc>
        <w:tc>
          <w:tcPr>
            <w:tcW w:w="1516" w:type="dxa"/>
          </w:tcPr>
          <w:p w:rsidR="00E11B62" w:rsidRPr="00DA51CD" w:rsidRDefault="00E11B62" w:rsidP="00830D32">
            <w:pPr>
              <w:tabs>
                <w:tab w:val="left" w:pos="284"/>
              </w:tabs>
            </w:pPr>
            <w:r w:rsidRPr="00DA51CD">
              <w:t>5</w:t>
            </w:r>
          </w:p>
        </w:tc>
        <w:tc>
          <w:tcPr>
            <w:tcW w:w="2809" w:type="dxa"/>
          </w:tcPr>
          <w:p w:rsidR="00E11B62" w:rsidRPr="00DA51CD" w:rsidRDefault="00E11B62" w:rsidP="00830D32">
            <w:pPr>
              <w:tabs>
                <w:tab w:val="left" w:pos="284"/>
              </w:tabs>
              <w:rPr>
                <w:b/>
              </w:rPr>
            </w:pPr>
            <w:r w:rsidRPr="00DA51CD">
              <w:rPr>
                <w:b/>
              </w:rPr>
              <w:t>15.000 рублей</w:t>
            </w:r>
          </w:p>
        </w:tc>
        <w:tc>
          <w:tcPr>
            <w:tcW w:w="1345" w:type="dxa"/>
          </w:tcPr>
          <w:p w:rsidR="00E11B62" w:rsidRPr="00DA51CD" w:rsidRDefault="00E11B62" w:rsidP="00830D32">
            <w:pPr>
              <w:tabs>
                <w:tab w:val="left" w:pos="284"/>
              </w:tabs>
            </w:pPr>
            <w:r w:rsidRPr="00DA51CD">
              <w:t>2023-2026 гг.</w:t>
            </w:r>
          </w:p>
        </w:tc>
        <w:tc>
          <w:tcPr>
            <w:tcW w:w="1677" w:type="dxa"/>
          </w:tcPr>
          <w:p w:rsidR="00E11B62" w:rsidRPr="00DA51CD" w:rsidRDefault="00E11B62" w:rsidP="00830D32">
            <w:pPr>
              <w:tabs>
                <w:tab w:val="left" w:pos="284"/>
              </w:tabs>
            </w:pPr>
            <w:r w:rsidRPr="00DA51CD">
              <w:t xml:space="preserve">Заведующий </w:t>
            </w:r>
          </w:p>
        </w:tc>
        <w:tc>
          <w:tcPr>
            <w:tcW w:w="1043" w:type="dxa"/>
          </w:tcPr>
          <w:p w:rsidR="00E11B62" w:rsidRPr="00DA51CD" w:rsidRDefault="00E11B62" w:rsidP="00830D32">
            <w:pPr>
              <w:tabs>
                <w:tab w:val="left" w:pos="284"/>
              </w:tabs>
            </w:pPr>
          </w:p>
        </w:tc>
        <w:tc>
          <w:tcPr>
            <w:tcW w:w="1149" w:type="dxa"/>
          </w:tcPr>
          <w:p w:rsidR="00E11B62" w:rsidRPr="00DA51CD" w:rsidRDefault="00E11B62" w:rsidP="00830D32">
            <w:pPr>
              <w:tabs>
                <w:tab w:val="left" w:pos="284"/>
              </w:tabs>
            </w:pPr>
          </w:p>
        </w:tc>
      </w:tr>
      <w:tr w:rsidR="00E11B62" w:rsidRPr="0057396A" w:rsidTr="00830D32">
        <w:trPr>
          <w:trHeight w:val="73"/>
          <w:jc w:val="center"/>
        </w:trPr>
        <w:tc>
          <w:tcPr>
            <w:tcW w:w="15567" w:type="dxa"/>
            <w:gridSpan w:val="9"/>
          </w:tcPr>
          <w:p w:rsidR="00E11B62" w:rsidRPr="00DA51CD" w:rsidRDefault="00E11B62" w:rsidP="00830D32">
            <w:pPr>
              <w:tabs>
                <w:tab w:val="left" w:pos="284"/>
              </w:tabs>
              <w:jc w:val="center"/>
              <w:rPr>
                <w:b/>
              </w:rPr>
            </w:pPr>
            <w:r w:rsidRPr="00DA51CD">
              <w:rPr>
                <w:b/>
                <w:lang w:val="en-US"/>
              </w:rPr>
              <w:t>III</w:t>
            </w:r>
            <w:r w:rsidRPr="00DA51CD">
              <w:rPr>
                <w:b/>
              </w:rPr>
              <w:t>. Мероприятия по обеспечению средствами индивидуальной защиты</w:t>
            </w:r>
          </w:p>
          <w:p w:rsidR="00E11B62" w:rsidRPr="00DA51CD" w:rsidRDefault="00E11B62" w:rsidP="00830D32">
            <w:pPr>
              <w:tabs>
                <w:tab w:val="left" w:pos="284"/>
              </w:tabs>
              <w:jc w:val="center"/>
            </w:pPr>
          </w:p>
        </w:tc>
      </w:tr>
      <w:tr w:rsidR="00E11B62" w:rsidRPr="0057396A" w:rsidTr="00830D32">
        <w:trPr>
          <w:trHeight w:val="73"/>
          <w:jc w:val="center"/>
        </w:trPr>
        <w:tc>
          <w:tcPr>
            <w:tcW w:w="588" w:type="dxa"/>
          </w:tcPr>
          <w:p w:rsidR="00E11B62" w:rsidRPr="0057396A" w:rsidRDefault="00E11B62" w:rsidP="00830D32">
            <w:pPr>
              <w:tabs>
                <w:tab w:val="left" w:pos="284"/>
              </w:tabs>
            </w:pPr>
            <w:r w:rsidRPr="0057396A">
              <w:rPr>
                <w:lang w:val="en-US"/>
              </w:rPr>
              <w:t>8</w:t>
            </w:r>
            <w:r w:rsidRPr="0057396A">
              <w:t>.</w:t>
            </w:r>
          </w:p>
        </w:tc>
        <w:tc>
          <w:tcPr>
            <w:tcW w:w="4448" w:type="dxa"/>
          </w:tcPr>
          <w:p w:rsidR="00E11B62" w:rsidRPr="0057396A" w:rsidRDefault="00E11B62" w:rsidP="00830D32">
            <w:pPr>
              <w:tabs>
                <w:tab w:val="left" w:pos="284"/>
              </w:tabs>
            </w:pPr>
            <w:r w:rsidRPr="0057396A">
              <w:t>Выдача спецодежды, обуви и других средств индивидуальной защиты в соответствии с Типовыми нормами.</w:t>
            </w:r>
          </w:p>
        </w:tc>
        <w:tc>
          <w:tcPr>
            <w:tcW w:w="992" w:type="dxa"/>
          </w:tcPr>
          <w:p w:rsidR="00E11B62" w:rsidRPr="0057396A" w:rsidRDefault="00E11B62" w:rsidP="00830D32">
            <w:pPr>
              <w:tabs>
                <w:tab w:val="left" w:pos="284"/>
              </w:tabs>
            </w:pPr>
            <w:r w:rsidRPr="0057396A">
              <w:t>чел.</w:t>
            </w:r>
          </w:p>
        </w:tc>
        <w:tc>
          <w:tcPr>
            <w:tcW w:w="1516" w:type="dxa"/>
          </w:tcPr>
          <w:p w:rsidR="00E11B62" w:rsidRPr="00DA51CD" w:rsidRDefault="00E34DC4" w:rsidP="00830D32">
            <w:pPr>
              <w:tabs>
                <w:tab w:val="left" w:pos="284"/>
              </w:tabs>
            </w:pPr>
            <w:r>
              <w:t>2</w:t>
            </w:r>
            <w:r w:rsidR="00421BBD">
              <w:t>4</w:t>
            </w:r>
          </w:p>
        </w:tc>
        <w:tc>
          <w:tcPr>
            <w:tcW w:w="2809" w:type="dxa"/>
          </w:tcPr>
          <w:p w:rsidR="00E11B62" w:rsidRPr="00DA51CD" w:rsidRDefault="00421BBD" w:rsidP="00830D32">
            <w:pPr>
              <w:tabs>
                <w:tab w:val="left" w:pos="284"/>
              </w:tabs>
            </w:pPr>
            <w:r>
              <w:t>168</w:t>
            </w:r>
            <w:r w:rsidR="00E11B62" w:rsidRPr="00DA51CD">
              <w:t>.000 руб., необходимо ежегодно закладывать в бюджет на приобретение СИЗ;</w:t>
            </w:r>
          </w:p>
          <w:p w:rsidR="00E11B62" w:rsidRPr="00DA51CD" w:rsidRDefault="00E11B62" w:rsidP="00830D32">
            <w:pPr>
              <w:tabs>
                <w:tab w:val="left" w:pos="284"/>
              </w:tabs>
            </w:pPr>
            <w:r w:rsidRPr="00DA51CD">
              <w:t>рублей необходимый миним</w:t>
            </w:r>
            <w:r>
              <w:t xml:space="preserve">ум на три года, составляет: </w:t>
            </w:r>
            <w:r w:rsidR="00421BBD">
              <w:t>504</w:t>
            </w:r>
            <w:r>
              <w:t>.000</w:t>
            </w:r>
            <w:r w:rsidRPr="00DA51CD">
              <w:t xml:space="preserve"> </w:t>
            </w:r>
            <w:r w:rsidRPr="00DA51CD">
              <w:lastRenderedPageBreak/>
              <w:t>рублей.</w:t>
            </w:r>
          </w:p>
        </w:tc>
        <w:tc>
          <w:tcPr>
            <w:tcW w:w="1345" w:type="dxa"/>
          </w:tcPr>
          <w:p w:rsidR="00E11B62" w:rsidRPr="00DA51CD" w:rsidRDefault="00E11B62" w:rsidP="00830D32">
            <w:pPr>
              <w:tabs>
                <w:tab w:val="left" w:pos="284"/>
              </w:tabs>
            </w:pPr>
            <w:r w:rsidRPr="00DA51CD">
              <w:lastRenderedPageBreak/>
              <w:t>2023-2026 гг.</w:t>
            </w:r>
          </w:p>
          <w:p w:rsidR="00E11B62" w:rsidRPr="00DA51CD" w:rsidRDefault="00E11B62" w:rsidP="00830D32">
            <w:pPr>
              <w:tabs>
                <w:tab w:val="left" w:pos="284"/>
              </w:tabs>
            </w:pPr>
            <w:r w:rsidRPr="00DA51CD">
              <w:t xml:space="preserve">ежегодно, на основании Типовых норм </w:t>
            </w:r>
            <w:r w:rsidRPr="00DA51CD">
              <w:rPr>
                <w:b/>
                <w:bCs/>
              </w:rPr>
              <w:lastRenderedPageBreak/>
              <w:t>(Приложение №3 КД)</w:t>
            </w:r>
          </w:p>
        </w:tc>
        <w:tc>
          <w:tcPr>
            <w:tcW w:w="1677" w:type="dxa"/>
          </w:tcPr>
          <w:p w:rsidR="00E11B62" w:rsidRPr="00DA51CD" w:rsidRDefault="00E11B62" w:rsidP="00830D32">
            <w:pPr>
              <w:tabs>
                <w:tab w:val="left" w:pos="284"/>
              </w:tabs>
            </w:pPr>
            <w:r w:rsidRPr="00DA51CD">
              <w:lastRenderedPageBreak/>
              <w:t>Заведующий</w:t>
            </w:r>
          </w:p>
        </w:tc>
        <w:tc>
          <w:tcPr>
            <w:tcW w:w="1043" w:type="dxa"/>
          </w:tcPr>
          <w:p w:rsidR="00E11B62" w:rsidRPr="00DA51CD" w:rsidRDefault="00E34DC4" w:rsidP="00830D32">
            <w:pPr>
              <w:tabs>
                <w:tab w:val="left" w:pos="284"/>
              </w:tabs>
              <w:jc w:val="center"/>
            </w:pPr>
            <w:r>
              <w:t>2</w:t>
            </w:r>
            <w:r w:rsidR="00421BBD">
              <w:t>6</w:t>
            </w:r>
          </w:p>
        </w:tc>
        <w:tc>
          <w:tcPr>
            <w:tcW w:w="1149" w:type="dxa"/>
          </w:tcPr>
          <w:p w:rsidR="00E11B62" w:rsidRPr="00DA51CD" w:rsidRDefault="00421BBD" w:rsidP="00830D32">
            <w:pPr>
              <w:tabs>
                <w:tab w:val="left" w:pos="284"/>
              </w:tabs>
            </w:pPr>
            <w:r>
              <w:t>19</w:t>
            </w:r>
          </w:p>
        </w:tc>
      </w:tr>
      <w:tr w:rsidR="00E11B62" w:rsidRPr="0057396A" w:rsidTr="00830D32">
        <w:trPr>
          <w:trHeight w:val="73"/>
          <w:jc w:val="center"/>
        </w:trPr>
        <w:tc>
          <w:tcPr>
            <w:tcW w:w="588" w:type="dxa"/>
          </w:tcPr>
          <w:p w:rsidR="00E11B62" w:rsidRPr="0057396A" w:rsidRDefault="00E11B62" w:rsidP="00830D32">
            <w:pPr>
              <w:tabs>
                <w:tab w:val="left" w:pos="284"/>
              </w:tabs>
            </w:pPr>
            <w:r w:rsidRPr="005C6C27">
              <w:lastRenderedPageBreak/>
              <w:t>9</w:t>
            </w:r>
            <w:r w:rsidRPr="0057396A">
              <w:t>.</w:t>
            </w:r>
          </w:p>
        </w:tc>
        <w:tc>
          <w:tcPr>
            <w:tcW w:w="4448" w:type="dxa"/>
          </w:tcPr>
          <w:p w:rsidR="00E11B62" w:rsidRPr="0057396A" w:rsidRDefault="00E11B62" w:rsidP="00830D32">
            <w:pPr>
              <w:tabs>
                <w:tab w:val="left" w:pos="284"/>
              </w:tabs>
            </w:pPr>
            <w:r w:rsidRPr="0057396A">
              <w:t>Обеспечение работников мылом, смывающими и обезжиривающими средствами в соответствии с установленными нормами.</w:t>
            </w:r>
          </w:p>
        </w:tc>
        <w:tc>
          <w:tcPr>
            <w:tcW w:w="992" w:type="dxa"/>
          </w:tcPr>
          <w:p w:rsidR="00E11B62" w:rsidRPr="0057396A" w:rsidRDefault="00E11B62" w:rsidP="00830D32">
            <w:pPr>
              <w:tabs>
                <w:tab w:val="left" w:pos="284"/>
              </w:tabs>
            </w:pPr>
            <w:r w:rsidRPr="0057396A">
              <w:t>чел.</w:t>
            </w:r>
          </w:p>
        </w:tc>
        <w:tc>
          <w:tcPr>
            <w:tcW w:w="1516" w:type="dxa"/>
          </w:tcPr>
          <w:p w:rsidR="00E11B62" w:rsidRPr="00DA51CD" w:rsidRDefault="00421BBD" w:rsidP="00830D32">
            <w:pPr>
              <w:tabs>
                <w:tab w:val="left" w:pos="284"/>
              </w:tabs>
            </w:pPr>
            <w:r>
              <w:t>24</w:t>
            </w:r>
          </w:p>
        </w:tc>
        <w:tc>
          <w:tcPr>
            <w:tcW w:w="2809" w:type="dxa"/>
          </w:tcPr>
          <w:p w:rsidR="00E11B62" w:rsidRPr="00DA51CD" w:rsidRDefault="00421BBD" w:rsidP="00830D32">
            <w:pPr>
              <w:tabs>
                <w:tab w:val="left" w:pos="284"/>
              </w:tabs>
              <w:rPr>
                <w:highlight w:val="yellow"/>
              </w:rPr>
            </w:pPr>
            <w:r>
              <w:t>10.8</w:t>
            </w:r>
            <w:r w:rsidR="00E11B62" w:rsidRPr="00DA51CD">
              <w:t xml:space="preserve">00 руб. в год, на три года </w:t>
            </w:r>
            <w:r w:rsidR="00E11B62">
              <w:t xml:space="preserve">необходимо средств в размере: </w:t>
            </w:r>
            <w:r>
              <w:t>32.4</w:t>
            </w:r>
            <w:r w:rsidR="00E11B62" w:rsidRPr="00DA51CD">
              <w:t xml:space="preserve">00рублей. </w:t>
            </w:r>
          </w:p>
        </w:tc>
        <w:tc>
          <w:tcPr>
            <w:tcW w:w="1345" w:type="dxa"/>
          </w:tcPr>
          <w:p w:rsidR="00E11B62" w:rsidRPr="00DA51CD" w:rsidRDefault="00E11B62" w:rsidP="00830D32">
            <w:pPr>
              <w:tabs>
                <w:tab w:val="left" w:pos="284"/>
              </w:tabs>
            </w:pPr>
            <w:r w:rsidRPr="00DA51CD">
              <w:t xml:space="preserve">бесплатно, ежемесячно в течении учебного года. </w:t>
            </w:r>
          </w:p>
          <w:p w:rsidR="00E11B62" w:rsidRPr="00DA51CD" w:rsidRDefault="00E11B62" w:rsidP="00830D32">
            <w:pPr>
              <w:tabs>
                <w:tab w:val="left" w:pos="284"/>
              </w:tabs>
              <w:rPr>
                <w:b/>
                <w:bCs/>
              </w:rPr>
            </w:pPr>
            <w:r w:rsidRPr="00DA51CD">
              <w:rPr>
                <w:b/>
                <w:bCs/>
              </w:rPr>
              <w:t>(Приложение №4 КД)</w:t>
            </w:r>
          </w:p>
          <w:p w:rsidR="00E11B62" w:rsidRPr="00DA51CD" w:rsidRDefault="00E11B62" w:rsidP="00830D32">
            <w:pPr>
              <w:tabs>
                <w:tab w:val="left" w:pos="284"/>
              </w:tabs>
              <w:rPr>
                <w:b/>
                <w:bCs/>
                <w:highlight w:val="yellow"/>
              </w:rPr>
            </w:pPr>
          </w:p>
        </w:tc>
        <w:tc>
          <w:tcPr>
            <w:tcW w:w="1677" w:type="dxa"/>
          </w:tcPr>
          <w:p w:rsidR="00E11B62" w:rsidRPr="00DA51CD" w:rsidRDefault="00E11B62" w:rsidP="00830D32">
            <w:pPr>
              <w:tabs>
                <w:tab w:val="left" w:pos="284"/>
              </w:tabs>
            </w:pPr>
            <w:r w:rsidRPr="00DA51CD">
              <w:t xml:space="preserve">Заведующий </w:t>
            </w:r>
          </w:p>
        </w:tc>
        <w:tc>
          <w:tcPr>
            <w:tcW w:w="1043" w:type="dxa"/>
          </w:tcPr>
          <w:p w:rsidR="00E11B62" w:rsidRPr="00DA51CD" w:rsidRDefault="00E34DC4" w:rsidP="00830D32">
            <w:pPr>
              <w:tabs>
                <w:tab w:val="left" w:pos="284"/>
              </w:tabs>
            </w:pPr>
            <w:r>
              <w:t>27</w:t>
            </w:r>
          </w:p>
        </w:tc>
        <w:tc>
          <w:tcPr>
            <w:tcW w:w="1149" w:type="dxa"/>
          </w:tcPr>
          <w:p w:rsidR="00E11B62" w:rsidRPr="00DA51CD" w:rsidRDefault="00E11B62" w:rsidP="00830D32">
            <w:pPr>
              <w:tabs>
                <w:tab w:val="left" w:pos="284"/>
              </w:tabs>
            </w:pPr>
            <w:r>
              <w:t>2</w:t>
            </w:r>
            <w:r w:rsidR="00E34DC4">
              <w:t>0</w:t>
            </w:r>
          </w:p>
        </w:tc>
      </w:tr>
      <w:tr w:rsidR="00E11B62" w:rsidRPr="0057396A" w:rsidTr="00830D32">
        <w:trPr>
          <w:trHeight w:val="73"/>
          <w:jc w:val="center"/>
        </w:trPr>
        <w:tc>
          <w:tcPr>
            <w:tcW w:w="7544" w:type="dxa"/>
            <w:gridSpan w:val="4"/>
          </w:tcPr>
          <w:p w:rsidR="00E11B62" w:rsidRPr="00DA51CD" w:rsidRDefault="00E11B62" w:rsidP="00830D32">
            <w:pPr>
              <w:tabs>
                <w:tab w:val="left" w:pos="284"/>
              </w:tabs>
              <w:jc w:val="center"/>
            </w:pPr>
            <w:r w:rsidRPr="00DA51CD">
              <w:t xml:space="preserve">ИТОГО, необходимо средств до окончания срока действия Соглашения на мероприятия по охране труда: </w:t>
            </w:r>
            <w:r w:rsidR="00942875">
              <w:rPr>
                <w:b/>
                <w:bCs/>
              </w:rPr>
              <w:t>724.8</w:t>
            </w:r>
            <w:r w:rsidRPr="00DA51CD">
              <w:rPr>
                <w:b/>
                <w:bCs/>
              </w:rPr>
              <w:t xml:space="preserve">00 </w:t>
            </w:r>
            <w:r w:rsidRPr="00DA51CD">
              <w:t>рублей:</w:t>
            </w:r>
          </w:p>
          <w:p w:rsidR="00E11B62" w:rsidRPr="00DA51CD" w:rsidRDefault="00E11B62" w:rsidP="00830D32">
            <w:pPr>
              <w:tabs>
                <w:tab w:val="left" w:pos="284"/>
              </w:tabs>
              <w:jc w:val="center"/>
              <w:rPr>
                <w:b/>
                <w:bCs/>
              </w:rPr>
            </w:pPr>
          </w:p>
        </w:tc>
        <w:tc>
          <w:tcPr>
            <w:tcW w:w="8023" w:type="dxa"/>
            <w:gridSpan w:val="5"/>
            <w:shd w:val="clear" w:color="auto" w:fill="FFFFFF"/>
          </w:tcPr>
          <w:p w:rsidR="00E11B62" w:rsidRPr="00DA51CD" w:rsidRDefault="00E11B62" w:rsidP="00830D32">
            <w:pPr>
              <w:tabs>
                <w:tab w:val="left" w:pos="284"/>
              </w:tabs>
              <w:rPr>
                <w:highlight w:val="green"/>
              </w:rPr>
            </w:pPr>
            <w:r w:rsidRPr="00DA51CD">
              <w:t>В год необходимо закладывать средств на выполнения Соглашения по охране труда</w:t>
            </w:r>
            <w:r>
              <w:rPr>
                <w:b/>
                <w:bCs/>
              </w:rPr>
              <w:t xml:space="preserve">: </w:t>
            </w:r>
            <w:r w:rsidR="00942875">
              <w:rPr>
                <w:b/>
                <w:bCs/>
              </w:rPr>
              <w:t>241.6</w:t>
            </w:r>
            <w:r w:rsidRPr="00DA51CD">
              <w:rPr>
                <w:b/>
                <w:bCs/>
              </w:rPr>
              <w:t xml:space="preserve">00 </w:t>
            </w:r>
            <w:r w:rsidRPr="00DA51CD">
              <w:t>рублей.</w:t>
            </w:r>
          </w:p>
        </w:tc>
      </w:tr>
    </w:tbl>
    <w:p w:rsidR="004C735B" w:rsidRPr="000D6CDC" w:rsidRDefault="004C735B" w:rsidP="004C735B">
      <w:pPr>
        <w:ind w:firstLine="708"/>
        <w:jc w:val="center"/>
        <w:rPr>
          <w:sz w:val="28"/>
          <w:szCs w:val="28"/>
        </w:rPr>
      </w:pPr>
    </w:p>
    <w:p w:rsidR="004C735B" w:rsidRDefault="004C735B" w:rsidP="004C735B">
      <w:pPr>
        <w:shd w:val="clear" w:color="auto" w:fill="FFFFFF"/>
        <w:tabs>
          <w:tab w:val="left" w:pos="2640"/>
        </w:tabs>
        <w:rPr>
          <w:color w:val="000000"/>
          <w:sz w:val="26"/>
          <w:szCs w:val="26"/>
        </w:rPr>
      </w:pPr>
      <w:r w:rsidRPr="00A97FE2">
        <w:rPr>
          <w:color w:val="000000"/>
        </w:rPr>
        <w:tab/>
      </w:r>
    </w:p>
    <w:p w:rsidR="004C735B" w:rsidRDefault="00FF7624" w:rsidP="004C735B">
      <w:pPr>
        <w:rPr>
          <w:rFonts w:eastAsia="Calibri"/>
        </w:rPr>
      </w:pPr>
      <w:r>
        <w:rPr>
          <w:rFonts w:eastAsia="Calibri"/>
        </w:rPr>
        <w:t xml:space="preserve">Заведующий </w:t>
      </w:r>
      <w:proofErr w:type="spellStart"/>
      <w:r>
        <w:rPr>
          <w:rFonts w:eastAsia="Calibri"/>
        </w:rPr>
        <w:t>Шалавина</w:t>
      </w:r>
      <w:proofErr w:type="spellEnd"/>
      <w:r>
        <w:rPr>
          <w:rFonts w:eastAsia="Calibri"/>
        </w:rPr>
        <w:t xml:space="preserve"> О.В.</w:t>
      </w:r>
      <w:r w:rsidR="004C735B">
        <w:rPr>
          <w:rFonts w:eastAsia="Calibri"/>
        </w:rPr>
        <w:t>______</w:t>
      </w:r>
      <w:r w:rsidR="00552CD8">
        <w:rPr>
          <w:rFonts w:eastAsia="Calibri"/>
        </w:rPr>
        <w:t>_____</w:t>
      </w:r>
      <w:r w:rsidR="004C735B">
        <w:rPr>
          <w:rFonts w:eastAsia="Calibri"/>
        </w:rPr>
        <w:t>__</w:t>
      </w:r>
    </w:p>
    <w:p w:rsidR="004C735B" w:rsidRPr="000D6CDC" w:rsidRDefault="004C735B" w:rsidP="004C735B">
      <w:pPr>
        <w:rPr>
          <w:rFonts w:eastAsia="Calibri"/>
        </w:rPr>
      </w:pPr>
    </w:p>
    <w:p w:rsidR="004C735B" w:rsidRPr="00B1469D" w:rsidRDefault="004C735B" w:rsidP="00B1469D">
      <w:pPr>
        <w:pStyle w:val="NoSpacing1"/>
        <w:rPr>
          <w:rFonts w:ascii="Times New Roman" w:hAnsi="Times New Roman"/>
          <w:b/>
          <w:sz w:val="20"/>
          <w:szCs w:val="20"/>
        </w:rPr>
      </w:pPr>
      <w:r w:rsidRPr="00B1469D">
        <w:rPr>
          <w:rFonts w:ascii="Times New Roman" w:eastAsia="Calibri" w:hAnsi="Times New Roman"/>
        </w:rPr>
        <w:t xml:space="preserve">Председатель </w:t>
      </w:r>
      <w:r w:rsidR="00E34DC4" w:rsidRPr="00B1469D">
        <w:rPr>
          <w:rFonts w:ascii="Times New Roman" w:eastAsia="Calibri" w:hAnsi="Times New Roman"/>
        </w:rPr>
        <w:t>Проф</w:t>
      </w:r>
      <w:r w:rsidR="00E34DC4">
        <w:rPr>
          <w:rFonts w:ascii="Times New Roman" w:eastAsia="Calibri" w:hAnsi="Times New Roman"/>
        </w:rPr>
        <w:t>кома</w:t>
      </w:r>
      <w:r w:rsidR="00FF7624">
        <w:rPr>
          <w:rFonts w:ascii="Times New Roman" w:eastAsia="Calibri" w:hAnsi="Times New Roman"/>
        </w:rPr>
        <w:t xml:space="preserve"> Дажылык Ш.В.</w:t>
      </w:r>
      <w:r w:rsidRPr="00B1469D">
        <w:rPr>
          <w:rFonts w:ascii="Times New Roman" w:eastAsia="Calibri" w:hAnsi="Times New Roman"/>
        </w:rPr>
        <w:t>_______________</w:t>
      </w:r>
    </w:p>
    <w:p w:rsidR="004C735B" w:rsidRDefault="004C735B" w:rsidP="00373DF8">
      <w:pPr>
        <w:pStyle w:val="NoSpacing1"/>
        <w:jc w:val="right"/>
        <w:rPr>
          <w:rFonts w:ascii="Times New Roman" w:hAnsi="Times New Roman"/>
          <w:b/>
          <w:sz w:val="20"/>
          <w:szCs w:val="20"/>
        </w:rPr>
      </w:pPr>
    </w:p>
    <w:p w:rsidR="00654500" w:rsidRDefault="00654500" w:rsidP="00017376">
      <w:pPr>
        <w:rPr>
          <w:rFonts w:eastAsia="Calibri"/>
          <w:b/>
          <w:bCs/>
        </w:rPr>
        <w:sectPr w:rsidR="00654500" w:rsidSect="004F00A6">
          <w:pgSz w:w="16838" w:h="11906" w:orient="landscape"/>
          <w:pgMar w:top="849" w:right="1134" w:bottom="1701" w:left="1134" w:header="709" w:footer="709" w:gutter="0"/>
          <w:cols w:space="708"/>
          <w:docGrid w:linePitch="360"/>
        </w:sectPr>
      </w:pPr>
    </w:p>
    <w:p w:rsidR="00E11B62" w:rsidRPr="0039594C" w:rsidRDefault="00E11B62" w:rsidP="00E11B62">
      <w:pPr>
        <w:pStyle w:val="NoSpacing1"/>
        <w:pageBreakBefore/>
        <w:jc w:val="right"/>
        <w:rPr>
          <w:rFonts w:ascii="Times New Roman" w:hAnsi="Times New Roman"/>
          <w:b/>
          <w:sz w:val="24"/>
          <w:szCs w:val="24"/>
        </w:rPr>
      </w:pPr>
      <w:r w:rsidRPr="0039594C">
        <w:rPr>
          <w:rFonts w:ascii="Times New Roman" w:hAnsi="Times New Roman"/>
          <w:b/>
          <w:sz w:val="24"/>
          <w:szCs w:val="24"/>
        </w:rPr>
        <w:lastRenderedPageBreak/>
        <w:t xml:space="preserve">Приложение № </w:t>
      </w:r>
      <w:r>
        <w:rPr>
          <w:rFonts w:ascii="Times New Roman" w:hAnsi="Times New Roman"/>
          <w:b/>
          <w:sz w:val="24"/>
          <w:szCs w:val="24"/>
        </w:rPr>
        <w:t>8</w:t>
      </w:r>
    </w:p>
    <w:p w:rsidR="00E11B62" w:rsidRPr="0039594C" w:rsidRDefault="00E11B62" w:rsidP="00E11B62">
      <w:pPr>
        <w:pStyle w:val="NoSpacing1"/>
        <w:jc w:val="right"/>
        <w:rPr>
          <w:rFonts w:ascii="Times New Roman" w:hAnsi="Times New Roman"/>
          <w:sz w:val="24"/>
          <w:szCs w:val="24"/>
        </w:rPr>
      </w:pPr>
      <w:r w:rsidRPr="0039594C">
        <w:rPr>
          <w:rFonts w:ascii="Times New Roman" w:hAnsi="Times New Roman"/>
          <w:sz w:val="24"/>
          <w:szCs w:val="24"/>
        </w:rPr>
        <w:t xml:space="preserve">к Соглашению по охране труда </w:t>
      </w:r>
    </w:p>
    <w:p w:rsidR="00E11B62" w:rsidRPr="0039594C" w:rsidRDefault="002A701F" w:rsidP="00E11B62">
      <w:pPr>
        <w:pStyle w:val="NoSpacing1"/>
        <w:jc w:val="right"/>
        <w:rPr>
          <w:rFonts w:ascii="Times New Roman" w:hAnsi="Times New Roman"/>
          <w:sz w:val="24"/>
          <w:szCs w:val="24"/>
        </w:rPr>
      </w:pPr>
      <w:r>
        <w:rPr>
          <w:rFonts w:ascii="Times New Roman" w:hAnsi="Times New Roman"/>
          <w:sz w:val="24"/>
          <w:szCs w:val="24"/>
        </w:rPr>
        <w:t>МБДОУ детский сад «Светлячок</w:t>
      </w:r>
      <w:r w:rsidR="00E11B62" w:rsidRPr="0039594C">
        <w:rPr>
          <w:rFonts w:ascii="Times New Roman" w:hAnsi="Times New Roman"/>
          <w:sz w:val="24"/>
          <w:szCs w:val="24"/>
        </w:rPr>
        <w:t>»</w:t>
      </w:r>
    </w:p>
    <w:p w:rsidR="00E11B62" w:rsidRPr="0039594C" w:rsidRDefault="002A701F" w:rsidP="00E11B62">
      <w:pPr>
        <w:pStyle w:val="NoSpacing1"/>
        <w:jc w:val="right"/>
        <w:rPr>
          <w:rFonts w:ascii="Times New Roman" w:hAnsi="Times New Roman"/>
          <w:sz w:val="24"/>
          <w:szCs w:val="24"/>
        </w:rPr>
      </w:pPr>
      <w:r>
        <w:rPr>
          <w:rFonts w:ascii="Times New Roman" w:hAnsi="Times New Roman"/>
          <w:sz w:val="24"/>
          <w:szCs w:val="24"/>
        </w:rPr>
        <w:t xml:space="preserve"> с. Хову-Аксы</w:t>
      </w:r>
      <w:r w:rsidR="00E11B62" w:rsidRPr="0039594C">
        <w:rPr>
          <w:rFonts w:ascii="Times New Roman" w:hAnsi="Times New Roman"/>
          <w:sz w:val="24"/>
          <w:szCs w:val="24"/>
        </w:rPr>
        <w:t xml:space="preserve"> Чеди-Хольского кожууна РТ</w:t>
      </w:r>
    </w:p>
    <w:p w:rsidR="00E11B62" w:rsidRPr="0039594C" w:rsidRDefault="00E11B62" w:rsidP="00E11B62">
      <w:pPr>
        <w:pStyle w:val="NoSpacing1"/>
        <w:jc w:val="right"/>
        <w:rPr>
          <w:rFonts w:ascii="Times New Roman" w:hAnsi="Times New Roman"/>
          <w:sz w:val="24"/>
          <w:szCs w:val="24"/>
        </w:rPr>
      </w:pPr>
      <w:r w:rsidRPr="0039594C">
        <w:rPr>
          <w:rFonts w:ascii="Times New Roman" w:hAnsi="Times New Roman"/>
          <w:sz w:val="24"/>
          <w:szCs w:val="24"/>
        </w:rPr>
        <w:t>на 2023-2026 гг.</w:t>
      </w:r>
    </w:p>
    <w:p w:rsidR="00E11B62" w:rsidRPr="00FF7318" w:rsidRDefault="00E11B62" w:rsidP="00E11B62">
      <w:pPr>
        <w:framePr w:w="4297" w:h="1477" w:hSpace="180" w:wrap="around" w:vAnchor="text" w:hAnchor="page" w:x="522" w:y="242"/>
      </w:pPr>
      <w:r w:rsidRPr="00FF7318">
        <w:t>СОГЛАСОВАНО:</w:t>
      </w:r>
    </w:p>
    <w:p w:rsidR="00E11B62" w:rsidRDefault="00E11B62" w:rsidP="00E11B62">
      <w:pPr>
        <w:framePr w:w="4297" w:h="1477" w:hSpace="180" w:wrap="around" w:vAnchor="text" w:hAnchor="page" w:x="522" w:y="242"/>
      </w:pPr>
      <w:r w:rsidRPr="00FF7318">
        <w:t xml:space="preserve">Председатель </w:t>
      </w:r>
    </w:p>
    <w:p w:rsidR="00E11B62" w:rsidRPr="00FF7318" w:rsidRDefault="004E7784" w:rsidP="00E11B62">
      <w:pPr>
        <w:framePr w:w="4297" w:h="1477" w:hSpace="180" w:wrap="around" w:vAnchor="text" w:hAnchor="page" w:x="522" w:y="242"/>
      </w:pPr>
      <w:r w:rsidRPr="00FF7318">
        <w:t>П</w:t>
      </w:r>
      <w:r w:rsidR="00E11B62" w:rsidRPr="00FF7318">
        <w:t>ервичной</w:t>
      </w:r>
      <w:r>
        <w:t xml:space="preserve"> </w:t>
      </w:r>
      <w:r w:rsidR="00E11B62" w:rsidRPr="00FF7318">
        <w:t xml:space="preserve">профсоюзной </w:t>
      </w:r>
    </w:p>
    <w:p w:rsidR="00E11B62" w:rsidRDefault="00E11B62" w:rsidP="00E11B62">
      <w:pPr>
        <w:framePr w:w="4297" w:h="1477" w:hSpace="180" w:wrap="around" w:vAnchor="text" w:hAnchor="page" w:x="522" w:y="242"/>
      </w:pPr>
      <w:r w:rsidRPr="00FF7318">
        <w:t xml:space="preserve">организации </w:t>
      </w:r>
    </w:p>
    <w:p w:rsidR="00E11B62" w:rsidRPr="00FF7318" w:rsidRDefault="002A701F" w:rsidP="00E11B62">
      <w:pPr>
        <w:framePr w:w="4297" w:h="1477" w:hSpace="180" w:wrap="around" w:vAnchor="text" w:hAnchor="page" w:x="522" w:y="242"/>
      </w:pPr>
      <w:r>
        <w:t>МБДОУ детский сад «Светлячок</w:t>
      </w:r>
      <w:r w:rsidR="00E11B62">
        <w:t>»</w:t>
      </w:r>
      <w:r w:rsidR="00E11B62" w:rsidRPr="00FF7318">
        <w:t xml:space="preserve"> ____________ </w:t>
      </w:r>
      <w:r>
        <w:t>Дажылык Ш.В.</w:t>
      </w:r>
    </w:p>
    <w:p w:rsidR="00E11B62" w:rsidRPr="00FF7318" w:rsidRDefault="00A11E75" w:rsidP="00E11B62">
      <w:pPr>
        <w:framePr w:w="4297" w:h="1477" w:hSpace="180" w:wrap="around" w:vAnchor="text" w:hAnchor="page" w:x="522" w:y="242"/>
        <w:spacing w:line="276" w:lineRule="auto"/>
      </w:pPr>
      <w:r>
        <w:t>«1</w:t>
      </w:r>
      <w:r w:rsidR="001E6172">
        <w:t>4» сентября</w:t>
      </w:r>
      <w:r w:rsidR="00E11B62">
        <w:t xml:space="preserve"> </w:t>
      </w:r>
      <w:r w:rsidR="00E11B62" w:rsidRPr="00FF7318">
        <w:t>202</w:t>
      </w:r>
      <w:r w:rsidR="00E11B62">
        <w:t>3</w:t>
      </w:r>
      <w:r w:rsidR="00E11B62" w:rsidRPr="00FF7318">
        <w:t>года</w:t>
      </w:r>
    </w:p>
    <w:p w:rsidR="00E11B62" w:rsidRDefault="00E11B62" w:rsidP="00E11B62">
      <w:pPr>
        <w:pStyle w:val="NoSpacing1"/>
        <w:jc w:val="center"/>
        <w:rPr>
          <w:rFonts w:ascii="Times New Roman" w:hAnsi="Times New Roman"/>
          <w:b/>
          <w:sz w:val="24"/>
          <w:szCs w:val="28"/>
        </w:rPr>
      </w:pPr>
    </w:p>
    <w:p w:rsidR="00E11B62" w:rsidRPr="0039594C" w:rsidRDefault="00E11B62" w:rsidP="00E11B62">
      <w:pPr>
        <w:framePr w:w="4919" w:h="2130" w:hSpace="180" w:wrap="around" w:vAnchor="text" w:hAnchor="page" w:x="6469" w:y="134"/>
        <w:spacing w:line="276" w:lineRule="auto"/>
        <w:jc w:val="right"/>
      </w:pPr>
      <w:r w:rsidRPr="0039594C">
        <w:t xml:space="preserve">УТВЕРЖДАЮ:                           </w:t>
      </w:r>
    </w:p>
    <w:p w:rsidR="00E11B62" w:rsidRPr="0039594C" w:rsidRDefault="00E11B62" w:rsidP="00E11B62">
      <w:pPr>
        <w:pStyle w:val="NoSpacing1"/>
        <w:framePr w:w="4919" w:h="2130" w:hSpace="180" w:wrap="around" w:vAnchor="text" w:hAnchor="page" w:x="6469" w:y="134"/>
        <w:jc w:val="right"/>
        <w:rPr>
          <w:rFonts w:ascii="Times New Roman" w:hAnsi="Times New Roman"/>
          <w:sz w:val="24"/>
          <w:szCs w:val="24"/>
        </w:rPr>
      </w:pPr>
      <w:r w:rsidRPr="0039594C">
        <w:rPr>
          <w:rFonts w:ascii="Times New Roman" w:hAnsi="Times New Roman"/>
          <w:sz w:val="24"/>
          <w:szCs w:val="24"/>
        </w:rPr>
        <w:t>Заведующий</w:t>
      </w:r>
    </w:p>
    <w:p w:rsidR="00E11B62" w:rsidRPr="0039594C" w:rsidRDefault="002A701F" w:rsidP="002A701F">
      <w:pPr>
        <w:pStyle w:val="NoSpacing1"/>
        <w:framePr w:w="4919" w:h="2130" w:hSpace="180" w:wrap="around" w:vAnchor="text" w:hAnchor="page" w:x="6469" w:y="134"/>
        <w:rPr>
          <w:rFonts w:ascii="Times New Roman" w:hAnsi="Times New Roman"/>
          <w:sz w:val="24"/>
          <w:szCs w:val="24"/>
        </w:rPr>
      </w:pPr>
      <w:r>
        <w:rPr>
          <w:rFonts w:ascii="Times New Roman" w:hAnsi="Times New Roman"/>
          <w:sz w:val="24"/>
          <w:szCs w:val="24"/>
        </w:rPr>
        <w:t xml:space="preserve">                       МБДОУ детский сад «Светлячок</w:t>
      </w:r>
      <w:r w:rsidR="00E11B62" w:rsidRPr="0039594C">
        <w:rPr>
          <w:rFonts w:ascii="Times New Roman" w:hAnsi="Times New Roman"/>
          <w:sz w:val="24"/>
          <w:szCs w:val="24"/>
        </w:rPr>
        <w:t xml:space="preserve">» </w:t>
      </w:r>
    </w:p>
    <w:p w:rsidR="00E11B62" w:rsidRPr="0039594C" w:rsidRDefault="002A701F" w:rsidP="00E11B62">
      <w:pPr>
        <w:pStyle w:val="NoSpacing1"/>
        <w:framePr w:w="4919" w:h="2130" w:hSpace="180" w:wrap="around" w:vAnchor="text" w:hAnchor="page" w:x="6469" w:y="134"/>
        <w:jc w:val="right"/>
        <w:rPr>
          <w:rFonts w:ascii="Times New Roman" w:hAnsi="Times New Roman"/>
          <w:sz w:val="24"/>
          <w:szCs w:val="24"/>
        </w:rPr>
      </w:pPr>
      <w:r>
        <w:rPr>
          <w:rFonts w:ascii="Times New Roman" w:hAnsi="Times New Roman"/>
          <w:sz w:val="24"/>
          <w:szCs w:val="24"/>
        </w:rPr>
        <w:t xml:space="preserve">с. Хову-Аксы </w:t>
      </w:r>
      <w:r w:rsidR="00E11B62" w:rsidRPr="0039594C">
        <w:rPr>
          <w:rFonts w:ascii="Times New Roman" w:hAnsi="Times New Roman"/>
          <w:sz w:val="24"/>
          <w:szCs w:val="24"/>
        </w:rPr>
        <w:t>Чеди-Хольского кожууна РТ</w:t>
      </w:r>
    </w:p>
    <w:p w:rsidR="00E11B62" w:rsidRPr="0039594C" w:rsidRDefault="002A701F" w:rsidP="00E11B62">
      <w:pPr>
        <w:framePr w:w="4919" w:h="2130" w:hSpace="180" w:wrap="around" w:vAnchor="text" w:hAnchor="page" w:x="6469" w:y="134"/>
        <w:spacing w:line="276" w:lineRule="auto"/>
        <w:jc w:val="right"/>
      </w:pPr>
      <w:r>
        <w:t>__________</w:t>
      </w:r>
      <w:proofErr w:type="spellStart"/>
      <w:r>
        <w:t>Шалавина</w:t>
      </w:r>
      <w:proofErr w:type="spellEnd"/>
      <w:r>
        <w:t xml:space="preserve"> О.В.</w:t>
      </w:r>
      <w:r w:rsidR="00E11B62" w:rsidRPr="0039594C">
        <w:t>.</w:t>
      </w:r>
    </w:p>
    <w:p w:rsidR="00E11B62" w:rsidRPr="0039594C" w:rsidRDefault="00A11E75" w:rsidP="00E11B62">
      <w:pPr>
        <w:framePr w:w="4919" w:h="2130" w:hSpace="180" w:wrap="around" w:vAnchor="text" w:hAnchor="page" w:x="6469" w:y="134"/>
        <w:spacing w:line="276" w:lineRule="auto"/>
        <w:jc w:val="right"/>
      </w:pPr>
      <w:r>
        <w:t>«1</w:t>
      </w:r>
      <w:r w:rsidR="001E6172">
        <w:t>4» сентября</w:t>
      </w:r>
      <w:r w:rsidR="00E11B62" w:rsidRPr="0039594C">
        <w:t xml:space="preserve"> 2023 года</w:t>
      </w:r>
    </w:p>
    <w:p w:rsidR="00F405F4" w:rsidRPr="00FF7318" w:rsidRDefault="00F405F4" w:rsidP="00F405F4">
      <w:pPr>
        <w:shd w:val="clear" w:color="auto" w:fill="FFFFFF"/>
        <w:spacing w:before="7"/>
        <w:jc w:val="right"/>
        <w:outlineLvl w:val="0"/>
        <w:rPr>
          <w:sz w:val="20"/>
          <w:szCs w:val="20"/>
        </w:rPr>
      </w:pPr>
    </w:p>
    <w:p w:rsidR="00D94D16" w:rsidRDefault="00D94D16" w:rsidP="00BA778F">
      <w:pPr>
        <w:pStyle w:val="NoSpacing1"/>
        <w:shd w:val="clear" w:color="auto" w:fill="FFFFFF"/>
        <w:rPr>
          <w:rFonts w:ascii="Times New Roman" w:hAnsi="Times New Roman"/>
          <w:b/>
          <w:sz w:val="24"/>
          <w:szCs w:val="24"/>
        </w:rPr>
      </w:pPr>
    </w:p>
    <w:p w:rsidR="00D94D16" w:rsidRDefault="00D94D16" w:rsidP="00352A45">
      <w:pPr>
        <w:pStyle w:val="NoSpacing1"/>
        <w:shd w:val="clear" w:color="auto" w:fill="FFFFFF"/>
        <w:jc w:val="center"/>
        <w:rPr>
          <w:rFonts w:ascii="Times New Roman" w:hAnsi="Times New Roman"/>
          <w:b/>
          <w:sz w:val="24"/>
          <w:szCs w:val="24"/>
        </w:rPr>
      </w:pPr>
    </w:p>
    <w:p w:rsidR="00C92433" w:rsidRPr="00C92433" w:rsidRDefault="00C92433" w:rsidP="00352A45">
      <w:pPr>
        <w:pStyle w:val="NoSpacing1"/>
        <w:shd w:val="clear" w:color="auto" w:fill="FFFFFF"/>
        <w:jc w:val="center"/>
        <w:rPr>
          <w:rFonts w:ascii="Times New Roman" w:hAnsi="Times New Roman"/>
          <w:b/>
          <w:sz w:val="24"/>
          <w:szCs w:val="24"/>
        </w:rPr>
      </w:pPr>
      <w:r w:rsidRPr="00C92433">
        <w:rPr>
          <w:rFonts w:ascii="Times New Roman" w:hAnsi="Times New Roman"/>
          <w:b/>
          <w:sz w:val="24"/>
          <w:szCs w:val="24"/>
        </w:rPr>
        <w:t>Положение</w:t>
      </w:r>
    </w:p>
    <w:p w:rsidR="00C92433" w:rsidRPr="00C92433" w:rsidRDefault="00867E0E" w:rsidP="00720865">
      <w:pPr>
        <w:pStyle w:val="NoSpacing1"/>
        <w:shd w:val="clear" w:color="auto" w:fill="FFFFFF"/>
        <w:jc w:val="center"/>
        <w:rPr>
          <w:rFonts w:ascii="Times New Roman" w:hAnsi="Times New Roman"/>
          <w:b/>
          <w:sz w:val="24"/>
          <w:szCs w:val="24"/>
        </w:rPr>
      </w:pPr>
      <w:r w:rsidRPr="00C92433">
        <w:rPr>
          <w:rFonts w:ascii="Times New Roman" w:hAnsi="Times New Roman"/>
          <w:b/>
          <w:sz w:val="24"/>
          <w:szCs w:val="24"/>
        </w:rPr>
        <w:t xml:space="preserve">о порядке проведения </w:t>
      </w:r>
      <w:r w:rsidR="00720865" w:rsidRPr="00720865">
        <w:rPr>
          <w:rFonts w:ascii="Times New Roman" w:hAnsi="Times New Roman"/>
          <w:b/>
          <w:sz w:val="24"/>
          <w:szCs w:val="24"/>
        </w:rPr>
        <w:t xml:space="preserve">   </w:t>
      </w:r>
      <w:r w:rsidRPr="00C92433">
        <w:rPr>
          <w:rFonts w:ascii="Times New Roman" w:hAnsi="Times New Roman"/>
          <w:b/>
          <w:sz w:val="24"/>
          <w:szCs w:val="24"/>
        </w:rPr>
        <w:t>административно-общественного (трехступенчатого)</w:t>
      </w:r>
    </w:p>
    <w:p w:rsidR="00867E0E" w:rsidRDefault="00867E0E" w:rsidP="00720865">
      <w:pPr>
        <w:shd w:val="clear" w:color="auto" w:fill="FFFFFF"/>
        <w:jc w:val="center"/>
        <w:rPr>
          <w:b/>
        </w:rPr>
      </w:pPr>
      <w:r w:rsidRPr="00C92433">
        <w:rPr>
          <w:b/>
        </w:rPr>
        <w:t>контроля охраны труда</w:t>
      </w:r>
    </w:p>
    <w:p w:rsidR="00722A36" w:rsidRPr="00C92433" w:rsidRDefault="00722A36" w:rsidP="00352A45">
      <w:pPr>
        <w:shd w:val="clear" w:color="auto" w:fill="FFFFFF"/>
        <w:jc w:val="center"/>
        <w:rPr>
          <w:b/>
        </w:rPr>
      </w:pPr>
    </w:p>
    <w:p w:rsidR="00867E0E" w:rsidRPr="00C92433" w:rsidRDefault="00867E0E" w:rsidP="00C92433">
      <w:pPr>
        <w:shd w:val="clear" w:color="auto" w:fill="FFFFFF"/>
        <w:jc w:val="center"/>
        <w:rPr>
          <w:b/>
        </w:rPr>
      </w:pPr>
      <w:r w:rsidRPr="004C02B8">
        <w:rPr>
          <w:b/>
        </w:rPr>
        <w:t>1.</w:t>
      </w:r>
      <w:r w:rsidRPr="00C92433">
        <w:rPr>
          <w:b/>
        </w:rPr>
        <w:t>Общие положения</w:t>
      </w:r>
    </w:p>
    <w:p w:rsidR="00867E0E" w:rsidRPr="00C92433" w:rsidRDefault="00867E0E" w:rsidP="00C92433">
      <w:pPr>
        <w:shd w:val="clear" w:color="auto" w:fill="FFFFFF"/>
        <w:tabs>
          <w:tab w:val="left" w:pos="567"/>
        </w:tabs>
        <w:spacing w:line="276" w:lineRule="auto"/>
        <w:jc w:val="both"/>
      </w:pPr>
      <w:r w:rsidRPr="00C92433">
        <w:tab/>
        <w:t xml:space="preserve">1.1. Настоящее </w:t>
      </w:r>
      <w:r w:rsidRPr="00C92433">
        <w:rPr>
          <w:caps/>
        </w:rPr>
        <w:t>п</w:t>
      </w:r>
      <w:r w:rsidRPr="00C92433">
        <w:t xml:space="preserve">оложение регламентирует деятельность административно – общественного контроля по охране труда в </w:t>
      </w:r>
      <w:r w:rsidR="00B1469D">
        <w:t>МБ</w:t>
      </w:r>
      <w:r w:rsidR="00AF79F7" w:rsidRPr="00E66033">
        <w:t xml:space="preserve">ДОУ детский сад </w:t>
      </w:r>
      <w:r w:rsidR="00F33662">
        <w:t>«Светлячок</w:t>
      </w:r>
      <w:r w:rsidR="00100E8B" w:rsidRPr="00100E8B">
        <w:t xml:space="preserve">» с. </w:t>
      </w:r>
      <w:r w:rsidR="00F33662">
        <w:t>Хову-Аксы</w:t>
      </w:r>
      <w:bookmarkStart w:id="182" w:name="_GoBack"/>
      <w:bookmarkEnd w:id="182"/>
      <w:r w:rsidR="004E7784">
        <w:t xml:space="preserve"> </w:t>
      </w:r>
      <w:r w:rsidR="00100E8B">
        <w:t>Чеди</w:t>
      </w:r>
      <w:r w:rsidR="00B1469D">
        <w:t>-</w:t>
      </w:r>
      <w:r w:rsidR="007714A9">
        <w:t xml:space="preserve">Хольского </w:t>
      </w:r>
      <w:r w:rsidR="007714A9" w:rsidRPr="00E66033">
        <w:t>кожууна</w:t>
      </w:r>
      <w:r w:rsidR="004E7784">
        <w:t xml:space="preserve"> </w:t>
      </w:r>
      <w:r w:rsidRPr="00E66033">
        <w:t xml:space="preserve">Республики </w:t>
      </w:r>
      <w:proofErr w:type="gramStart"/>
      <w:r w:rsidRPr="00E66033">
        <w:t>Тыва»(</w:t>
      </w:r>
      <w:proofErr w:type="gramEnd"/>
      <w:r w:rsidRPr="00E66033">
        <w:t>д</w:t>
      </w:r>
      <w:r w:rsidRPr="00C92433">
        <w:t>алее – образовательная организация).</w:t>
      </w:r>
    </w:p>
    <w:p w:rsidR="00867E0E" w:rsidRPr="00C92433" w:rsidRDefault="00867E0E" w:rsidP="00C92433">
      <w:pPr>
        <w:shd w:val="clear" w:color="auto" w:fill="FFFFFF"/>
        <w:tabs>
          <w:tab w:val="left" w:pos="567"/>
        </w:tabs>
        <w:spacing w:line="276" w:lineRule="auto"/>
        <w:jc w:val="both"/>
      </w:pPr>
      <w:r w:rsidRPr="00C92433">
        <w:tab/>
        <w:t>1.2. Положение об административно – общественном контроле по охране труда в образовательной организации принимается на общем собрании трудового коллектива, утверждается и вводится в действие приказом заведующего образовательной организации.</w:t>
      </w:r>
    </w:p>
    <w:p w:rsidR="00867E0E" w:rsidRPr="00C92433" w:rsidRDefault="00867E0E" w:rsidP="00C92433">
      <w:pPr>
        <w:shd w:val="clear" w:color="auto" w:fill="FFFFFF"/>
        <w:tabs>
          <w:tab w:val="left" w:pos="567"/>
        </w:tabs>
        <w:spacing w:line="276" w:lineRule="auto"/>
        <w:jc w:val="both"/>
      </w:pPr>
      <w:r w:rsidRPr="00C92433">
        <w:tab/>
        <w:t>1.3. Трехступенчатый (административно-общественный) контроль в системе управления охраной труда является основной формой контроля администрации образовательной организации и комитет первичной профсоюзной организации образовательной организации (далее – Профком) за состоянием условий и безопасности труда на рабочих местах, а также соблюдением всеми службами, должностными лицами и работниками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w:t>
      </w:r>
    </w:p>
    <w:p w:rsidR="00867E0E" w:rsidRPr="00C92433" w:rsidRDefault="00867E0E" w:rsidP="00C92433">
      <w:pPr>
        <w:shd w:val="clear" w:color="auto" w:fill="FFFFFF"/>
        <w:tabs>
          <w:tab w:val="left" w:pos="567"/>
        </w:tabs>
        <w:spacing w:line="276" w:lineRule="auto"/>
        <w:jc w:val="both"/>
      </w:pPr>
      <w:r w:rsidRPr="00C92433">
        <w:tab/>
        <w:t>1.4. Трехступенчатый контроль не исключает проведение административного контроля в соответствии с должностными обязанностями руководителя, а также общественного контроля в соответствии с Положением о комиссии охраны труда.</w:t>
      </w:r>
    </w:p>
    <w:p w:rsidR="00867E0E" w:rsidRPr="00C92433" w:rsidRDefault="00867E0E" w:rsidP="00C92433">
      <w:pPr>
        <w:shd w:val="clear" w:color="auto" w:fill="FFFFFF"/>
        <w:tabs>
          <w:tab w:val="left" w:pos="567"/>
        </w:tabs>
        <w:spacing w:line="276" w:lineRule="auto"/>
        <w:jc w:val="both"/>
      </w:pPr>
      <w:r w:rsidRPr="00C92433">
        <w:tab/>
        <w:t>1.5. Руководство организацией трехступенчатог</w:t>
      </w:r>
      <w:r w:rsidR="00510B6E" w:rsidRPr="00C92433">
        <w:t>о контроля осуществляют заведующий</w:t>
      </w:r>
      <w:r w:rsidRPr="00C92433">
        <w:t xml:space="preserve"> образовательной организации, председатель Профкома и представители других общественных органов.</w:t>
      </w:r>
    </w:p>
    <w:p w:rsidR="00867E0E" w:rsidRPr="00C92433" w:rsidRDefault="00867E0E" w:rsidP="00C92433">
      <w:pPr>
        <w:shd w:val="clear" w:color="auto" w:fill="FFFFFF"/>
        <w:spacing w:line="276" w:lineRule="auto"/>
        <w:jc w:val="center"/>
        <w:rPr>
          <w:b/>
        </w:rPr>
      </w:pPr>
      <w:r w:rsidRPr="00C92433">
        <w:rPr>
          <w:b/>
        </w:rPr>
        <w:t>2. Первая ступень трехступенчатого контроля</w:t>
      </w:r>
    </w:p>
    <w:p w:rsidR="00867E0E" w:rsidRPr="00C92433" w:rsidRDefault="00867E0E" w:rsidP="00C92433">
      <w:pPr>
        <w:shd w:val="clear" w:color="auto" w:fill="FFFFFF"/>
        <w:tabs>
          <w:tab w:val="left" w:pos="567"/>
        </w:tabs>
        <w:spacing w:line="276" w:lineRule="auto"/>
        <w:jc w:val="both"/>
        <w:rPr>
          <w:b/>
        </w:rPr>
      </w:pPr>
      <w:r w:rsidRPr="00C92433">
        <w:tab/>
        <w:t>2.1. Первую ступень контроля ежедневно на своем рабочем месте ведет воспитатель, специалист, руководитель дополнительной услуги, помощник воспитателя и т.д.</w:t>
      </w:r>
    </w:p>
    <w:p w:rsidR="00867E0E" w:rsidRPr="00C92433" w:rsidRDefault="00867E0E" w:rsidP="00C92433">
      <w:pPr>
        <w:shd w:val="clear" w:color="auto" w:fill="FFFFFF"/>
        <w:tabs>
          <w:tab w:val="left" w:pos="567"/>
        </w:tabs>
        <w:spacing w:line="276" w:lineRule="auto"/>
        <w:jc w:val="both"/>
        <w:rPr>
          <w:b/>
        </w:rPr>
      </w:pPr>
      <w:r w:rsidRPr="00C92433">
        <w:tab/>
        <w:t>2.2. На первой ступени трехступенчатого контроля рекомендуется проверять:</w:t>
      </w:r>
    </w:p>
    <w:p w:rsidR="00867E0E" w:rsidRPr="005F1191" w:rsidRDefault="00867E0E" w:rsidP="005F1191">
      <w:pPr>
        <w:pStyle w:val="a"/>
        <w:rPr>
          <w:rFonts w:ascii="Times New Roman" w:hAnsi="Times New Roman"/>
          <w:b/>
          <w:sz w:val="24"/>
          <w:szCs w:val="24"/>
        </w:rPr>
      </w:pPr>
      <w:r w:rsidRPr="005F1191">
        <w:rPr>
          <w:rFonts w:ascii="Times New Roman" w:hAnsi="Times New Roman"/>
          <w:sz w:val="24"/>
          <w:szCs w:val="24"/>
        </w:rPr>
        <w:t>выполнение мероприятий по устранению нарушений, выявленных предыдущей проверкой;</w:t>
      </w:r>
    </w:p>
    <w:p w:rsidR="00867E0E" w:rsidRPr="005F1191" w:rsidRDefault="00867E0E" w:rsidP="005F1191">
      <w:pPr>
        <w:pStyle w:val="a"/>
        <w:rPr>
          <w:rFonts w:ascii="Times New Roman" w:hAnsi="Times New Roman"/>
          <w:b/>
          <w:sz w:val="24"/>
          <w:szCs w:val="24"/>
        </w:rPr>
      </w:pPr>
      <w:r w:rsidRPr="005F1191">
        <w:rPr>
          <w:rFonts w:ascii="Times New Roman" w:hAnsi="Times New Roman"/>
          <w:sz w:val="24"/>
          <w:szCs w:val="24"/>
        </w:rPr>
        <w:t>состояние и правильность организации рабочих мест (расположение и наличие необходимого инструмента, приспособлений и др.);</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lastRenderedPageBreak/>
        <w:t>состояние проходов, переходов, проездов;</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безопасность технологического оборудования;</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соблюдение работниками правил электробезопасности;</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исправность приточной и вытяжной вентиляции;</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наличие и соблюдение работниками инструкций по охране труда;</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наличие и правильность использования работниками средств индивидуальной защиты;</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освещенность рабочего места.</w:t>
      </w:r>
    </w:p>
    <w:p w:rsidR="00510B6E" w:rsidRPr="00C92433" w:rsidRDefault="00867E0E" w:rsidP="00C92433">
      <w:pPr>
        <w:shd w:val="clear" w:color="auto" w:fill="FFFFFF"/>
        <w:tabs>
          <w:tab w:val="left" w:pos="567"/>
        </w:tabs>
        <w:spacing w:line="276" w:lineRule="auto"/>
        <w:jc w:val="both"/>
      </w:pPr>
      <w:r w:rsidRPr="00C92433">
        <w:tab/>
        <w:t>2.3. При обнаружении отклонений от правил и норм техники безопасности, производственной санитарии и пожарной безопасности, которые могут быть устранены сразу, устраняются немедленно, остальные записываются в журнал административно - общественного контроля с указанием сроков исполнения.</w:t>
      </w:r>
    </w:p>
    <w:p w:rsidR="00F53081" w:rsidRDefault="00F53081" w:rsidP="00C92433">
      <w:pPr>
        <w:shd w:val="clear" w:color="auto" w:fill="FFFFFF"/>
        <w:spacing w:line="276" w:lineRule="auto"/>
        <w:jc w:val="center"/>
      </w:pPr>
    </w:p>
    <w:p w:rsidR="00867E0E" w:rsidRPr="00C92433" w:rsidRDefault="00867E0E" w:rsidP="00C92433">
      <w:pPr>
        <w:shd w:val="clear" w:color="auto" w:fill="FFFFFF"/>
        <w:spacing w:line="276" w:lineRule="auto"/>
        <w:jc w:val="center"/>
        <w:rPr>
          <w:b/>
        </w:rPr>
      </w:pPr>
      <w:r w:rsidRPr="00C92433">
        <w:t xml:space="preserve">3. </w:t>
      </w:r>
      <w:r w:rsidRPr="00C92433">
        <w:rPr>
          <w:b/>
        </w:rPr>
        <w:t>Вторая ступень трехступенчатого контроля</w:t>
      </w:r>
    </w:p>
    <w:p w:rsidR="00867E0E" w:rsidRPr="00C92433" w:rsidRDefault="00867E0E" w:rsidP="00C92433">
      <w:pPr>
        <w:shd w:val="clear" w:color="auto" w:fill="FFFFFF"/>
        <w:tabs>
          <w:tab w:val="left" w:pos="567"/>
        </w:tabs>
        <w:spacing w:line="276" w:lineRule="auto"/>
        <w:jc w:val="both"/>
        <w:rPr>
          <w:color w:val="000000"/>
        </w:rPr>
      </w:pPr>
      <w:r w:rsidRPr="00C92433">
        <w:tab/>
        <w:t>3.1. Вторую ступень контроля осуществляют старший воспитатель, заведующий хозяйством образовательной организации, ответственные за состоянием и организацией охраны труда, председатель Профкома</w:t>
      </w:r>
      <w:r w:rsidRPr="00C92433">
        <w:rPr>
          <w:color w:val="000000"/>
        </w:rPr>
        <w:t xml:space="preserve">, уполномоченный по охране труда.  </w:t>
      </w:r>
    </w:p>
    <w:p w:rsidR="00867E0E" w:rsidRPr="00C92433" w:rsidRDefault="00867E0E" w:rsidP="00C92433">
      <w:pPr>
        <w:shd w:val="clear" w:color="auto" w:fill="FFFFFF"/>
        <w:tabs>
          <w:tab w:val="left" w:pos="567"/>
        </w:tabs>
        <w:spacing w:line="276" w:lineRule="auto"/>
        <w:jc w:val="both"/>
      </w:pPr>
      <w:r w:rsidRPr="00C92433">
        <w:rPr>
          <w:color w:val="000000"/>
        </w:rPr>
        <w:tab/>
        <w:t xml:space="preserve">3.2. </w:t>
      </w:r>
      <w:r w:rsidR="00D94D16" w:rsidRPr="00C92433">
        <w:rPr>
          <w:color w:val="000000"/>
        </w:rPr>
        <w:t>Проверка проводится</w:t>
      </w:r>
      <w:r w:rsidRPr="00C92433">
        <w:rPr>
          <w:color w:val="000000"/>
        </w:rPr>
        <w:t xml:space="preserve">, как правило, один раз в неделю. В зависимости от условий труда и состояния охраны труда в </w:t>
      </w:r>
      <w:r w:rsidRPr="00C92433">
        <w:t xml:space="preserve">образовательной организации </w:t>
      </w:r>
      <w:r w:rsidRPr="00C92433">
        <w:rPr>
          <w:color w:val="000000"/>
        </w:rPr>
        <w:t>возможно увеличение интервала между проверками до одного месяца</w:t>
      </w:r>
      <w:r w:rsidRPr="00C92433">
        <w:rPr>
          <w:color w:val="FF0000"/>
        </w:rPr>
        <w:t>.</w:t>
      </w:r>
    </w:p>
    <w:p w:rsidR="00867E0E" w:rsidRPr="00C92433" w:rsidRDefault="00867E0E" w:rsidP="00C92433">
      <w:pPr>
        <w:shd w:val="clear" w:color="auto" w:fill="FFFFFF"/>
        <w:tabs>
          <w:tab w:val="left" w:pos="567"/>
        </w:tabs>
        <w:spacing w:line="276" w:lineRule="auto"/>
        <w:jc w:val="both"/>
      </w:pPr>
      <w:r w:rsidRPr="00C92433">
        <w:tab/>
        <w:t>3.3. На второй ступени трехступенчатого контроля рекомендуется проверять:</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организацию и результаты работы первой ступени контроля;</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выполнение мероприятий, намеченных в результате проведения первой ступени контроля;</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выполнение приказов</w:t>
      </w:r>
      <w:r w:rsidR="00147344">
        <w:t xml:space="preserve"> работодателя</w:t>
      </w:r>
      <w:r w:rsidR="004E7784">
        <w:t xml:space="preserve"> </w:t>
      </w:r>
      <w:r w:rsidRPr="00C92433">
        <w:t>образовательной организации и решений Профкома, предложений уполномоченных по охране труда;</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 xml:space="preserve">выполнение мероприятий по </w:t>
      </w:r>
      <w:r w:rsidR="00D94D16" w:rsidRPr="00C92433">
        <w:t>предписаниям и</w:t>
      </w:r>
      <w:r w:rsidRPr="00C92433">
        <w:t xml:space="preserve"> указаниям органов надзора и контроля;</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выполнение мероприятий по материалам расследования несчастных случаев;</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исправность и соответствие производственного оборудования требованиям стандартов безопасности и другой нормативно-технической документации по охране труда;</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соблюдение работниками образовательной организации правил электробезопасности;</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соблюдение графиков планово-предупредительных ремонтов производственного оборудования, вентиляционных систем и установок, технологических режимов и инструкций;</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состояние проходов, переходов, проездов;</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состояние уголков по охране труда, наличие и состояние плакатов по охране труда, сигнальных цветов и знаков безопасности;</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наличие и состояние защитных, сигнальных и противопожарных средств и устройств, контрольно-измерительных приборов;</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своевременность и качество проведения инструктажей с работниками образовательной организации по безопасности труда;</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наличие и правильность использования работниками средств индивидуальной защиты;</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состояние санитарно-бытовых помещений и устройств;</w:t>
      </w:r>
    </w:p>
    <w:p w:rsidR="00867E0E" w:rsidRPr="00C92433" w:rsidRDefault="00867E0E" w:rsidP="00526D13">
      <w:pPr>
        <w:numPr>
          <w:ilvl w:val="0"/>
          <w:numId w:val="4"/>
        </w:numPr>
        <w:shd w:val="clear" w:color="auto" w:fill="FFFFFF"/>
        <w:tabs>
          <w:tab w:val="num" w:pos="284"/>
        </w:tabs>
        <w:spacing w:line="276" w:lineRule="auto"/>
        <w:ind w:left="0" w:firstLine="0"/>
        <w:jc w:val="both"/>
      </w:pPr>
      <w:r w:rsidRPr="00C92433">
        <w:t>соблюдение установленного режима труда и отдыха, трудовой дисциплины;</w:t>
      </w:r>
    </w:p>
    <w:p w:rsidR="00867E0E" w:rsidRPr="004116AA" w:rsidRDefault="00867E0E" w:rsidP="00C92433">
      <w:pPr>
        <w:shd w:val="clear" w:color="auto" w:fill="FFFFFF"/>
        <w:tabs>
          <w:tab w:val="left" w:pos="567"/>
        </w:tabs>
        <w:spacing w:line="276" w:lineRule="auto"/>
        <w:jc w:val="both"/>
      </w:pPr>
      <w:r w:rsidRPr="00C92433">
        <w:lastRenderedPageBreak/>
        <w:tab/>
        <w:t>3.4. Результаты проверки записываются в журнале административно-общественного контроля и сообщаются</w:t>
      </w:r>
      <w:r w:rsidR="004E7784">
        <w:t xml:space="preserve"> </w:t>
      </w:r>
      <w:r w:rsidR="005F1191" w:rsidRPr="004116AA">
        <w:t>руководителю образовательной организации</w:t>
      </w:r>
      <w:r w:rsidRPr="004116AA">
        <w:t>.</w:t>
      </w:r>
    </w:p>
    <w:p w:rsidR="00867E0E" w:rsidRPr="00C92433" w:rsidRDefault="00867E0E" w:rsidP="00C92433">
      <w:pPr>
        <w:shd w:val="clear" w:color="auto" w:fill="FFFFFF"/>
        <w:tabs>
          <w:tab w:val="left" w:pos="567"/>
        </w:tabs>
        <w:spacing w:line="276" w:lineRule="auto"/>
        <w:jc w:val="both"/>
      </w:pPr>
      <w:r w:rsidRPr="00C92433">
        <w:tab/>
        <w:t xml:space="preserve">3.5. В случае грубого нарушения правил и норм охраны труда, которые может причинить ущерб здоровью работников, </w:t>
      </w:r>
      <w:r w:rsidRPr="00AF79F7">
        <w:t>воспитанников</w:t>
      </w:r>
      <w:r w:rsidRPr="00C92433">
        <w:t xml:space="preserve"> или привести к аварии, работа приостанавливается комиссией до устранения этого нарушения.</w:t>
      </w:r>
    </w:p>
    <w:p w:rsidR="00867E0E" w:rsidRPr="00C92433" w:rsidRDefault="00867E0E" w:rsidP="00C92433">
      <w:pPr>
        <w:shd w:val="clear" w:color="auto" w:fill="FFFFFF"/>
        <w:tabs>
          <w:tab w:val="left" w:pos="567"/>
        </w:tabs>
        <w:spacing w:line="276" w:lineRule="auto"/>
        <w:jc w:val="both"/>
      </w:pPr>
      <w:r w:rsidRPr="00C92433">
        <w:tab/>
        <w:t>3.6. Заведующий и уполномоченный по охране труда информирует свой коллектив о состоянии охраны труда, о ходе мероприятий, намеченных комиссией второй ступени контроля и мерах по устранению выявленных недостатков с принятием соответствующего решения в протоколе.</w:t>
      </w:r>
    </w:p>
    <w:p w:rsidR="00F53081" w:rsidRDefault="00F53081" w:rsidP="00C92433">
      <w:pPr>
        <w:shd w:val="clear" w:color="auto" w:fill="FFFFFF"/>
        <w:tabs>
          <w:tab w:val="left" w:pos="426"/>
        </w:tabs>
        <w:spacing w:line="276" w:lineRule="auto"/>
        <w:jc w:val="center"/>
        <w:rPr>
          <w:b/>
        </w:rPr>
      </w:pPr>
    </w:p>
    <w:p w:rsidR="00867E0E" w:rsidRPr="00C92433" w:rsidRDefault="00867E0E" w:rsidP="00C92433">
      <w:pPr>
        <w:shd w:val="clear" w:color="auto" w:fill="FFFFFF"/>
        <w:tabs>
          <w:tab w:val="left" w:pos="426"/>
        </w:tabs>
        <w:spacing w:line="276" w:lineRule="auto"/>
        <w:jc w:val="center"/>
        <w:rPr>
          <w:b/>
        </w:rPr>
      </w:pPr>
      <w:r w:rsidRPr="00C92433">
        <w:rPr>
          <w:b/>
        </w:rPr>
        <w:t>4. Третья ступень трехступенчатого контроля</w:t>
      </w:r>
    </w:p>
    <w:p w:rsidR="00867E0E" w:rsidRPr="00C92433" w:rsidRDefault="00867E0E" w:rsidP="00C92433">
      <w:pPr>
        <w:shd w:val="clear" w:color="auto" w:fill="FFFFFF"/>
        <w:tabs>
          <w:tab w:val="left" w:pos="426"/>
        </w:tabs>
        <w:spacing w:line="276" w:lineRule="auto"/>
        <w:jc w:val="both"/>
      </w:pPr>
      <w:r w:rsidRPr="00C92433">
        <w:tab/>
        <w:t xml:space="preserve">4.1. Третья ступень контроля осуществляет </w:t>
      </w:r>
      <w:r w:rsidR="00AF79F7">
        <w:t>директор</w:t>
      </w:r>
      <w:r w:rsidRPr="00C92433">
        <w:t xml:space="preserve"> и председатель Профкома, не реже одного раза в полугодие.</w:t>
      </w:r>
    </w:p>
    <w:p w:rsidR="00867E0E" w:rsidRPr="00C92433" w:rsidRDefault="00867E0E" w:rsidP="00C92433">
      <w:pPr>
        <w:shd w:val="clear" w:color="auto" w:fill="FFFFFF"/>
        <w:tabs>
          <w:tab w:val="left" w:pos="426"/>
        </w:tabs>
        <w:spacing w:line="276" w:lineRule="auto"/>
        <w:jc w:val="both"/>
      </w:pPr>
      <w:r w:rsidRPr="00C92433">
        <w:tab/>
        <w:t>4.2. На третьей ступени трехступенчатого контроля рекомендуется проверять:</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организацию и результаты работы первой и второй ступеней контроля;</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выполнение мероприятий, намеченных в результате проведения третьей ступени контроля;</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 xml:space="preserve">выполнение приказов вышестоящих организаций, постановлений и решений профсоюзных органов, предписаний и указаний органов надзора и контроля, приказов </w:t>
      </w:r>
      <w:r w:rsidR="00AF79F7" w:rsidRPr="005F1191">
        <w:rPr>
          <w:rFonts w:ascii="Times New Roman" w:hAnsi="Times New Roman"/>
          <w:sz w:val="24"/>
          <w:szCs w:val="24"/>
        </w:rPr>
        <w:t>директора</w:t>
      </w:r>
      <w:r w:rsidR="004E7784">
        <w:rPr>
          <w:rFonts w:ascii="Times New Roman" w:hAnsi="Times New Roman"/>
          <w:sz w:val="24"/>
          <w:szCs w:val="24"/>
        </w:rPr>
        <w:t xml:space="preserve"> </w:t>
      </w:r>
      <w:r w:rsidRPr="005F1191">
        <w:rPr>
          <w:rFonts w:ascii="Times New Roman" w:hAnsi="Times New Roman"/>
          <w:sz w:val="24"/>
          <w:szCs w:val="24"/>
        </w:rPr>
        <w:t>образовательной организации решений Профкома по вопросам охраны труда;</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выполнение мероприятий, предусмотренных планами, коллективным договором, соглашениями по охране труда и другими документами;</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выполнение мероприятий по материалам расследования тяжелых и групповых несчастных случаев и аварий;</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техническое состояние и содержание зданий, сооружений, помещений и прилегающих к ним территорий в соответствии с требованиями нормативно-технической документации по охране труда, состояние проезжей и пешеходной частей дорог;</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эффективность работы приточной и вытяжной вентиляции;</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выполнение графиков планово-предупредительного ремонта, наличие схем коммуникаций и подключения энергетического оборудования;</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обеспеченность работников спецодеждой, спец</w:t>
      </w:r>
      <w:r w:rsidR="00C575D2" w:rsidRPr="005F1191">
        <w:rPr>
          <w:rFonts w:ascii="Times New Roman" w:hAnsi="Times New Roman"/>
          <w:sz w:val="24"/>
          <w:szCs w:val="24"/>
        </w:rPr>
        <w:t xml:space="preserve">иальной </w:t>
      </w:r>
      <w:r w:rsidRPr="005F1191">
        <w:rPr>
          <w:rFonts w:ascii="Times New Roman" w:hAnsi="Times New Roman"/>
          <w:sz w:val="24"/>
          <w:szCs w:val="24"/>
        </w:rPr>
        <w:t>обувью и другими средствами индивидуальной защиты, правильность их выдачи, хранения, организации стирки, чистки и ремонта;</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обеспеченность работников санитарно-бытовыми помещениями и устройствами;</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организацию лечебно-профилактического обслуживания работников;</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состояние стендов по охране труда, своевременное и правильное их оформление;</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 xml:space="preserve">организацию и качество проведение </w:t>
      </w:r>
      <w:r w:rsidR="005F1191" w:rsidRPr="005F1191">
        <w:rPr>
          <w:rFonts w:ascii="Times New Roman" w:hAnsi="Times New Roman"/>
          <w:sz w:val="24"/>
          <w:szCs w:val="24"/>
        </w:rPr>
        <w:t>обучения и</w:t>
      </w:r>
      <w:r w:rsidRPr="005F1191">
        <w:rPr>
          <w:rFonts w:ascii="Times New Roman" w:hAnsi="Times New Roman"/>
          <w:sz w:val="24"/>
          <w:szCs w:val="24"/>
        </w:rPr>
        <w:t xml:space="preserve"> инструктирование работников по безопасности труда;</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подготовленность работников к работе в аварийных условиях;</w:t>
      </w:r>
    </w:p>
    <w:p w:rsidR="00867E0E" w:rsidRPr="005F1191" w:rsidRDefault="00867E0E" w:rsidP="005F1191">
      <w:pPr>
        <w:pStyle w:val="a"/>
        <w:rPr>
          <w:rFonts w:ascii="Times New Roman" w:hAnsi="Times New Roman"/>
          <w:sz w:val="24"/>
          <w:szCs w:val="24"/>
        </w:rPr>
      </w:pPr>
      <w:r w:rsidRPr="005F1191">
        <w:rPr>
          <w:rFonts w:ascii="Times New Roman" w:hAnsi="Times New Roman"/>
          <w:sz w:val="24"/>
          <w:szCs w:val="24"/>
        </w:rPr>
        <w:t>соблюдение установленного режима труда и отдыха, трудовой дисциплины.</w:t>
      </w:r>
    </w:p>
    <w:p w:rsidR="00867E0E" w:rsidRPr="00C92433" w:rsidRDefault="005F1191" w:rsidP="00C92433">
      <w:pPr>
        <w:shd w:val="clear" w:color="auto" w:fill="FFFFFF"/>
        <w:tabs>
          <w:tab w:val="left" w:pos="426"/>
        </w:tabs>
        <w:spacing w:line="276" w:lineRule="auto"/>
        <w:jc w:val="both"/>
      </w:pPr>
      <w:r>
        <w:tab/>
      </w:r>
      <w:r w:rsidR="00867E0E" w:rsidRPr="00C92433">
        <w:t xml:space="preserve">4.3. На основании результатов анализа проводят проверку состояния замечаний, отмеченных в журнале учета проведения административно-общественного контроля первой и второй ступени. На совещаниях при заведующем с участие Профкома заслушивают ответственных лиц за выполнение соглашения по охране труда, планов, </w:t>
      </w:r>
      <w:r w:rsidR="00867E0E" w:rsidRPr="00C92433">
        <w:lastRenderedPageBreak/>
        <w:t>приказов, предписаний. Проводят анализ происшедших несчастных случаев или травм в образовательной организации.</w:t>
      </w:r>
    </w:p>
    <w:p w:rsidR="00867E0E" w:rsidRPr="00C92433" w:rsidRDefault="00867E0E" w:rsidP="00C92433">
      <w:pPr>
        <w:shd w:val="clear" w:color="auto" w:fill="FFFFFF"/>
        <w:tabs>
          <w:tab w:val="left" w:pos="426"/>
        </w:tabs>
        <w:spacing w:line="276" w:lineRule="auto"/>
        <w:jc w:val="both"/>
      </w:pPr>
      <w:r w:rsidRPr="00C92433">
        <w:tab/>
        <w:t xml:space="preserve">4.4. Проведение совещания оформляется протоколом с указанием мероприятий по устранению выявленных недостатков и нарушений, сроков исполнения и ответственных лиц. На основании проверки и обсуждения вопросов по охране </w:t>
      </w:r>
      <w:proofErr w:type="spellStart"/>
      <w:proofErr w:type="gramStart"/>
      <w:r w:rsidRPr="00C92433">
        <w:t>труда</w:t>
      </w:r>
      <w:r w:rsidR="00C92433">
        <w:t>,</w:t>
      </w:r>
      <w:r w:rsidR="00E11B62">
        <w:t>заведующим</w:t>
      </w:r>
      <w:proofErr w:type="spellEnd"/>
      <w:proofErr w:type="gramEnd"/>
      <w:r w:rsidR="00E11B62">
        <w:t xml:space="preserve"> </w:t>
      </w:r>
      <w:r w:rsidR="00E11B62" w:rsidRPr="00C92433">
        <w:t>образовательной</w:t>
      </w:r>
      <w:r w:rsidRPr="00C92433">
        <w:t xml:space="preserve"> организации издается приказ.</w:t>
      </w:r>
    </w:p>
    <w:p w:rsidR="000F6B87" w:rsidRPr="00E11B62" w:rsidRDefault="000F6B87" w:rsidP="000F6B87">
      <w:pPr>
        <w:pStyle w:val="NoSpacing1"/>
        <w:pageBreakBefore/>
        <w:jc w:val="right"/>
        <w:rPr>
          <w:rFonts w:ascii="Times New Roman" w:hAnsi="Times New Roman"/>
          <w:b/>
          <w:sz w:val="24"/>
          <w:szCs w:val="24"/>
        </w:rPr>
      </w:pPr>
      <w:r w:rsidRPr="00E11B62">
        <w:rPr>
          <w:rFonts w:ascii="Times New Roman" w:hAnsi="Times New Roman"/>
          <w:b/>
          <w:sz w:val="24"/>
          <w:szCs w:val="24"/>
        </w:rPr>
        <w:lastRenderedPageBreak/>
        <w:t>Приложение № 9</w:t>
      </w:r>
    </w:p>
    <w:p w:rsidR="000F6B87" w:rsidRPr="00E11B62" w:rsidRDefault="000F6B87" w:rsidP="000F6B87">
      <w:pPr>
        <w:pStyle w:val="NoSpacing1"/>
        <w:jc w:val="right"/>
        <w:rPr>
          <w:rFonts w:ascii="Times New Roman" w:hAnsi="Times New Roman"/>
          <w:sz w:val="24"/>
          <w:szCs w:val="24"/>
        </w:rPr>
      </w:pPr>
      <w:r w:rsidRPr="00E11B62">
        <w:rPr>
          <w:rFonts w:ascii="Times New Roman" w:hAnsi="Times New Roman"/>
          <w:sz w:val="24"/>
          <w:szCs w:val="24"/>
        </w:rPr>
        <w:t xml:space="preserve">к Соглашению по охране труда </w:t>
      </w:r>
    </w:p>
    <w:p w:rsidR="000F6B87" w:rsidRPr="00E11B62" w:rsidRDefault="00B1469D" w:rsidP="000F6B87">
      <w:pPr>
        <w:pStyle w:val="NoSpacing1"/>
        <w:jc w:val="right"/>
        <w:rPr>
          <w:rFonts w:ascii="Times New Roman" w:hAnsi="Times New Roman"/>
          <w:sz w:val="24"/>
          <w:szCs w:val="24"/>
        </w:rPr>
      </w:pPr>
      <w:r w:rsidRPr="00E11B62">
        <w:rPr>
          <w:rFonts w:ascii="Times New Roman" w:hAnsi="Times New Roman"/>
          <w:sz w:val="24"/>
          <w:szCs w:val="24"/>
        </w:rPr>
        <w:t>МБ</w:t>
      </w:r>
      <w:r w:rsidR="000F6B87" w:rsidRPr="00E11B62">
        <w:rPr>
          <w:rFonts w:ascii="Times New Roman" w:hAnsi="Times New Roman"/>
          <w:sz w:val="24"/>
          <w:szCs w:val="24"/>
        </w:rPr>
        <w:t xml:space="preserve">ДОУ детский сад </w:t>
      </w:r>
      <w:r w:rsidR="00A32BB4">
        <w:rPr>
          <w:rFonts w:ascii="Times New Roman" w:hAnsi="Times New Roman"/>
          <w:sz w:val="24"/>
          <w:szCs w:val="24"/>
        </w:rPr>
        <w:t>«Светлячок» с. Хову-Аксы</w:t>
      </w:r>
    </w:p>
    <w:p w:rsidR="000F6B87" w:rsidRPr="00E11B62" w:rsidRDefault="00A32BB4" w:rsidP="00E11B62">
      <w:pPr>
        <w:pStyle w:val="NoSpacing1"/>
        <w:jc w:val="right"/>
        <w:rPr>
          <w:rFonts w:ascii="Times New Roman" w:hAnsi="Times New Roman"/>
          <w:sz w:val="24"/>
          <w:szCs w:val="24"/>
        </w:rPr>
      </w:pPr>
      <w:r>
        <w:rPr>
          <w:rFonts w:ascii="Times New Roman" w:hAnsi="Times New Roman"/>
          <w:sz w:val="24"/>
          <w:szCs w:val="24"/>
        </w:rPr>
        <w:t xml:space="preserve"> </w:t>
      </w:r>
      <w:r w:rsidR="000F6B87" w:rsidRPr="00E11B62">
        <w:rPr>
          <w:rFonts w:ascii="Times New Roman" w:hAnsi="Times New Roman"/>
          <w:sz w:val="24"/>
          <w:szCs w:val="24"/>
        </w:rPr>
        <w:t>на 202</w:t>
      </w:r>
      <w:r w:rsidR="004973ED">
        <w:rPr>
          <w:rFonts w:ascii="Times New Roman" w:hAnsi="Times New Roman"/>
          <w:sz w:val="24"/>
          <w:szCs w:val="24"/>
        </w:rPr>
        <w:t>3</w:t>
      </w:r>
      <w:r w:rsidR="000F6B87" w:rsidRPr="00E11B62">
        <w:rPr>
          <w:rFonts w:ascii="Times New Roman" w:hAnsi="Times New Roman"/>
          <w:sz w:val="24"/>
          <w:szCs w:val="24"/>
        </w:rPr>
        <w:t>-202</w:t>
      </w:r>
      <w:r w:rsidR="004973ED">
        <w:rPr>
          <w:rFonts w:ascii="Times New Roman" w:hAnsi="Times New Roman"/>
          <w:sz w:val="24"/>
          <w:szCs w:val="24"/>
        </w:rPr>
        <w:t>6</w:t>
      </w:r>
      <w:r w:rsidR="000F6B87" w:rsidRPr="00E11B62">
        <w:rPr>
          <w:rFonts w:ascii="Times New Roman" w:hAnsi="Times New Roman"/>
          <w:sz w:val="24"/>
          <w:szCs w:val="24"/>
        </w:rPr>
        <w:t xml:space="preserve"> гг.</w:t>
      </w:r>
    </w:p>
    <w:p w:rsidR="000F6B87" w:rsidRPr="00E11B62" w:rsidRDefault="000F6B87" w:rsidP="000F6B87">
      <w:pPr>
        <w:framePr w:w="4919" w:h="2130" w:hSpace="180" w:wrap="around" w:vAnchor="text" w:hAnchor="page" w:x="6469" w:y="134"/>
        <w:spacing w:line="276" w:lineRule="auto"/>
        <w:jc w:val="right"/>
      </w:pPr>
      <w:r w:rsidRPr="00E11B62">
        <w:t xml:space="preserve">УТВЕРЖДАЮ:                           </w:t>
      </w:r>
    </w:p>
    <w:p w:rsidR="000F6B87" w:rsidRPr="00F405F4" w:rsidRDefault="00B1469D" w:rsidP="000F6B87">
      <w:pPr>
        <w:pStyle w:val="NoSpacing1"/>
        <w:framePr w:w="4919" w:h="2130" w:hSpace="180" w:wrap="around" w:vAnchor="text" w:hAnchor="page" w:x="6469" w:y="134"/>
        <w:jc w:val="right"/>
        <w:rPr>
          <w:rFonts w:ascii="Times New Roman" w:hAnsi="Times New Roman"/>
          <w:sz w:val="24"/>
          <w:szCs w:val="24"/>
        </w:rPr>
      </w:pPr>
      <w:r>
        <w:rPr>
          <w:rFonts w:ascii="Times New Roman" w:hAnsi="Times New Roman"/>
          <w:sz w:val="24"/>
          <w:szCs w:val="24"/>
        </w:rPr>
        <w:t>Заведующий</w:t>
      </w:r>
    </w:p>
    <w:p w:rsidR="000F6B87" w:rsidRDefault="00B1469D" w:rsidP="000F6B87">
      <w:pPr>
        <w:pStyle w:val="NoSpacing1"/>
        <w:framePr w:w="4919" w:h="2130" w:hSpace="180" w:wrap="around" w:vAnchor="text" w:hAnchor="page" w:x="6469" w:y="134"/>
        <w:jc w:val="right"/>
        <w:rPr>
          <w:rFonts w:ascii="Times New Roman" w:hAnsi="Times New Roman"/>
          <w:sz w:val="24"/>
          <w:szCs w:val="24"/>
        </w:rPr>
      </w:pPr>
      <w:r>
        <w:rPr>
          <w:rFonts w:ascii="Times New Roman" w:hAnsi="Times New Roman"/>
          <w:sz w:val="24"/>
          <w:szCs w:val="24"/>
        </w:rPr>
        <w:t>МБ</w:t>
      </w:r>
      <w:r w:rsidR="000F6B87" w:rsidRPr="00F405F4">
        <w:rPr>
          <w:rFonts w:ascii="Times New Roman" w:hAnsi="Times New Roman"/>
          <w:sz w:val="24"/>
          <w:szCs w:val="24"/>
        </w:rPr>
        <w:t xml:space="preserve">ДОУ </w:t>
      </w:r>
      <w:r w:rsidR="000F6B87">
        <w:rPr>
          <w:rFonts w:ascii="Times New Roman" w:hAnsi="Times New Roman"/>
          <w:sz w:val="24"/>
          <w:szCs w:val="24"/>
        </w:rPr>
        <w:t xml:space="preserve">детский сад </w:t>
      </w:r>
      <w:r w:rsidR="000F6B87" w:rsidRPr="00F405F4">
        <w:rPr>
          <w:rFonts w:ascii="Times New Roman" w:hAnsi="Times New Roman"/>
          <w:sz w:val="24"/>
          <w:szCs w:val="24"/>
        </w:rPr>
        <w:t>«</w:t>
      </w:r>
      <w:r w:rsidR="00A32BB4">
        <w:rPr>
          <w:rFonts w:ascii="Times New Roman" w:hAnsi="Times New Roman"/>
          <w:sz w:val="24"/>
          <w:szCs w:val="24"/>
        </w:rPr>
        <w:t>Светлячок</w:t>
      </w:r>
      <w:r w:rsidR="00E660F0">
        <w:rPr>
          <w:rFonts w:ascii="Times New Roman" w:hAnsi="Times New Roman"/>
          <w:sz w:val="24"/>
          <w:szCs w:val="24"/>
        </w:rPr>
        <w:t>»</w:t>
      </w:r>
    </w:p>
    <w:p w:rsidR="000F6B87" w:rsidRPr="00FF7318" w:rsidRDefault="00A32BB4" w:rsidP="000F6B87">
      <w:pPr>
        <w:framePr w:w="4919" w:h="2130" w:hSpace="180" w:wrap="around" w:vAnchor="text" w:hAnchor="page" w:x="6469" w:y="134"/>
        <w:spacing w:line="276" w:lineRule="auto"/>
        <w:jc w:val="right"/>
      </w:pPr>
      <w:r>
        <w:t>________________</w:t>
      </w:r>
      <w:proofErr w:type="spellStart"/>
      <w:r>
        <w:t>Шалавина</w:t>
      </w:r>
      <w:proofErr w:type="spellEnd"/>
      <w:r>
        <w:t xml:space="preserve"> О.В.</w:t>
      </w:r>
      <w:r w:rsidR="00E66033">
        <w:t>.</w:t>
      </w:r>
    </w:p>
    <w:p w:rsidR="000F6B87" w:rsidRPr="00FF7318" w:rsidRDefault="000F6B87" w:rsidP="001E6172">
      <w:pPr>
        <w:framePr w:w="4919" w:h="2130" w:hSpace="180" w:wrap="around" w:vAnchor="text" w:hAnchor="page" w:x="6469" w:y="134"/>
        <w:spacing w:line="276" w:lineRule="auto"/>
        <w:jc w:val="right"/>
      </w:pPr>
      <w:r>
        <w:t>«</w:t>
      </w:r>
      <w:r w:rsidR="00A11E75">
        <w:t>1</w:t>
      </w:r>
      <w:r w:rsidR="001E6172">
        <w:t>4</w:t>
      </w:r>
      <w:r w:rsidRPr="00E660F0">
        <w:t>»</w:t>
      </w:r>
      <w:r w:rsidR="001E6172">
        <w:t xml:space="preserve"> сентября</w:t>
      </w:r>
      <w:r w:rsidRPr="00FF7318">
        <w:t xml:space="preserve"> 202</w:t>
      </w:r>
      <w:r w:rsidR="00E11B62">
        <w:t>3</w:t>
      </w:r>
      <w:r w:rsidRPr="00FF7318">
        <w:t xml:space="preserve"> года</w:t>
      </w:r>
    </w:p>
    <w:p w:rsidR="000F6B87" w:rsidRPr="00FF7318" w:rsidRDefault="000F6B87" w:rsidP="000F6B87">
      <w:pPr>
        <w:framePr w:w="4297" w:h="1477" w:hSpace="180" w:wrap="around" w:vAnchor="text" w:hAnchor="page" w:x="781" w:y="170"/>
      </w:pPr>
      <w:r w:rsidRPr="00FF7318">
        <w:t>СОГЛАСОВАНО:</w:t>
      </w:r>
    </w:p>
    <w:p w:rsidR="000F6B87" w:rsidRPr="00FF7318" w:rsidRDefault="000F6B87" w:rsidP="000F6B87">
      <w:pPr>
        <w:framePr w:w="4297" w:h="1477" w:hSpace="180" w:wrap="around" w:vAnchor="text" w:hAnchor="page" w:x="781" w:y="170"/>
      </w:pPr>
      <w:r w:rsidRPr="00FF7318">
        <w:t>Председатель первичной</w:t>
      </w:r>
      <w:r w:rsidR="004E7784">
        <w:t xml:space="preserve"> </w:t>
      </w:r>
      <w:r w:rsidRPr="00FF7318">
        <w:t xml:space="preserve">профсоюзной </w:t>
      </w:r>
    </w:p>
    <w:p w:rsidR="000F6B87" w:rsidRDefault="000F6B87" w:rsidP="000F6B87">
      <w:pPr>
        <w:framePr w:w="4297" w:h="1477" w:hSpace="180" w:wrap="around" w:vAnchor="text" w:hAnchor="page" w:x="781" w:y="170"/>
      </w:pPr>
      <w:r w:rsidRPr="00FF7318">
        <w:t xml:space="preserve">организации </w:t>
      </w:r>
    </w:p>
    <w:p w:rsidR="000F6B87" w:rsidRPr="00FF7318" w:rsidRDefault="00B1469D" w:rsidP="000F6B87">
      <w:pPr>
        <w:framePr w:w="4297" w:h="1477" w:hSpace="180" w:wrap="around" w:vAnchor="text" w:hAnchor="page" w:x="781" w:y="170"/>
      </w:pPr>
      <w:r>
        <w:t>МБ</w:t>
      </w:r>
      <w:r w:rsidR="000F6B87">
        <w:t>ДОУ детский сад «</w:t>
      </w:r>
      <w:r w:rsidR="00A32BB4">
        <w:t>Светлячок</w:t>
      </w:r>
      <w:r w:rsidR="00E11B62">
        <w:t>»</w:t>
      </w:r>
      <w:r w:rsidR="00E11B62" w:rsidRPr="00FF7318">
        <w:t xml:space="preserve"> _</w:t>
      </w:r>
      <w:r w:rsidR="000F6B87" w:rsidRPr="00FF7318">
        <w:t xml:space="preserve">___________ </w:t>
      </w:r>
      <w:r w:rsidR="00A32BB4">
        <w:t>Дажылык Ш.В.</w:t>
      </w:r>
      <w:r w:rsidR="00100E8B">
        <w:t>.</w:t>
      </w:r>
    </w:p>
    <w:p w:rsidR="000F6B87" w:rsidRPr="00FF7318" w:rsidRDefault="00E660F0" w:rsidP="000F6B87">
      <w:pPr>
        <w:framePr w:w="4297" w:h="1477" w:hSpace="180" w:wrap="around" w:vAnchor="text" w:hAnchor="page" w:x="781" w:y="170"/>
        <w:spacing w:line="276" w:lineRule="auto"/>
      </w:pPr>
      <w:r>
        <w:t>«</w:t>
      </w:r>
      <w:r w:rsidR="00A11E75">
        <w:t>1</w:t>
      </w:r>
      <w:r w:rsidR="001E6172">
        <w:t>4</w:t>
      </w:r>
      <w:r w:rsidR="000F6B87">
        <w:t xml:space="preserve">» </w:t>
      </w:r>
      <w:r w:rsidR="001E6172">
        <w:t xml:space="preserve">сентября </w:t>
      </w:r>
      <w:r w:rsidR="000F6B87" w:rsidRPr="00FF7318">
        <w:t>202</w:t>
      </w:r>
      <w:r w:rsidR="00E11B62">
        <w:t>3</w:t>
      </w:r>
      <w:r w:rsidR="000F6B87" w:rsidRPr="00FF7318">
        <w:t xml:space="preserve"> года</w:t>
      </w:r>
    </w:p>
    <w:p w:rsidR="0076088D" w:rsidRDefault="0076088D" w:rsidP="00C66F6B">
      <w:pPr>
        <w:jc w:val="center"/>
        <w:rPr>
          <w:b/>
          <w:sz w:val="28"/>
          <w:szCs w:val="28"/>
        </w:rPr>
      </w:pPr>
    </w:p>
    <w:p w:rsidR="00C92433" w:rsidRDefault="00C92433" w:rsidP="00C66F6B">
      <w:pPr>
        <w:jc w:val="center"/>
        <w:rPr>
          <w:b/>
        </w:rPr>
      </w:pPr>
    </w:p>
    <w:p w:rsidR="00D94D16" w:rsidRDefault="00D94D16" w:rsidP="004116AA">
      <w:pPr>
        <w:rPr>
          <w:b/>
        </w:rPr>
      </w:pPr>
    </w:p>
    <w:p w:rsidR="00D94D16" w:rsidRDefault="00D94D16" w:rsidP="00C66F6B">
      <w:pPr>
        <w:jc w:val="center"/>
        <w:rPr>
          <w:b/>
        </w:rPr>
      </w:pPr>
    </w:p>
    <w:p w:rsidR="00D94D16" w:rsidRDefault="00D94D16" w:rsidP="00C66F6B">
      <w:pPr>
        <w:jc w:val="center"/>
        <w:rPr>
          <w:b/>
        </w:rPr>
      </w:pPr>
    </w:p>
    <w:p w:rsidR="0006370A" w:rsidRPr="0076088D" w:rsidRDefault="0006370A" w:rsidP="00C66F6B">
      <w:pPr>
        <w:jc w:val="center"/>
        <w:rPr>
          <w:b/>
        </w:rPr>
      </w:pPr>
      <w:r w:rsidRPr="0076088D">
        <w:rPr>
          <w:b/>
        </w:rPr>
        <w:t>АКТ</w:t>
      </w:r>
    </w:p>
    <w:p w:rsidR="0006370A" w:rsidRPr="0076088D" w:rsidRDefault="0006370A" w:rsidP="00E66033">
      <w:pPr>
        <w:jc w:val="right"/>
        <w:rPr>
          <w:b/>
        </w:rPr>
      </w:pPr>
      <w:r w:rsidRPr="0076088D">
        <w:rPr>
          <w:b/>
        </w:rPr>
        <w:t>проверки выполнени</w:t>
      </w:r>
      <w:r w:rsidR="0076088D" w:rsidRPr="0076088D">
        <w:rPr>
          <w:b/>
        </w:rPr>
        <w:t>я соглашения по охране труда от «_</w:t>
      </w:r>
      <w:r w:rsidR="00D94D16" w:rsidRPr="0076088D">
        <w:rPr>
          <w:b/>
        </w:rPr>
        <w:t>_</w:t>
      </w:r>
      <w:r w:rsidR="00D94D16">
        <w:rPr>
          <w:b/>
        </w:rPr>
        <w:t>» _</w:t>
      </w:r>
      <w:r w:rsidR="0076088D">
        <w:rPr>
          <w:b/>
        </w:rPr>
        <w:t>___</w:t>
      </w:r>
      <w:r w:rsidR="00C559B8">
        <w:rPr>
          <w:b/>
        </w:rPr>
        <w:t>____202_</w:t>
      </w:r>
      <w:r w:rsidR="0076088D" w:rsidRPr="0076088D">
        <w:rPr>
          <w:b/>
        </w:rPr>
        <w:t>года</w:t>
      </w:r>
    </w:p>
    <w:p w:rsidR="0076088D" w:rsidRPr="0076088D" w:rsidRDefault="0076088D" w:rsidP="00E66033">
      <w:pPr>
        <w:jc w:val="right"/>
      </w:pPr>
    </w:p>
    <w:p w:rsidR="0006370A" w:rsidRPr="00B13BC0" w:rsidRDefault="0006370A" w:rsidP="00510B6E">
      <w:pPr>
        <w:spacing w:line="360" w:lineRule="auto"/>
        <w:ind w:firstLine="708"/>
      </w:pPr>
      <w:r w:rsidRPr="00B13BC0">
        <w:t xml:space="preserve">Мы, председатель первичной </w:t>
      </w:r>
      <w:r w:rsidR="00CF3CC7" w:rsidRPr="00B13BC0">
        <w:t>профсоюз</w:t>
      </w:r>
      <w:r w:rsidRPr="00B13BC0">
        <w:t>ной организации</w:t>
      </w:r>
      <w:r w:rsidR="0076088D" w:rsidRPr="00B13BC0">
        <w:t xml:space="preserve"> ______________________________________</w:t>
      </w:r>
      <w:r w:rsidRPr="00B13BC0">
        <w:t>____________________________</w:t>
      </w:r>
    </w:p>
    <w:p w:rsidR="0006370A" w:rsidRPr="00B13BC0" w:rsidRDefault="0006370A" w:rsidP="00510B6E">
      <w:pPr>
        <w:spacing w:line="360" w:lineRule="auto"/>
      </w:pPr>
      <w:r w:rsidRPr="00B13BC0">
        <w:t xml:space="preserve">и </w:t>
      </w:r>
      <w:r w:rsidR="0076088D" w:rsidRPr="00B13BC0">
        <w:t>руководитель _____________________________</w:t>
      </w:r>
      <w:r w:rsidR="00E4018E" w:rsidRPr="00B13BC0">
        <w:t>_____</w:t>
      </w:r>
      <w:r w:rsidR="0076088D" w:rsidRPr="00B13BC0">
        <w:t xml:space="preserve">_________ </w:t>
      </w:r>
      <w:r w:rsidRPr="00B13BC0">
        <w:t>проверили выполнение соглашения по охране труда за</w:t>
      </w:r>
      <w:r w:rsidR="0076088D" w:rsidRPr="00B13BC0">
        <w:t xml:space="preserve"> ____ полугодие 20___года.</w:t>
      </w:r>
    </w:p>
    <w:p w:rsidR="0006370A" w:rsidRPr="00B13BC0" w:rsidRDefault="0006370A" w:rsidP="00510B6E">
      <w:r w:rsidRPr="00B13BC0">
        <w:t>по_________________________________</w:t>
      </w:r>
      <w:r w:rsidR="0076088D" w:rsidRPr="00B13BC0">
        <w:t>_______________________________</w:t>
      </w:r>
    </w:p>
    <w:p w:rsidR="0006370A" w:rsidRPr="00B13BC0" w:rsidRDefault="0006370A" w:rsidP="00510B6E">
      <w:pPr>
        <w:jc w:val="center"/>
      </w:pPr>
      <w:r w:rsidRPr="00B13BC0">
        <w:t>(наименование учреждения, адрес)</w:t>
      </w:r>
    </w:p>
    <w:p w:rsidR="0076088D" w:rsidRPr="00B13BC0" w:rsidRDefault="0076088D" w:rsidP="0076088D">
      <w:pPr>
        <w:jc w:val="center"/>
      </w:pPr>
    </w:p>
    <w:p w:rsidR="0076088D" w:rsidRPr="00B13BC0" w:rsidRDefault="0076088D" w:rsidP="0076088D">
      <w:pPr>
        <w:jc w:val="cente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134"/>
        <w:gridCol w:w="1418"/>
        <w:gridCol w:w="1417"/>
        <w:gridCol w:w="1842"/>
        <w:gridCol w:w="1702"/>
      </w:tblGrid>
      <w:tr w:rsidR="0006370A" w:rsidRPr="00B13BC0" w:rsidTr="0076088D">
        <w:tc>
          <w:tcPr>
            <w:tcW w:w="1701" w:type="dxa"/>
          </w:tcPr>
          <w:p w:rsidR="0006370A" w:rsidRPr="00B13BC0" w:rsidRDefault="0006370A" w:rsidP="00C66F6B">
            <w:pPr>
              <w:jc w:val="center"/>
            </w:pPr>
            <w:r w:rsidRPr="00B13BC0">
              <w:t>Наименование мероприятий, предусмотренных соглашением</w:t>
            </w:r>
          </w:p>
        </w:tc>
        <w:tc>
          <w:tcPr>
            <w:tcW w:w="1134" w:type="dxa"/>
          </w:tcPr>
          <w:p w:rsidR="0006370A" w:rsidRPr="00B13BC0" w:rsidRDefault="0006370A" w:rsidP="00C66F6B">
            <w:pPr>
              <w:jc w:val="center"/>
            </w:pPr>
            <w:r w:rsidRPr="00B13BC0">
              <w:t>Какая работа выполнена</w:t>
            </w:r>
          </w:p>
        </w:tc>
        <w:tc>
          <w:tcPr>
            <w:tcW w:w="1418" w:type="dxa"/>
          </w:tcPr>
          <w:p w:rsidR="0006370A" w:rsidRPr="00B13BC0" w:rsidRDefault="0006370A" w:rsidP="00C66F6B">
            <w:pPr>
              <w:jc w:val="center"/>
            </w:pPr>
            <w:r w:rsidRPr="00B13BC0">
              <w:t>Ассигновано по соглашению</w:t>
            </w:r>
          </w:p>
        </w:tc>
        <w:tc>
          <w:tcPr>
            <w:tcW w:w="1417" w:type="dxa"/>
          </w:tcPr>
          <w:p w:rsidR="0006370A" w:rsidRPr="00B13BC0" w:rsidRDefault="0006370A" w:rsidP="00C66F6B">
            <w:pPr>
              <w:jc w:val="center"/>
            </w:pPr>
            <w:r w:rsidRPr="00B13BC0">
              <w:t>Фактически израсходовано</w:t>
            </w:r>
          </w:p>
        </w:tc>
        <w:tc>
          <w:tcPr>
            <w:tcW w:w="1842" w:type="dxa"/>
          </w:tcPr>
          <w:p w:rsidR="0006370A" w:rsidRPr="00B13BC0" w:rsidRDefault="0006370A" w:rsidP="00C66F6B">
            <w:pPr>
              <w:jc w:val="center"/>
            </w:pPr>
            <w:r w:rsidRPr="00B13BC0">
              <w:t>Оценка качества выполненной работы и эффективность проведенных мероприятий</w:t>
            </w:r>
          </w:p>
        </w:tc>
        <w:tc>
          <w:tcPr>
            <w:tcW w:w="1702" w:type="dxa"/>
          </w:tcPr>
          <w:p w:rsidR="0006370A" w:rsidRPr="00B13BC0" w:rsidRDefault="0006370A" w:rsidP="00C66F6B">
            <w:pPr>
              <w:jc w:val="center"/>
            </w:pPr>
            <w:r w:rsidRPr="00B13BC0">
              <w:t>Причина невыполнения мероприятий</w:t>
            </w:r>
          </w:p>
        </w:tc>
      </w:tr>
      <w:tr w:rsidR="0006370A" w:rsidRPr="00B13BC0" w:rsidTr="0076088D">
        <w:tc>
          <w:tcPr>
            <w:tcW w:w="1701" w:type="dxa"/>
          </w:tcPr>
          <w:p w:rsidR="0006370A" w:rsidRPr="00B13BC0" w:rsidRDefault="0006370A" w:rsidP="00C66F6B">
            <w:pPr>
              <w:jc w:val="center"/>
            </w:pPr>
            <w:r w:rsidRPr="00B13BC0">
              <w:t>1</w:t>
            </w:r>
          </w:p>
        </w:tc>
        <w:tc>
          <w:tcPr>
            <w:tcW w:w="1134" w:type="dxa"/>
          </w:tcPr>
          <w:p w:rsidR="0006370A" w:rsidRPr="00B13BC0" w:rsidRDefault="0006370A" w:rsidP="00C66F6B">
            <w:pPr>
              <w:jc w:val="center"/>
            </w:pPr>
            <w:r w:rsidRPr="00B13BC0">
              <w:t>2</w:t>
            </w:r>
          </w:p>
        </w:tc>
        <w:tc>
          <w:tcPr>
            <w:tcW w:w="1418" w:type="dxa"/>
          </w:tcPr>
          <w:p w:rsidR="0006370A" w:rsidRPr="00B13BC0" w:rsidRDefault="0006370A" w:rsidP="00C66F6B">
            <w:pPr>
              <w:jc w:val="center"/>
            </w:pPr>
            <w:r w:rsidRPr="00B13BC0">
              <w:t>3</w:t>
            </w:r>
          </w:p>
        </w:tc>
        <w:tc>
          <w:tcPr>
            <w:tcW w:w="1417" w:type="dxa"/>
          </w:tcPr>
          <w:p w:rsidR="0006370A" w:rsidRPr="00B13BC0" w:rsidRDefault="0006370A" w:rsidP="00C66F6B">
            <w:pPr>
              <w:jc w:val="center"/>
            </w:pPr>
            <w:r w:rsidRPr="00B13BC0">
              <w:t>4</w:t>
            </w:r>
          </w:p>
        </w:tc>
        <w:tc>
          <w:tcPr>
            <w:tcW w:w="1842" w:type="dxa"/>
          </w:tcPr>
          <w:p w:rsidR="0006370A" w:rsidRPr="00B13BC0" w:rsidRDefault="0006370A" w:rsidP="00C66F6B">
            <w:pPr>
              <w:jc w:val="center"/>
            </w:pPr>
            <w:r w:rsidRPr="00B13BC0">
              <w:t>5</w:t>
            </w:r>
          </w:p>
        </w:tc>
        <w:tc>
          <w:tcPr>
            <w:tcW w:w="1702" w:type="dxa"/>
          </w:tcPr>
          <w:p w:rsidR="0006370A" w:rsidRPr="00B13BC0" w:rsidRDefault="0006370A" w:rsidP="00C66F6B">
            <w:pPr>
              <w:jc w:val="center"/>
            </w:pPr>
            <w:r w:rsidRPr="00B13BC0">
              <w:t>6</w:t>
            </w:r>
          </w:p>
        </w:tc>
      </w:tr>
      <w:tr w:rsidR="0006370A" w:rsidRPr="00B13BC0" w:rsidTr="0076088D">
        <w:tc>
          <w:tcPr>
            <w:tcW w:w="1701" w:type="dxa"/>
          </w:tcPr>
          <w:p w:rsidR="0006370A" w:rsidRPr="00B13BC0" w:rsidRDefault="0006370A" w:rsidP="00C66F6B">
            <w:pPr>
              <w:jc w:val="center"/>
            </w:pPr>
          </w:p>
        </w:tc>
        <w:tc>
          <w:tcPr>
            <w:tcW w:w="1134" w:type="dxa"/>
          </w:tcPr>
          <w:p w:rsidR="0006370A" w:rsidRPr="00B13BC0" w:rsidRDefault="0006370A" w:rsidP="00C66F6B">
            <w:pPr>
              <w:jc w:val="center"/>
            </w:pPr>
          </w:p>
        </w:tc>
        <w:tc>
          <w:tcPr>
            <w:tcW w:w="1418" w:type="dxa"/>
          </w:tcPr>
          <w:p w:rsidR="0006370A" w:rsidRPr="00B13BC0" w:rsidRDefault="0006370A" w:rsidP="00C66F6B">
            <w:pPr>
              <w:jc w:val="center"/>
            </w:pPr>
          </w:p>
        </w:tc>
        <w:tc>
          <w:tcPr>
            <w:tcW w:w="1417" w:type="dxa"/>
          </w:tcPr>
          <w:p w:rsidR="0006370A" w:rsidRPr="00B13BC0" w:rsidRDefault="0006370A" w:rsidP="00C66F6B">
            <w:pPr>
              <w:jc w:val="center"/>
            </w:pPr>
          </w:p>
        </w:tc>
        <w:tc>
          <w:tcPr>
            <w:tcW w:w="1842" w:type="dxa"/>
          </w:tcPr>
          <w:p w:rsidR="0006370A" w:rsidRPr="00B13BC0" w:rsidRDefault="0006370A" w:rsidP="00C66F6B">
            <w:pPr>
              <w:jc w:val="center"/>
            </w:pPr>
          </w:p>
        </w:tc>
        <w:tc>
          <w:tcPr>
            <w:tcW w:w="1702" w:type="dxa"/>
          </w:tcPr>
          <w:p w:rsidR="0006370A" w:rsidRPr="00B13BC0" w:rsidRDefault="0006370A" w:rsidP="00C66F6B">
            <w:pPr>
              <w:jc w:val="center"/>
            </w:pPr>
          </w:p>
        </w:tc>
      </w:tr>
      <w:tr w:rsidR="0006370A" w:rsidRPr="00B13BC0" w:rsidTr="0076088D">
        <w:tc>
          <w:tcPr>
            <w:tcW w:w="1701" w:type="dxa"/>
          </w:tcPr>
          <w:p w:rsidR="0006370A" w:rsidRPr="00B13BC0" w:rsidRDefault="0006370A" w:rsidP="00C66F6B">
            <w:pPr>
              <w:jc w:val="center"/>
            </w:pPr>
          </w:p>
        </w:tc>
        <w:tc>
          <w:tcPr>
            <w:tcW w:w="1134" w:type="dxa"/>
          </w:tcPr>
          <w:p w:rsidR="0006370A" w:rsidRPr="00B13BC0" w:rsidRDefault="0006370A" w:rsidP="00C66F6B">
            <w:pPr>
              <w:jc w:val="center"/>
            </w:pPr>
          </w:p>
        </w:tc>
        <w:tc>
          <w:tcPr>
            <w:tcW w:w="1418" w:type="dxa"/>
          </w:tcPr>
          <w:p w:rsidR="0006370A" w:rsidRPr="00B13BC0" w:rsidRDefault="0006370A" w:rsidP="00C66F6B">
            <w:pPr>
              <w:jc w:val="center"/>
            </w:pPr>
          </w:p>
        </w:tc>
        <w:tc>
          <w:tcPr>
            <w:tcW w:w="1417" w:type="dxa"/>
          </w:tcPr>
          <w:p w:rsidR="0006370A" w:rsidRPr="00B13BC0" w:rsidRDefault="0006370A" w:rsidP="00C66F6B">
            <w:pPr>
              <w:jc w:val="center"/>
            </w:pPr>
          </w:p>
        </w:tc>
        <w:tc>
          <w:tcPr>
            <w:tcW w:w="1842" w:type="dxa"/>
          </w:tcPr>
          <w:p w:rsidR="0006370A" w:rsidRPr="00B13BC0" w:rsidRDefault="0006370A" w:rsidP="00C66F6B">
            <w:pPr>
              <w:jc w:val="center"/>
            </w:pPr>
          </w:p>
        </w:tc>
        <w:tc>
          <w:tcPr>
            <w:tcW w:w="1702" w:type="dxa"/>
          </w:tcPr>
          <w:p w:rsidR="0006370A" w:rsidRPr="00B13BC0" w:rsidRDefault="0006370A" w:rsidP="00C66F6B">
            <w:pPr>
              <w:jc w:val="center"/>
            </w:pPr>
          </w:p>
        </w:tc>
      </w:tr>
    </w:tbl>
    <w:p w:rsidR="0006370A" w:rsidRPr="00B13BC0" w:rsidRDefault="0006370A" w:rsidP="00C66F6B"/>
    <w:p w:rsidR="00FA4AB8" w:rsidRPr="00B13BC0" w:rsidRDefault="00FA4AB8" w:rsidP="00C66F6B"/>
    <w:p w:rsidR="00CF3CC7" w:rsidRPr="00B13BC0" w:rsidRDefault="00B1469D" w:rsidP="00FA4AB8">
      <w:pPr>
        <w:jc w:val="both"/>
      </w:pPr>
      <w:r>
        <w:t>Заведующий МБ</w:t>
      </w:r>
      <w:r w:rsidR="00D94D16" w:rsidRPr="00B13BC0">
        <w:t>ДОУ</w:t>
      </w:r>
      <w:r w:rsidR="004E7784">
        <w:t xml:space="preserve"> </w:t>
      </w:r>
      <w:r w:rsidR="00083446" w:rsidRPr="00B13BC0">
        <w:t xml:space="preserve">детский </w:t>
      </w:r>
      <w:r w:rsidR="00242B03" w:rsidRPr="00B13BC0">
        <w:t xml:space="preserve">сад </w:t>
      </w:r>
      <w:r w:rsidR="00BA1D55">
        <w:t xml:space="preserve">«Светлячок» </w:t>
      </w:r>
      <w:proofErr w:type="spellStart"/>
      <w:r w:rsidR="00BA1D55">
        <w:t>с.Хову-Аксы</w:t>
      </w:r>
      <w:proofErr w:type="spellEnd"/>
      <w:r w:rsidR="00BA1D55">
        <w:t xml:space="preserve"> </w:t>
      </w:r>
      <w:r w:rsidR="00E660F0">
        <w:t>___________/</w:t>
      </w:r>
      <w:proofErr w:type="spellStart"/>
      <w:r w:rsidR="00BA1D55">
        <w:t>Шалавина</w:t>
      </w:r>
      <w:r w:rsidR="00E660F0">
        <w:t>.</w:t>
      </w:r>
      <w:r w:rsidR="00BA1D55">
        <w:t>О.В</w:t>
      </w:r>
      <w:proofErr w:type="spellEnd"/>
      <w:r w:rsidR="00BA1D55">
        <w:t>.</w:t>
      </w:r>
      <w:r w:rsidR="00012E30" w:rsidRPr="00B13BC0">
        <w:t>/</w:t>
      </w:r>
      <w:r w:rsidR="00FA4AB8" w:rsidRPr="00B13BC0">
        <w:tab/>
      </w:r>
    </w:p>
    <w:p w:rsidR="00CF3CC7" w:rsidRPr="00B13BC0" w:rsidRDefault="00CF3CC7" w:rsidP="00FA4AB8">
      <w:pPr>
        <w:jc w:val="both"/>
      </w:pPr>
    </w:p>
    <w:p w:rsidR="00CF3CC7" w:rsidRPr="00B13BC0" w:rsidRDefault="00CF3CC7" w:rsidP="00FA4AB8">
      <w:pPr>
        <w:jc w:val="both"/>
      </w:pPr>
    </w:p>
    <w:p w:rsidR="00FA4AB8" w:rsidRPr="00B13BC0" w:rsidRDefault="00CF3CC7" w:rsidP="00FA4AB8">
      <w:pPr>
        <w:jc w:val="both"/>
      </w:pPr>
      <w:r w:rsidRPr="00B13BC0">
        <w:t>Председатель первичной профсоюзной организации</w:t>
      </w:r>
      <w:r w:rsidRPr="00B13BC0">
        <w:tab/>
      </w:r>
      <w:r w:rsidR="00FA343A" w:rsidRPr="00B13BC0">
        <w:t xml:space="preserve">___________ </w:t>
      </w:r>
      <w:r w:rsidR="00012E30" w:rsidRPr="00B13BC0">
        <w:t>/</w:t>
      </w:r>
      <w:r w:rsidR="00BA1D55">
        <w:t>Дажылык Ш.В.</w:t>
      </w:r>
      <w:r w:rsidR="00012E30" w:rsidRPr="00B13BC0">
        <w:t xml:space="preserve">/ </w:t>
      </w:r>
    </w:p>
    <w:p w:rsidR="00FA4AB8" w:rsidRPr="00B13BC0" w:rsidRDefault="00FA4AB8" w:rsidP="00FA4AB8">
      <w:pPr>
        <w:jc w:val="both"/>
      </w:pPr>
    </w:p>
    <w:p w:rsidR="00E4018E" w:rsidRPr="00FA4AB8" w:rsidRDefault="00E4018E" w:rsidP="00FA4AB8">
      <w:pPr>
        <w:jc w:val="both"/>
        <w:rPr>
          <w:sz w:val="20"/>
          <w:szCs w:val="20"/>
        </w:rPr>
        <w:sectPr w:rsidR="00E4018E" w:rsidRPr="00FA4AB8" w:rsidSect="00654500">
          <w:pgSz w:w="11906" w:h="16838"/>
          <w:pgMar w:top="1134" w:right="849" w:bottom="1134" w:left="1701" w:header="709" w:footer="709" w:gutter="0"/>
          <w:cols w:space="708"/>
          <w:docGrid w:linePitch="360"/>
        </w:sectPr>
      </w:pPr>
    </w:p>
    <w:p w:rsidR="002A701F" w:rsidRPr="00E53DBB" w:rsidRDefault="002A701F" w:rsidP="002A701F">
      <w:pPr>
        <w:pStyle w:val="afb"/>
        <w:jc w:val="right"/>
        <w:rPr>
          <w:rFonts w:ascii="Times New Roman" w:hAnsi="Times New Roman"/>
          <w:b/>
          <w:sz w:val="24"/>
          <w:szCs w:val="24"/>
        </w:rPr>
      </w:pPr>
      <w:r w:rsidRPr="00E53DBB">
        <w:rPr>
          <w:rFonts w:ascii="Times New Roman" w:hAnsi="Times New Roman"/>
          <w:b/>
          <w:sz w:val="24"/>
          <w:szCs w:val="24"/>
        </w:rPr>
        <w:lastRenderedPageBreak/>
        <w:t>Приложение №</w:t>
      </w:r>
      <w:r>
        <w:rPr>
          <w:rFonts w:ascii="Times New Roman" w:hAnsi="Times New Roman"/>
          <w:b/>
          <w:sz w:val="24"/>
          <w:szCs w:val="24"/>
        </w:rPr>
        <w:t xml:space="preserve"> 8</w:t>
      </w:r>
    </w:p>
    <w:p w:rsidR="002A701F" w:rsidRDefault="002A701F" w:rsidP="002A701F">
      <w:pPr>
        <w:pStyle w:val="afb"/>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2A701F" w:rsidRDefault="002A701F" w:rsidP="002A701F">
      <w:pPr>
        <w:pStyle w:val="afb"/>
        <w:rPr>
          <w:rFonts w:ascii="Times New Roman" w:hAnsi="Times New Roman"/>
          <w:sz w:val="24"/>
          <w:szCs w:val="24"/>
        </w:rPr>
      </w:pPr>
      <w:r>
        <w:rPr>
          <w:rFonts w:ascii="Times New Roman" w:hAnsi="Times New Roman"/>
          <w:sz w:val="24"/>
          <w:szCs w:val="24"/>
        </w:rPr>
        <w:t xml:space="preserve">                                                                                                 МБДОУ детский сад «Светлячок»</w:t>
      </w:r>
    </w:p>
    <w:p w:rsidR="002A701F" w:rsidRDefault="002A701F" w:rsidP="002A701F">
      <w:pPr>
        <w:pStyle w:val="afb"/>
        <w:jc w:val="right"/>
        <w:rPr>
          <w:rFonts w:ascii="Times New Roman" w:hAnsi="Times New Roman"/>
          <w:sz w:val="24"/>
          <w:szCs w:val="24"/>
        </w:rPr>
      </w:pPr>
      <w:proofErr w:type="spellStart"/>
      <w:r>
        <w:rPr>
          <w:rFonts w:ascii="Times New Roman" w:hAnsi="Times New Roman"/>
          <w:sz w:val="24"/>
          <w:szCs w:val="24"/>
        </w:rPr>
        <w:t>с.Хову-Аксы</w:t>
      </w:r>
      <w:proofErr w:type="spellEnd"/>
      <w:r>
        <w:rPr>
          <w:rFonts w:ascii="Times New Roman" w:hAnsi="Times New Roman"/>
          <w:sz w:val="24"/>
          <w:szCs w:val="24"/>
        </w:rPr>
        <w:t xml:space="preserve"> Чеди-Хольского кожууна</w:t>
      </w:r>
    </w:p>
    <w:p w:rsidR="002A701F" w:rsidRPr="00E53DBB" w:rsidRDefault="002A701F" w:rsidP="002A701F">
      <w:pPr>
        <w:pStyle w:val="afb"/>
        <w:jc w:val="right"/>
        <w:rPr>
          <w:rFonts w:ascii="Times New Roman" w:hAnsi="Times New Roman"/>
          <w:sz w:val="24"/>
          <w:szCs w:val="24"/>
        </w:rPr>
      </w:pPr>
    </w:p>
    <w:p w:rsidR="002A701F" w:rsidRPr="00E53DBB" w:rsidRDefault="002A701F" w:rsidP="002A701F">
      <w:pPr>
        <w:pStyle w:val="afb"/>
        <w:rPr>
          <w:rFonts w:ascii="Times New Roman" w:hAnsi="Times New Roman"/>
          <w:b/>
          <w:sz w:val="24"/>
          <w:szCs w:val="24"/>
        </w:rPr>
      </w:pPr>
      <w:r w:rsidRPr="00E53DBB">
        <w:rPr>
          <w:rFonts w:ascii="Times New Roman" w:hAnsi="Times New Roman"/>
          <w:b/>
          <w:sz w:val="24"/>
          <w:szCs w:val="24"/>
        </w:rPr>
        <w:t xml:space="preserve">СОГЛАСОВАНО:  </w:t>
      </w:r>
      <w:r>
        <w:rPr>
          <w:rFonts w:ascii="Times New Roman" w:hAnsi="Times New Roman"/>
          <w:b/>
          <w:sz w:val="24"/>
          <w:szCs w:val="24"/>
        </w:rPr>
        <w:t xml:space="preserve">                                                                                         УТВЕРЖДАЮ</w:t>
      </w:r>
      <w:r w:rsidRPr="00E53DBB">
        <w:rPr>
          <w:rFonts w:ascii="Times New Roman" w:hAnsi="Times New Roman"/>
          <w:b/>
          <w:sz w:val="24"/>
          <w:szCs w:val="24"/>
        </w:rPr>
        <w:t>:</w:t>
      </w:r>
    </w:p>
    <w:p w:rsidR="002A701F" w:rsidRPr="00E53DBB" w:rsidRDefault="002A701F" w:rsidP="002A701F">
      <w:pPr>
        <w:pStyle w:val="afb"/>
        <w:rPr>
          <w:rFonts w:ascii="Times New Roman" w:hAnsi="Times New Roman"/>
          <w:sz w:val="24"/>
          <w:szCs w:val="24"/>
        </w:rPr>
      </w:pPr>
      <w:r w:rsidRPr="00E53DBB">
        <w:rPr>
          <w:rFonts w:ascii="Times New Roman" w:hAnsi="Times New Roman"/>
          <w:sz w:val="24"/>
          <w:szCs w:val="24"/>
        </w:rPr>
        <w:t>Председатель первичной</w:t>
      </w:r>
      <w:r>
        <w:rPr>
          <w:rFonts w:ascii="Times New Roman" w:hAnsi="Times New Roman"/>
          <w:sz w:val="24"/>
          <w:szCs w:val="24"/>
        </w:rPr>
        <w:t xml:space="preserve">                                                                            Заведующий МБДОУ </w:t>
      </w:r>
    </w:p>
    <w:p w:rsidR="002A701F" w:rsidRDefault="002A701F" w:rsidP="002A701F">
      <w:pPr>
        <w:pStyle w:val="afb"/>
        <w:rPr>
          <w:rFonts w:ascii="Times New Roman" w:hAnsi="Times New Roman"/>
          <w:sz w:val="24"/>
          <w:szCs w:val="24"/>
        </w:rPr>
      </w:pPr>
      <w:r w:rsidRPr="00E53DBB">
        <w:rPr>
          <w:rFonts w:ascii="Times New Roman" w:hAnsi="Times New Roman"/>
          <w:sz w:val="24"/>
          <w:szCs w:val="24"/>
        </w:rPr>
        <w:t xml:space="preserve">профсоюзной организации                     </w:t>
      </w:r>
      <w:r>
        <w:rPr>
          <w:rFonts w:ascii="Times New Roman" w:hAnsi="Times New Roman"/>
          <w:sz w:val="24"/>
          <w:szCs w:val="24"/>
        </w:rPr>
        <w:t xml:space="preserve">                                            детский сад «Светлячок»  </w:t>
      </w:r>
    </w:p>
    <w:p w:rsidR="002A701F" w:rsidRPr="00E53DBB" w:rsidRDefault="002A701F" w:rsidP="002A701F">
      <w:pPr>
        <w:pStyle w:val="afb"/>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с.Хову-Аксы</w:t>
      </w:r>
      <w:proofErr w:type="spellEnd"/>
    </w:p>
    <w:p w:rsidR="002A701F" w:rsidRPr="00E53DBB" w:rsidRDefault="002A701F" w:rsidP="002A701F">
      <w:pPr>
        <w:pStyle w:val="afb"/>
        <w:rPr>
          <w:rFonts w:ascii="Times New Roman" w:hAnsi="Times New Roman"/>
          <w:sz w:val="24"/>
          <w:szCs w:val="24"/>
        </w:rPr>
      </w:pPr>
      <w:r>
        <w:rPr>
          <w:rFonts w:ascii="Times New Roman" w:hAnsi="Times New Roman"/>
          <w:sz w:val="24"/>
          <w:szCs w:val="24"/>
        </w:rPr>
        <w:t>__________/Дажылык Ш.В.</w:t>
      </w:r>
      <w:r w:rsidRPr="00E53DBB">
        <w:rPr>
          <w:rFonts w:ascii="Times New Roman" w:hAnsi="Times New Roman"/>
          <w:sz w:val="24"/>
          <w:szCs w:val="24"/>
        </w:rPr>
        <w:t>/</w:t>
      </w:r>
      <w:r>
        <w:rPr>
          <w:rFonts w:ascii="Times New Roman" w:hAnsi="Times New Roman"/>
          <w:sz w:val="24"/>
          <w:szCs w:val="24"/>
        </w:rPr>
        <w:t xml:space="preserve">                                                         ___________/</w:t>
      </w:r>
      <w:proofErr w:type="spellStart"/>
      <w:r>
        <w:rPr>
          <w:rFonts w:ascii="Times New Roman" w:hAnsi="Times New Roman"/>
          <w:sz w:val="24"/>
          <w:szCs w:val="24"/>
        </w:rPr>
        <w:t>Шалавина</w:t>
      </w:r>
      <w:proofErr w:type="spellEnd"/>
      <w:r>
        <w:rPr>
          <w:rFonts w:ascii="Times New Roman" w:hAnsi="Times New Roman"/>
          <w:sz w:val="24"/>
          <w:szCs w:val="24"/>
        </w:rPr>
        <w:t xml:space="preserve"> О.В.</w:t>
      </w:r>
    </w:p>
    <w:p w:rsidR="002A701F" w:rsidRPr="00FC3E55" w:rsidRDefault="002A701F" w:rsidP="002A701F">
      <w:pPr>
        <w:pStyle w:val="afb"/>
        <w:rPr>
          <w:rFonts w:ascii="Times New Roman" w:hAnsi="Times New Roman"/>
          <w:sz w:val="18"/>
          <w:szCs w:val="18"/>
        </w:rPr>
      </w:pPr>
      <w:r w:rsidRPr="00FC3E55">
        <w:rPr>
          <w:rFonts w:ascii="Times New Roman" w:hAnsi="Times New Roman"/>
          <w:sz w:val="18"/>
          <w:szCs w:val="18"/>
        </w:rPr>
        <w:t>М.П.</w:t>
      </w:r>
    </w:p>
    <w:p w:rsidR="002A701F" w:rsidRPr="00E53DBB" w:rsidRDefault="001E6172" w:rsidP="002A701F">
      <w:pPr>
        <w:pStyle w:val="afb"/>
        <w:rPr>
          <w:rFonts w:ascii="Times New Roman" w:hAnsi="Times New Roman"/>
          <w:sz w:val="24"/>
          <w:szCs w:val="24"/>
        </w:rPr>
      </w:pPr>
      <w:r>
        <w:rPr>
          <w:rFonts w:ascii="Times New Roman" w:hAnsi="Times New Roman"/>
          <w:sz w:val="24"/>
          <w:szCs w:val="24"/>
        </w:rPr>
        <w:t>«14» сентября</w:t>
      </w:r>
      <w:r w:rsidR="002A701F">
        <w:rPr>
          <w:rFonts w:ascii="Times New Roman" w:hAnsi="Times New Roman"/>
          <w:sz w:val="24"/>
          <w:szCs w:val="24"/>
        </w:rPr>
        <w:t xml:space="preserve"> 2023 </w:t>
      </w:r>
      <w:r w:rsidR="002A701F" w:rsidRPr="00E53DBB">
        <w:rPr>
          <w:rFonts w:ascii="Times New Roman" w:hAnsi="Times New Roman"/>
          <w:sz w:val="24"/>
          <w:szCs w:val="24"/>
        </w:rPr>
        <w:t xml:space="preserve">г.                  </w:t>
      </w:r>
      <w:r w:rsidR="002A701F">
        <w:rPr>
          <w:rFonts w:ascii="Times New Roman" w:hAnsi="Times New Roman"/>
          <w:sz w:val="24"/>
          <w:szCs w:val="24"/>
        </w:rPr>
        <w:t xml:space="preserve">                                       </w:t>
      </w:r>
      <w:r>
        <w:rPr>
          <w:rFonts w:ascii="Times New Roman" w:hAnsi="Times New Roman"/>
          <w:sz w:val="24"/>
          <w:szCs w:val="24"/>
        </w:rPr>
        <w:t xml:space="preserve">                         «14» сентября</w:t>
      </w:r>
      <w:r w:rsidR="002A701F">
        <w:rPr>
          <w:rFonts w:ascii="Times New Roman" w:hAnsi="Times New Roman"/>
          <w:sz w:val="24"/>
          <w:szCs w:val="24"/>
        </w:rPr>
        <w:t xml:space="preserve"> 2023 </w:t>
      </w:r>
      <w:r w:rsidR="002A701F" w:rsidRPr="00E53DBB">
        <w:rPr>
          <w:rFonts w:ascii="Times New Roman" w:hAnsi="Times New Roman"/>
          <w:sz w:val="24"/>
          <w:szCs w:val="24"/>
        </w:rPr>
        <w:t>г.</w:t>
      </w:r>
    </w:p>
    <w:p w:rsidR="002A701F" w:rsidRPr="0097243C" w:rsidRDefault="002A701F" w:rsidP="002A701F">
      <w:pPr>
        <w:autoSpaceDE w:val="0"/>
        <w:autoSpaceDN w:val="0"/>
        <w:adjustRightInd w:val="0"/>
        <w:rPr>
          <w:color w:val="000000"/>
        </w:rPr>
      </w:pPr>
    </w:p>
    <w:p w:rsidR="00242B03" w:rsidRDefault="00242B03" w:rsidP="00E11B62"/>
    <w:p w:rsidR="000F6B87" w:rsidRDefault="000F6B87" w:rsidP="000F6B87">
      <w:pPr>
        <w:pStyle w:val="NoSpacing1"/>
        <w:jc w:val="center"/>
        <w:rPr>
          <w:rFonts w:ascii="Times New Roman" w:hAnsi="Times New Roman"/>
          <w:b/>
          <w:sz w:val="24"/>
          <w:szCs w:val="28"/>
        </w:rPr>
      </w:pPr>
    </w:p>
    <w:p w:rsidR="00A21F2B" w:rsidRPr="00CE20FC" w:rsidRDefault="00A21F2B" w:rsidP="00A21F2B">
      <w:pPr>
        <w:shd w:val="clear" w:color="auto" w:fill="FFFFFF"/>
        <w:spacing w:before="7"/>
        <w:jc w:val="right"/>
        <w:outlineLvl w:val="0"/>
      </w:pPr>
    </w:p>
    <w:p w:rsidR="00A277D5" w:rsidRPr="00CF3CC7" w:rsidRDefault="00A277D5" w:rsidP="00CF3CC7">
      <w:pPr>
        <w:pStyle w:val="FR2"/>
        <w:spacing w:line="276" w:lineRule="auto"/>
        <w:ind w:left="-360"/>
        <w:jc w:val="center"/>
        <w:rPr>
          <w:rFonts w:ascii="Times New Roman" w:hAnsi="Times New Roman"/>
          <w:b/>
          <w:sz w:val="22"/>
          <w:szCs w:val="24"/>
        </w:rPr>
      </w:pPr>
    </w:p>
    <w:p w:rsidR="00867E0E" w:rsidRPr="004C02B8" w:rsidRDefault="00867E0E" w:rsidP="00457E37">
      <w:pPr>
        <w:pStyle w:val="FR2"/>
        <w:shd w:val="clear" w:color="auto" w:fill="FFFFFF"/>
        <w:ind w:left="-360"/>
        <w:jc w:val="center"/>
        <w:rPr>
          <w:rFonts w:ascii="Times New Roman" w:hAnsi="Times New Roman"/>
          <w:b/>
          <w:sz w:val="24"/>
          <w:szCs w:val="24"/>
        </w:rPr>
      </w:pPr>
      <w:r w:rsidRPr="004C02B8">
        <w:rPr>
          <w:rFonts w:ascii="Times New Roman" w:hAnsi="Times New Roman"/>
          <w:b/>
          <w:sz w:val="24"/>
          <w:szCs w:val="24"/>
        </w:rPr>
        <w:t xml:space="preserve">Положение о комиссии  </w:t>
      </w:r>
    </w:p>
    <w:p w:rsidR="00867E0E" w:rsidRPr="00457E37" w:rsidRDefault="00867E0E" w:rsidP="00457E37">
      <w:pPr>
        <w:pStyle w:val="FR2"/>
        <w:shd w:val="clear" w:color="auto" w:fill="FFFFFF"/>
        <w:ind w:left="-360"/>
        <w:jc w:val="center"/>
        <w:rPr>
          <w:rFonts w:ascii="Times New Roman" w:hAnsi="Times New Roman"/>
          <w:b/>
          <w:sz w:val="24"/>
          <w:szCs w:val="24"/>
        </w:rPr>
      </w:pPr>
      <w:r w:rsidRPr="004C02B8">
        <w:rPr>
          <w:rFonts w:ascii="Times New Roman" w:hAnsi="Times New Roman"/>
          <w:b/>
          <w:sz w:val="24"/>
          <w:szCs w:val="24"/>
        </w:rPr>
        <w:t>по ведению коллективных переговоров, подготовке проекта, заключению и организации контроля за выполнением коллективного договора</w:t>
      </w:r>
    </w:p>
    <w:p w:rsidR="005F1191" w:rsidRDefault="005F1191" w:rsidP="00867E0E">
      <w:pPr>
        <w:shd w:val="clear" w:color="auto" w:fill="FFFFFF"/>
        <w:spacing w:line="276" w:lineRule="auto"/>
        <w:jc w:val="center"/>
        <w:rPr>
          <w:b/>
        </w:rPr>
      </w:pPr>
    </w:p>
    <w:p w:rsidR="00867E0E" w:rsidRPr="004C02B8" w:rsidRDefault="00867E0E" w:rsidP="00867E0E">
      <w:pPr>
        <w:shd w:val="clear" w:color="auto" w:fill="FFFFFF"/>
        <w:spacing w:line="276" w:lineRule="auto"/>
        <w:jc w:val="center"/>
        <w:rPr>
          <w:b/>
        </w:rPr>
      </w:pPr>
      <w:r w:rsidRPr="004C02B8">
        <w:rPr>
          <w:b/>
        </w:rPr>
        <w:t>1. Общие положения</w:t>
      </w:r>
    </w:p>
    <w:p w:rsidR="00867E0E" w:rsidRPr="004C02B8" w:rsidRDefault="00942875" w:rsidP="00F339E4">
      <w:pPr>
        <w:shd w:val="clear" w:color="auto" w:fill="FFFFFF"/>
        <w:spacing w:line="276" w:lineRule="auto"/>
        <w:jc w:val="both"/>
      </w:pPr>
      <w:r>
        <w:tab/>
      </w:r>
      <w:r w:rsidR="00867E0E" w:rsidRPr="00942875">
        <w:t>1.1.</w:t>
      </w:r>
      <w:r w:rsidR="00867E0E" w:rsidRPr="004C02B8">
        <w:t xml:space="preserve"> Комиссия по ведению коллективных переговоров, подготовки проекта, заключению </w:t>
      </w:r>
      <w:r w:rsidR="00D94D16" w:rsidRPr="004C02B8">
        <w:t>и организации</w:t>
      </w:r>
      <w:r w:rsidR="00867E0E" w:rsidRPr="004C02B8">
        <w:t xml:space="preserve"> контроля за выполнением коллективного договора </w:t>
      </w:r>
      <w:r w:rsidR="00867E0E" w:rsidRPr="004A348B">
        <w:t>202</w:t>
      </w:r>
      <w:r w:rsidR="00E11B62">
        <w:t>3</w:t>
      </w:r>
      <w:r w:rsidR="00867E0E" w:rsidRPr="004A348B">
        <w:t xml:space="preserve"> - 202</w:t>
      </w:r>
      <w:r w:rsidR="00E11B62">
        <w:t>6</w:t>
      </w:r>
      <w:r w:rsidR="00867E0E" w:rsidRPr="004A348B">
        <w:t xml:space="preserve"> годы (далее - Комиссия), образованная </w:t>
      </w:r>
      <w:r w:rsidR="004331E4">
        <w:t>в МБ</w:t>
      </w:r>
      <w:r w:rsidR="00D94D16" w:rsidRPr="004A348B">
        <w:t>ДОУ</w:t>
      </w:r>
      <w:r w:rsidR="00D846D0">
        <w:t xml:space="preserve"> </w:t>
      </w:r>
      <w:r w:rsidR="00510B6E" w:rsidRPr="004331E4">
        <w:t xml:space="preserve">детский сад </w:t>
      </w:r>
      <w:r w:rsidR="00781812" w:rsidRPr="00C64211">
        <w:t>«</w:t>
      </w:r>
      <w:r w:rsidR="00C64211" w:rsidRPr="00C64211">
        <w:t xml:space="preserve">Светлячок» </w:t>
      </w:r>
      <w:proofErr w:type="spellStart"/>
      <w:r w:rsidR="00C64211" w:rsidRPr="00C64211">
        <w:t>с.Хову-Аксы</w:t>
      </w:r>
      <w:proofErr w:type="spellEnd"/>
      <w:r w:rsidR="00F53081" w:rsidRPr="00C64211">
        <w:t xml:space="preserve"> </w:t>
      </w:r>
      <w:r w:rsidR="00867E0E" w:rsidRPr="004A348B">
        <w:t>(далее – образовательная организация) в соответствии со ст. 35 Тру</w:t>
      </w:r>
      <w:r w:rsidR="00867E0E" w:rsidRPr="004C02B8">
        <w:t>дового кодекса Российской Федерации, в своей деятельности руководствуется Конституцией РФ, действующим в Республике Тыва законодательством, соглашениями всех уровней, действие, которое распространяется на образовательной организации, настоящим Положением и заключенным коллективным договором.</w:t>
      </w:r>
    </w:p>
    <w:p w:rsidR="00867E0E" w:rsidRPr="004C02B8" w:rsidRDefault="00942875" w:rsidP="00F339E4">
      <w:pPr>
        <w:shd w:val="clear" w:color="auto" w:fill="FFFFFF"/>
        <w:spacing w:line="276" w:lineRule="auto"/>
        <w:jc w:val="both"/>
      </w:pPr>
      <w:r>
        <w:tab/>
      </w:r>
      <w:r w:rsidR="00867E0E" w:rsidRPr="004C02B8">
        <w:t>1.2. П</w:t>
      </w:r>
      <w:r w:rsidR="00E66033">
        <w:t xml:space="preserve">ри формировании и осуществлении </w:t>
      </w:r>
      <w:r w:rsidR="00867E0E" w:rsidRPr="004C02B8">
        <w:t>деятельности Комиссии стороны руководствуются следующими основными принципами социального партнерства:</w:t>
      </w:r>
    </w:p>
    <w:p w:rsidR="00867E0E" w:rsidRPr="004C02B8" w:rsidRDefault="00867E0E" w:rsidP="00F339E4">
      <w:pPr>
        <w:pStyle w:val="aff"/>
        <w:shd w:val="clear" w:color="auto" w:fill="FFFFFF"/>
        <w:tabs>
          <w:tab w:val="left" w:pos="284"/>
        </w:tabs>
        <w:spacing w:line="276" w:lineRule="auto"/>
        <w:ind w:left="0"/>
        <w:jc w:val="both"/>
      </w:pPr>
      <w:r w:rsidRPr="004C02B8">
        <w:t>-   равноправие сторон;</w:t>
      </w:r>
    </w:p>
    <w:p w:rsidR="00867E0E" w:rsidRPr="004C02B8" w:rsidRDefault="00867E0E" w:rsidP="00D94D16">
      <w:pPr>
        <w:shd w:val="clear" w:color="auto" w:fill="FFFFFF"/>
        <w:tabs>
          <w:tab w:val="left" w:pos="284"/>
        </w:tabs>
        <w:spacing w:line="276" w:lineRule="auto"/>
        <w:jc w:val="both"/>
      </w:pPr>
      <w:r w:rsidRPr="004C02B8">
        <w:t>уважение и учет интересов сторон;</w:t>
      </w:r>
    </w:p>
    <w:p w:rsidR="00867E0E" w:rsidRPr="004C02B8" w:rsidRDefault="00867E0E" w:rsidP="00E2699F">
      <w:pPr>
        <w:pStyle w:val="aff"/>
        <w:numPr>
          <w:ilvl w:val="2"/>
          <w:numId w:val="5"/>
        </w:numPr>
        <w:shd w:val="clear" w:color="auto" w:fill="FFFFFF"/>
        <w:tabs>
          <w:tab w:val="left" w:pos="284"/>
        </w:tabs>
        <w:spacing w:line="276" w:lineRule="auto"/>
        <w:ind w:left="0" w:firstLine="0"/>
        <w:jc w:val="both"/>
      </w:pPr>
      <w:r w:rsidRPr="004C02B8">
        <w:t>заинтересованность сторон в участии в договорных отношениях;</w:t>
      </w:r>
    </w:p>
    <w:p w:rsidR="00867E0E" w:rsidRPr="004C02B8" w:rsidRDefault="00867E0E" w:rsidP="00E2699F">
      <w:pPr>
        <w:pStyle w:val="aff"/>
        <w:numPr>
          <w:ilvl w:val="2"/>
          <w:numId w:val="5"/>
        </w:numPr>
        <w:shd w:val="clear" w:color="auto" w:fill="FFFFFF"/>
        <w:tabs>
          <w:tab w:val="left" w:pos="284"/>
        </w:tabs>
        <w:spacing w:line="276" w:lineRule="auto"/>
        <w:ind w:left="0" w:firstLine="0"/>
        <w:jc w:val="both"/>
      </w:pPr>
      <w:r w:rsidRPr="004C02B8">
        <w:t>соблюдение сторонами и их представителями законов и иных нормативных правовых актов;</w:t>
      </w:r>
    </w:p>
    <w:p w:rsidR="00867E0E" w:rsidRPr="004C02B8" w:rsidRDefault="00867E0E" w:rsidP="00E2699F">
      <w:pPr>
        <w:pStyle w:val="aff"/>
        <w:numPr>
          <w:ilvl w:val="2"/>
          <w:numId w:val="5"/>
        </w:numPr>
        <w:shd w:val="clear" w:color="auto" w:fill="FFFFFF"/>
        <w:tabs>
          <w:tab w:val="left" w:pos="284"/>
        </w:tabs>
        <w:spacing w:line="276" w:lineRule="auto"/>
        <w:ind w:left="0" w:firstLine="0"/>
        <w:jc w:val="both"/>
      </w:pPr>
      <w:r w:rsidRPr="004C02B8">
        <w:t>полномочность представителей сторон;</w:t>
      </w:r>
    </w:p>
    <w:p w:rsidR="00867E0E" w:rsidRPr="004C02B8" w:rsidRDefault="00867E0E" w:rsidP="00E2699F">
      <w:pPr>
        <w:pStyle w:val="aff"/>
        <w:numPr>
          <w:ilvl w:val="2"/>
          <w:numId w:val="5"/>
        </w:numPr>
        <w:shd w:val="clear" w:color="auto" w:fill="FFFFFF"/>
        <w:tabs>
          <w:tab w:val="left" w:pos="284"/>
        </w:tabs>
        <w:spacing w:line="276" w:lineRule="auto"/>
        <w:ind w:left="0" w:firstLine="0"/>
        <w:jc w:val="both"/>
      </w:pPr>
      <w:r w:rsidRPr="004C02B8">
        <w:t>свобода выбора при обсуждении вопросов, входящих в сферу труда;</w:t>
      </w:r>
    </w:p>
    <w:p w:rsidR="00867E0E" w:rsidRPr="004C02B8" w:rsidRDefault="00867E0E" w:rsidP="00E2699F">
      <w:pPr>
        <w:pStyle w:val="aff"/>
        <w:numPr>
          <w:ilvl w:val="2"/>
          <w:numId w:val="5"/>
        </w:numPr>
        <w:shd w:val="clear" w:color="auto" w:fill="FFFFFF"/>
        <w:tabs>
          <w:tab w:val="left" w:pos="284"/>
        </w:tabs>
        <w:spacing w:line="276" w:lineRule="auto"/>
        <w:ind w:left="0" w:firstLine="0"/>
        <w:jc w:val="both"/>
      </w:pPr>
      <w:r w:rsidRPr="004C02B8">
        <w:t>добровольность принятия сторонами на себя обязательств;</w:t>
      </w:r>
    </w:p>
    <w:p w:rsidR="00867E0E" w:rsidRPr="004C02B8" w:rsidRDefault="00867E0E" w:rsidP="00E2699F">
      <w:pPr>
        <w:pStyle w:val="aff"/>
        <w:numPr>
          <w:ilvl w:val="2"/>
          <w:numId w:val="5"/>
        </w:numPr>
        <w:shd w:val="clear" w:color="auto" w:fill="FFFFFF"/>
        <w:tabs>
          <w:tab w:val="left" w:pos="284"/>
        </w:tabs>
        <w:spacing w:line="276" w:lineRule="auto"/>
        <w:ind w:left="0" w:firstLine="0"/>
        <w:jc w:val="both"/>
      </w:pPr>
      <w:r w:rsidRPr="004C02B8">
        <w:t>реальность обязательств, принимаемых на себя сторонами;</w:t>
      </w:r>
    </w:p>
    <w:p w:rsidR="00867E0E" w:rsidRPr="004C02B8" w:rsidRDefault="00867E0E" w:rsidP="00E2699F">
      <w:pPr>
        <w:pStyle w:val="aff"/>
        <w:numPr>
          <w:ilvl w:val="2"/>
          <w:numId w:val="5"/>
        </w:numPr>
        <w:shd w:val="clear" w:color="auto" w:fill="FFFFFF"/>
        <w:tabs>
          <w:tab w:val="left" w:pos="284"/>
        </w:tabs>
        <w:spacing w:line="276" w:lineRule="auto"/>
        <w:ind w:left="0" w:firstLine="0"/>
        <w:jc w:val="both"/>
      </w:pPr>
      <w:r w:rsidRPr="004C02B8">
        <w:t>обязательность выполнения коллективных договоров, соглашений;</w:t>
      </w:r>
    </w:p>
    <w:p w:rsidR="00867E0E" w:rsidRPr="004C02B8" w:rsidRDefault="00867E0E" w:rsidP="00E2699F">
      <w:pPr>
        <w:pStyle w:val="aff"/>
        <w:numPr>
          <w:ilvl w:val="2"/>
          <w:numId w:val="5"/>
        </w:numPr>
        <w:shd w:val="clear" w:color="auto" w:fill="FFFFFF"/>
        <w:tabs>
          <w:tab w:val="left" w:pos="284"/>
        </w:tabs>
        <w:spacing w:line="276" w:lineRule="auto"/>
        <w:ind w:left="0" w:firstLine="0"/>
        <w:jc w:val="both"/>
      </w:pPr>
      <w:r w:rsidRPr="004C02B8">
        <w:t>контроль за выполнением принятых коллективных договоров, соглашений;</w:t>
      </w:r>
    </w:p>
    <w:p w:rsidR="00867E0E" w:rsidRPr="004C02B8" w:rsidRDefault="00867E0E" w:rsidP="00E2699F">
      <w:pPr>
        <w:pStyle w:val="aff"/>
        <w:numPr>
          <w:ilvl w:val="2"/>
          <w:numId w:val="5"/>
        </w:numPr>
        <w:shd w:val="clear" w:color="auto" w:fill="FFFFFF"/>
        <w:tabs>
          <w:tab w:val="left" w:pos="284"/>
        </w:tabs>
        <w:spacing w:line="276" w:lineRule="auto"/>
        <w:ind w:left="0" w:firstLine="0"/>
        <w:jc w:val="both"/>
      </w:pPr>
      <w:r w:rsidRPr="004C02B8">
        <w:t xml:space="preserve">ответственность сторон, их представителей за невыполнение по их вине коллективных договоров, соглашений.   </w:t>
      </w:r>
    </w:p>
    <w:p w:rsidR="00457E37" w:rsidRDefault="00457E37" w:rsidP="004A348B">
      <w:pPr>
        <w:pStyle w:val="aff"/>
        <w:shd w:val="clear" w:color="auto" w:fill="FFFFFF"/>
        <w:tabs>
          <w:tab w:val="left" w:pos="284"/>
        </w:tabs>
        <w:spacing w:line="276" w:lineRule="auto"/>
        <w:ind w:left="0"/>
      </w:pPr>
    </w:p>
    <w:p w:rsidR="00F53081" w:rsidRDefault="00F53081" w:rsidP="004A348B">
      <w:pPr>
        <w:pStyle w:val="aff"/>
        <w:shd w:val="clear" w:color="auto" w:fill="FFFFFF"/>
        <w:tabs>
          <w:tab w:val="left" w:pos="284"/>
        </w:tabs>
        <w:spacing w:line="276" w:lineRule="auto"/>
        <w:ind w:left="0"/>
      </w:pPr>
    </w:p>
    <w:p w:rsidR="00F53081" w:rsidRPr="004C02B8" w:rsidRDefault="00F53081" w:rsidP="004A348B">
      <w:pPr>
        <w:pStyle w:val="aff"/>
        <w:shd w:val="clear" w:color="auto" w:fill="FFFFFF"/>
        <w:tabs>
          <w:tab w:val="left" w:pos="284"/>
        </w:tabs>
        <w:spacing w:line="276" w:lineRule="auto"/>
        <w:ind w:left="0"/>
      </w:pPr>
    </w:p>
    <w:p w:rsidR="00867E0E" w:rsidRPr="004C02B8" w:rsidRDefault="00867E0E" w:rsidP="00867E0E">
      <w:pPr>
        <w:pStyle w:val="aff"/>
        <w:shd w:val="clear" w:color="auto" w:fill="FFFFFF"/>
        <w:tabs>
          <w:tab w:val="left" w:pos="284"/>
        </w:tabs>
        <w:spacing w:line="276" w:lineRule="auto"/>
        <w:ind w:left="0"/>
        <w:jc w:val="center"/>
      </w:pPr>
      <w:r w:rsidRPr="004C02B8">
        <w:rPr>
          <w:b/>
        </w:rPr>
        <w:lastRenderedPageBreak/>
        <w:t>2. Основные цели и задачи Комиссии</w:t>
      </w:r>
    </w:p>
    <w:p w:rsidR="00867E0E" w:rsidRPr="004C02B8" w:rsidRDefault="00942875" w:rsidP="00F339E4">
      <w:pPr>
        <w:shd w:val="clear" w:color="auto" w:fill="FFFFFF"/>
        <w:spacing w:line="276" w:lineRule="auto"/>
        <w:jc w:val="both"/>
      </w:pPr>
      <w:r>
        <w:tab/>
      </w:r>
      <w:r w:rsidR="00867E0E" w:rsidRPr="004C02B8">
        <w:t>2.1. Основными целями Комиссии являются:</w:t>
      </w:r>
    </w:p>
    <w:p w:rsidR="00867E0E" w:rsidRPr="004C02B8" w:rsidRDefault="00867E0E" w:rsidP="00E2699F">
      <w:pPr>
        <w:pStyle w:val="aff"/>
        <w:numPr>
          <w:ilvl w:val="2"/>
          <w:numId w:val="5"/>
        </w:numPr>
        <w:shd w:val="clear" w:color="auto" w:fill="FFFFFF"/>
        <w:tabs>
          <w:tab w:val="left" w:pos="284"/>
        </w:tabs>
        <w:spacing w:line="276" w:lineRule="auto"/>
        <w:ind w:left="0" w:firstLine="0"/>
        <w:jc w:val="both"/>
      </w:pPr>
      <w:r w:rsidRPr="004C02B8">
        <w:t>достижение согласования интересов сторон трудовых отношений;</w:t>
      </w:r>
    </w:p>
    <w:p w:rsidR="00942875" w:rsidRDefault="00867E0E" w:rsidP="00942875">
      <w:pPr>
        <w:pStyle w:val="aff"/>
        <w:numPr>
          <w:ilvl w:val="2"/>
          <w:numId w:val="5"/>
        </w:numPr>
        <w:shd w:val="clear" w:color="auto" w:fill="FFFFFF"/>
        <w:tabs>
          <w:tab w:val="left" w:pos="284"/>
        </w:tabs>
        <w:spacing w:line="276" w:lineRule="auto"/>
        <w:ind w:left="0" w:firstLine="0"/>
        <w:jc w:val="both"/>
      </w:pPr>
      <w:r w:rsidRPr="004C02B8">
        <w:t>содействие коллективно-договорному регулированию социально-трудовых отношений в образовательной организации.</w:t>
      </w:r>
    </w:p>
    <w:p w:rsidR="00867E0E" w:rsidRPr="004C02B8" w:rsidRDefault="00942875" w:rsidP="00942875">
      <w:pPr>
        <w:pStyle w:val="aff"/>
        <w:shd w:val="clear" w:color="auto" w:fill="FFFFFF"/>
        <w:tabs>
          <w:tab w:val="left" w:pos="284"/>
        </w:tabs>
        <w:spacing w:line="276" w:lineRule="auto"/>
        <w:ind w:left="0"/>
        <w:jc w:val="both"/>
      </w:pPr>
      <w:r>
        <w:tab/>
      </w:r>
      <w:r>
        <w:tab/>
        <w:t xml:space="preserve">2.2. </w:t>
      </w:r>
      <w:r w:rsidR="00867E0E" w:rsidRPr="004C02B8">
        <w:t>Основными задачами Комиссии являются:</w:t>
      </w:r>
    </w:p>
    <w:p w:rsidR="00867E0E" w:rsidRPr="004C02B8" w:rsidRDefault="00867E0E" w:rsidP="00F339E4">
      <w:pPr>
        <w:shd w:val="clear" w:color="auto" w:fill="FFFFFF"/>
        <w:spacing w:line="276" w:lineRule="auto"/>
        <w:jc w:val="both"/>
      </w:pPr>
      <w:r w:rsidRPr="004C02B8">
        <w:t>- развитие системы социального партнерства между работниками и работодателем образовательной организации, направленной на обеспечение согласования интересов работников и работодателя по вопросам регулирования трудовых отношений и иных, непосредственно связанных с ними отношений;</w:t>
      </w:r>
    </w:p>
    <w:p w:rsidR="00867E0E" w:rsidRPr="004C02B8" w:rsidRDefault="00867E0E" w:rsidP="00F339E4">
      <w:pPr>
        <w:shd w:val="clear" w:color="auto" w:fill="FFFFFF"/>
        <w:spacing w:line="276" w:lineRule="auto"/>
        <w:jc w:val="both"/>
      </w:pPr>
      <w:r w:rsidRPr="004C02B8">
        <w:t>- ведение коллективных переговоров и подготовка проекта коллективного договора (изменений и дополнений);</w:t>
      </w:r>
    </w:p>
    <w:p w:rsidR="00867E0E" w:rsidRPr="004C02B8" w:rsidRDefault="00867E0E" w:rsidP="00F339E4">
      <w:pPr>
        <w:shd w:val="clear" w:color="auto" w:fill="FFFFFF"/>
        <w:spacing w:line="276" w:lineRule="auto"/>
        <w:jc w:val="both"/>
      </w:pPr>
      <w:r w:rsidRPr="004C02B8">
        <w:t>- развитие социального партнерства в образовательной организации;</w:t>
      </w:r>
    </w:p>
    <w:p w:rsidR="00867E0E" w:rsidRPr="004C02B8" w:rsidRDefault="00942875" w:rsidP="00F339E4">
      <w:pPr>
        <w:shd w:val="clear" w:color="auto" w:fill="FFFFFF"/>
        <w:spacing w:line="276" w:lineRule="auto"/>
        <w:jc w:val="both"/>
      </w:pPr>
      <w:r>
        <w:tab/>
      </w:r>
      <w:r w:rsidR="00867E0E" w:rsidRPr="004C02B8">
        <w:t>2.3. Для обеспечения регулирования социально-трудовых отношений Комиссия:</w:t>
      </w:r>
    </w:p>
    <w:p w:rsidR="00867E0E" w:rsidRPr="004C02B8" w:rsidRDefault="00867E0E">
      <w:pPr>
        <w:pStyle w:val="aff"/>
        <w:numPr>
          <w:ilvl w:val="2"/>
          <w:numId w:val="45"/>
        </w:numPr>
        <w:shd w:val="clear" w:color="auto" w:fill="FFFFFF"/>
        <w:tabs>
          <w:tab w:val="left" w:pos="284"/>
        </w:tabs>
        <w:spacing w:line="276" w:lineRule="auto"/>
        <w:ind w:left="0" w:firstLine="0"/>
        <w:jc w:val="both"/>
      </w:pPr>
      <w:r w:rsidRPr="004C02B8">
        <w:t>ведет коллективные переговоры;</w:t>
      </w:r>
    </w:p>
    <w:p w:rsidR="00867E0E" w:rsidRPr="004C02B8" w:rsidRDefault="00867E0E">
      <w:pPr>
        <w:pStyle w:val="aff"/>
        <w:numPr>
          <w:ilvl w:val="2"/>
          <w:numId w:val="45"/>
        </w:numPr>
        <w:shd w:val="clear" w:color="auto" w:fill="FFFFFF"/>
        <w:tabs>
          <w:tab w:val="left" w:pos="284"/>
        </w:tabs>
        <w:spacing w:line="276" w:lineRule="auto"/>
        <w:ind w:left="0" w:firstLine="0"/>
        <w:jc w:val="both"/>
      </w:pPr>
      <w:r w:rsidRPr="004C02B8">
        <w:t>готовит проект коллективного договора (изменений и дополнений);</w:t>
      </w:r>
    </w:p>
    <w:p w:rsidR="00867E0E" w:rsidRPr="004C02B8" w:rsidRDefault="00867E0E">
      <w:pPr>
        <w:pStyle w:val="aff"/>
        <w:numPr>
          <w:ilvl w:val="2"/>
          <w:numId w:val="45"/>
        </w:numPr>
        <w:shd w:val="clear" w:color="auto" w:fill="FFFFFF"/>
        <w:tabs>
          <w:tab w:val="left" w:pos="284"/>
        </w:tabs>
        <w:spacing w:line="276" w:lineRule="auto"/>
        <w:ind w:left="0" w:firstLine="0"/>
        <w:jc w:val="both"/>
      </w:pPr>
      <w:r w:rsidRPr="004C02B8">
        <w:t>организует контроль за исполнением коллективного договора;</w:t>
      </w:r>
    </w:p>
    <w:p w:rsidR="00867E0E" w:rsidRPr="004C02B8" w:rsidRDefault="00867E0E">
      <w:pPr>
        <w:pStyle w:val="aff"/>
        <w:numPr>
          <w:ilvl w:val="2"/>
          <w:numId w:val="45"/>
        </w:numPr>
        <w:shd w:val="clear" w:color="auto" w:fill="FFFFFF"/>
        <w:tabs>
          <w:tab w:val="left" w:pos="284"/>
        </w:tabs>
        <w:spacing w:line="276" w:lineRule="auto"/>
        <w:ind w:left="0" w:firstLine="0"/>
        <w:jc w:val="both"/>
      </w:pPr>
      <w:r w:rsidRPr="004C02B8">
        <w:t>рассматривает коллективные трудовые споры по поводу заключения или изменения коллективного договора, осуществления</w:t>
      </w:r>
      <w:r w:rsidR="00D846D0">
        <w:t xml:space="preserve"> </w:t>
      </w:r>
      <w:r w:rsidRPr="004C02B8">
        <w:t>контроля за его выполнением;</w:t>
      </w:r>
    </w:p>
    <w:p w:rsidR="00867E0E" w:rsidRPr="004C02B8" w:rsidRDefault="00867E0E">
      <w:pPr>
        <w:pStyle w:val="aff"/>
        <w:numPr>
          <w:ilvl w:val="2"/>
          <w:numId w:val="45"/>
        </w:numPr>
        <w:shd w:val="clear" w:color="auto" w:fill="FFFFFF"/>
        <w:tabs>
          <w:tab w:val="left" w:pos="284"/>
        </w:tabs>
        <w:spacing w:line="276" w:lineRule="auto"/>
        <w:ind w:left="0" w:firstLine="0"/>
        <w:jc w:val="both"/>
      </w:pPr>
      <w:r w:rsidRPr="004C02B8">
        <w:t>создает рабочие группы с привлечением специалистов;</w:t>
      </w:r>
    </w:p>
    <w:p w:rsidR="00867E0E" w:rsidRPr="004C02B8" w:rsidRDefault="00867E0E">
      <w:pPr>
        <w:pStyle w:val="aff"/>
        <w:numPr>
          <w:ilvl w:val="2"/>
          <w:numId w:val="45"/>
        </w:numPr>
        <w:shd w:val="clear" w:color="auto" w:fill="FFFFFF"/>
        <w:tabs>
          <w:tab w:val="left" w:pos="284"/>
        </w:tabs>
        <w:spacing w:line="276" w:lineRule="auto"/>
        <w:ind w:left="0" w:firstLine="0"/>
        <w:jc w:val="both"/>
      </w:pPr>
      <w:r w:rsidRPr="004C02B8">
        <w:t xml:space="preserve">приглашает для участия в своей работе представителей вышестоящей профсоюзной организации, органов государственной власти и местного </w:t>
      </w:r>
      <w:r w:rsidR="00D94D16" w:rsidRPr="004C02B8">
        <w:t>самоуправления, специалистов</w:t>
      </w:r>
      <w:r w:rsidRPr="004C02B8">
        <w:t>, представителей других организаций;</w:t>
      </w:r>
    </w:p>
    <w:p w:rsidR="00867E0E" w:rsidRDefault="00867E0E">
      <w:pPr>
        <w:pStyle w:val="aff"/>
        <w:numPr>
          <w:ilvl w:val="2"/>
          <w:numId w:val="45"/>
        </w:numPr>
        <w:shd w:val="clear" w:color="auto" w:fill="FFFFFF"/>
        <w:tabs>
          <w:tab w:val="left" w:pos="284"/>
        </w:tabs>
        <w:spacing w:line="276" w:lineRule="auto"/>
        <w:ind w:left="0" w:firstLine="0"/>
        <w:jc w:val="both"/>
      </w:pPr>
      <w:r w:rsidRPr="004C02B8">
        <w:t>получает по договоренности с представительными и исполнительными органами государственной власти и местного самоуправления информацию о социально-экономическом положении, в отдельных отраслях его экономики, необходимую для ведения коллективных переговоров и заключения коллективного договора (изменений и дополнений).</w:t>
      </w:r>
    </w:p>
    <w:p w:rsidR="00F53081" w:rsidRPr="004C02B8" w:rsidRDefault="00F53081" w:rsidP="00F53081">
      <w:pPr>
        <w:pStyle w:val="aff"/>
        <w:shd w:val="clear" w:color="auto" w:fill="FFFFFF"/>
        <w:tabs>
          <w:tab w:val="left" w:pos="284"/>
        </w:tabs>
        <w:spacing w:line="276" w:lineRule="auto"/>
        <w:ind w:left="0"/>
        <w:jc w:val="both"/>
      </w:pPr>
    </w:p>
    <w:p w:rsidR="00867E0E" w:rsidRPr="004C02B8" w:rsidRDefault="00867E0E" w:rsidP="00867E0E">
      <w:pPr>
        <w:shd w:val="clear" w:color="auto" w:fill="FFFFFF"/>
        <w:spacing w:line="276" w:lineRule="auto"/>
        <w:jc w:val="center"/>
        <w:rPr>
          <w:b/>
        </w:rPr>
      </w:pPr>
      <w:r w:rsidRPr="004C02B8">
        <w:rPr>
          <w:b/>
        </w:rPr>
        <w:t>3. Состав и формирование Комиссии</w:t>
      </w:r>
    </w:p>
    <w:p w:rsidR="00867E0E" w:rsidRPr="004C02B8" w:rsidRDefault="00942875" w:rsidP="00867E0E">
      <w:pPr>
        <w:shd w:val="clear" w:color="auto" w:fill="FFFFFF"/>
        <w:spacing w:line="276" w:lineRule="auto"/>
        <w:jc w:val="both"/>
      </w:pPr>
      <w:r>
        <w:tab/>
      </w:r>
      <w:r w:rsidR="00867E0E" w:rsidRPr="004C02B8">
        <w:t>3.1. При проведении коллективных переговоров о заключении и об изменении коллективного договора, разрешении коллективных трудовых споров по поводу заключения или изменения коллективного договора, осуществлении контроля за его выполнением, а также при формировании и осуществлении деятельности Комиссии интересы работников представляет Профком; интересы работодателя –</w:t>
      </w:r>
      <w:r w:rsidR="00200BF0">
        <w:t xml:space="preserve">руководитель </w:t>
      </w:r>
      <w:r w:rsidR="00867E0E" w:rsidRPr="004C02B8">
        <w:t>образовательной организации или уполномоченные им лица.</w:t>
      </w:r>
    </w:p>
    <w:p w:rsidR="00867E0E" w:rsidRPr="004C02B8" w:rsidRDefault="00942875" w:rsidP="00867E0E">
      <w:pPr>
        <w:shd w:val="clear" w:color="auto" w:fill="FFFFFF"/>
        <w:spacing w:line="276" w:lineRule="auto"/>
        <w:jc w:val="both"/>
      </w:pPr>
      <w:r>
        <w:tab/>
      </w:r>
      <w:r w:rsidR="00867E0E" w:rsidRPr="004C02B8">
        <w:t xml:space="preserve">3.2. Количество членов Комиссии от каждой стороны - не </w:t>
      </w:r>
      <w:r w:rsidR="00D94D16" w:rsidRPr="004C02B8">
        <w:t>более 2</w:t>
      </w:r>
      <w:r w:rsidR="00867E0E" w:rsidRPr="004C02B8">
        <w:t>-х человек.</w:t>
      </w:r>
    </w:p>
    <w:p w:rsidR="00867E0E" w:rsidRPr="004C02B8" w:rsidRDefault="00942875" w:rsidP="00867E0E">
      <w:pPr>
        <w:shd w:val="clear" w:color="auto" w:fill="FFFFFF"/>
        <w:spacing w:line="276" w:lineRule="auto"/>
        <w:jc w:val="both"/>
      </w:pPr>
      <w:r>
        <w:tab/>
      </w:r>
      <w:r w:rsidR="004A348B">
        <w:t>3.3. Профком и директор</w:t>
      </w:r>
      <w:r w:rsidR="00867E0E" w:rsidRPr="004C02B8">
        <w:t xml:space="preserve"> образовательной организации самостоятельно определяют персональный состав своих представителей в Комиссии и порядок их ротации.</w:t>
      </w:r>
    </w:p>
    <w:p w:rsidR="00867E0E" w:rsidRPr="004C02B8" w:rsidRDefault="00942875" w:rsidP="00867E0E">
      <w:pPr>
        <w:shd w:val="clear" w:color="auto" w:fill="FFFFFF"/>
        <w:spacing w:line="276" w:lineRule="auto"/>
        <w:jc w:val="both"/>
      </w:pPr>
      <w:r>
        <w:tab/>
      </w:r>
      <w:r w:rsidR="00867E0E" w:rsidRPr="004C02B8">
        <w:t>3.4. Образуя комиссию, стороны наделяют своих представителей полномочиями на:</w:t>
      </w:r>
    </w:p>
    <w:p w:rsidR="00867E0E" w:rsidRPr="004C02B8" w:rsidRDefault="00867E0E" w:rsidP="00E2699F">
      <w:pPr>
        <w:pStyle w:val="aff"/>
        <w:numPr>
          <w:ilvl w:val="0"/>
          <w:numId w:val="6"/>
        </w:numPr>
        <w:shd w:val="clear" w:color="auto" w:fill="FFFFFF"/>
        <w:tabs>
          <w:tab w:val="left" w:pos="284"/>
        </w:tabs>
        <w:spacing w:line="276" w:lineRule="auto"/>
        <w:jc w:val="both"/>
      </w:pPr>
      <w:r w:rsidRPr="004C02B8">
        <w:t>ведение коллективных переговоров;</w:t>
      </w:r>
    </w:p>
    <w:p w:rsidR="00867E0E" w:rsidRPr="004C02B8" w:rsidRDefault="00867E0E" w:rsidP="00E2699F">
      <w:pPr>
        <w:pStyle w:val="aff"/>
        <w:numPr>
          <w:ilvl w:val="0"/>
          <w:numId w:val="6"/>
        </w:numPr>
        <w:shd w:val="clear" w:color="auto" w:fill="FFFFFF"/>
        <w:tabs>
          <w:tab w:val="left" w:pos="284"/>
        </w:tabs>
        <w:spacing w:line="276" w:lineRule="auto"/>
        <w:jc w:val="both"/>
      </w:pPr>
      <w:r w:rsidRPr="004C02B8">
        <w:t>подготовку проекта коллективного договора (изменений и дополнений);</w:t>
      </w:r>
    </w:p>
    <w:p w:rsidR="00867E0E" w:rsidRPr="004C02B8" w:rsidRDefault="00867E0E" w:rsidP="00E2699F">
      <w:pPr>
        <w:pStyle w:val="aff"/>
        <w:numPr>
          <w:ilvl w:val="0"/>
          <w:numId w:val="6"/>
        </w:numPr>
        <w:shd w:val="clear" w:color="auto" w:fill="FFFFFF"/>
        <w:tabs>
          <w:tab w:val="left" w:pos="284"/>
        </w:tabs>
        <w:spacing w:line="276" w:lineRule="auto"/>
        <w:jc w:val="both"/>
      </w:pPr>
      <w:r w:rsidRPr="004C02B8">
        <w:t>организацию контроля за выполнением коллективного договора;</w:t>
      </w:r>
    </w:p>
    <w:p w:rsidR="00867E0E" w:rsidRPr="004C02B8" w:rsidRDefault="00867E0E" w:rsidP="00E2699F">
      <w:pPr>
        <w:pStyle w:val="aff"/>
        <w:numPr>
          <w:ilvl w:val="0"/>
          <w:numId w:val="6"/>
        </w:numPr>
        <w:shd w:val="clear" w:color="auto" w:fill="FFFFFF"/>
        <w:tabs>
          <w:tab w:val="left" w:pos="284"/>
        </w:tabs>
        <w:spacing w:line="276" w:lineRule="auto"/>
        <w:jc w:val="both"/>
      </w:pPr>
      <w:r w:rsidRPr="004C02B8">
        <w:t>разрешение коллективных трудовых споров.</w:t>
      </w:r>
    </w:p>
    <w:p w:rsidR="00E66033" w:rsidRPr="004C02B8" w:rsidRDefault="00942875" w:rsidP="00867E0E">
      <w:pPr>
        <w:shd w:val="clear" w:color="auto" w:fill="FFFFFF"/>
        <w:spacing w:line="276" w:lineRule="auto"/>
        <w:jc w:val="both"/>
      </w:pPr>
      <w:r>
        <w:tab/>
      </w:r>
      <w:r w:rsidR="00867E0E" w:rsidRPr="004C02B8">
        <w:t>3.5. Стороны, образовавшие Комиссию, назначают из числа своих представителей в Комиссии - координатора стороны.</w:t>
      </w:r>
    </w:p>
    <w:p w:rsidR="00867E0E" w:rsidRPr="004C02B8" w:rsidRDefault="00867E0E" w:rsidP="00867E0E">
      <w:pPr>
        <w:shd w:val="clear" w:color="auto" w:fill="FFFFFF"/>
        <w:spacing w:line="276" w:lineRule="auto"/>
        <w:jc w:val="center"/>
        <w:rPr>
          <w:b/>
        </w:rPr>
      </w:pPr>
      <w:r w:rsidRPr="004C02B8">
        <w:rPr>
          <w:b/>
        </w:rPr>
        <w:lastRenderedPageBreak/>
        <w:t>4. Члены Комиссии</w:t>
      </w:r>
    </w:p>
    <w:p w:rsidR="00867E0E" w:rsidRPr="004C02B8" w:rsidRDefault="00942875" w:rsidP="00867E0E">
      <w:pPr>
        <w:shd w:val="clear" w:color="auto" w:fill="FFFFFF"/>
        <w:spacing w:line="276" w:lineRule="auto"/>
        <w:jc w:val="both"/>
      </w:pPr>
      <w:r>
        <w:tab/>
      </w:r>
      <w:r w:rsidR="00867E0E" w:rsidRPr="004C02B8">
        <w:t>4.1. Члены Комиссии:</w:t>
      </w:r>
    </w:p>
    <w:p w:rsidR="00867E0E" w:rsidRPr="004C02B8" w:rsidRDefault="00867E0E" w:rsidP="00942875">
      <w:pPr>
        <w:pStyle w:val="aff"/>
        <w:numPr>
          <w:ilvl w:val="0"/>
          <w:numId w:val="6"/>
        </w:numPr>
        <w:shd w:val="clear" w:color="auto" w:fill="FFFFFF"/>
        <w:tabs>
          <w:tab w:val="left" w:pos="284"/>
        </w:tabs>
        <w:spacing w:line="276" w:lineRule="auto"/>
        <w:jc w:val="both"/>
      </w:pPr>
      <w:r w:rsidRPr="004C02B8">
        <w:t>участвуют в заседаниях Комиссии и рабочих групп, в подготовке проектов решений</w:t>
      </w:r>
      <w:r w:rsidR="00D846D0">
        <w:t xml:space="preserve"> </w:t>
      </w:r>
      <w:r w:rsidRPr="004C02B8">
        <w:t>Комиссии;</w:t>
      </w:r>
    </w:p>
    <w:p w:rsidR="00867E0E" w:rsidRPr="004C02B8" w:rsidRDefault="00867E0E" w:rsidP="00E2699F">
      <w:pPr>
        <w:pStyle w:val="aff"/>
        <w:numPr>
          <w:ilvl w:val="0"/>
          <w:numId w:val="6"/>
        </w:numPr>
        <w:shd w:val="clear" w:color="auto" w:fill="FFFFFF"/>
        <w:tabs>
          <w:tab w:val="left" w:pos="284"/>
        </w:tabs>
        <w:spacing w:line="276" w:lineRule="auto"/>
        <w:jc w:val="both"/>
      </w:pPr>
      <w:r w:rsidRPr="004C02B8">
        <w:t xml:space="preserve">вносят предложения по вопросам, относящимся к компетенции Комиссии, для рассмотрения на заседаниях Комиссии и ее рабочих групп. </w:t>
      </w:r>
    </w:p>
    <w:p w:rsidR="00867E0E" w:rsidRPr="004C02B8" w:rsidRDefault="00942875" w:rsidP="00867E0E">
      <w:pPr>
        <w:shd w:val="clear" w:color="auto" w:fill="FFFFFF"/>
        <w:spacing w:line="276" w:lineRule="auto"/>
        <w:jc w:val="both"/>
      </w:pPr>
      <w:r>
        <w:tab/>
      </w:r>
      <w:r w:rsidR="00867E0E" w:rsidRPr="004C02B8">
        <w:t>4.2. Полномочия членов, координаторов Комиссии удостоверяется соответствующими решениями сторон социального партнерства, образовавшими Комиссию.</w:t>
      </w:r>
    </w:p>
    <w:p w:rsidR="00867E0E" w:rsidRPr="004C02B8" w:rsidRDefault="00867E0E" w:rsidP="00867E0E">
      <w:pPr>
        <w:shd w:val="clear" w:color="auto" w:fill="FFFFFF"/>
        <w:spacing w:line="276" w:lineRule="auto"/>
        <w:jc w:val="center"/>
        <w:rPr>
          <w:b/>
        </w:rPr>
      </w:pPr>
      <w:r w:rsidRPr="004C02B8">
        <w:rPr>
          <w:b/>
        </w:rPr>
        <w:t>5. Порядок работы Комиссии</w:t>
      </w:r>
    </w:p>
    <w:p w:rsidR="00867E0E" w:rsidRPr="004C02B8" w:rsidRDefault="00942875" w:rsidP="00867E0E">
      <w:pPr>
        <w:shd w:val="clear" w:color="auto" w:fill="FFFFFF"/>
        <w:spacing w:line="276" w:lineRule="auto"/>
        <w:jc w:val="both"/>
      </w:pPr>
      <w:r>
        <w:tab/>
      </w:r>
      <w:r w:rsidR="00867E0E" w:rsidRPr="004C02B8">
        <w:t>5.1. Заседание комиссии правомочны, если на нем присутствуют координаторы от каждой из сторон, образовавших Комиссию.</w:t>
      </w:r>
    </w:p>
    <w:p w:rsidR="00867E0E" w:rsidRPr="004C02B8" w:rsidRDefault="00942875" w:rsidP="00867E0E">
      <w:pPr>
        <w:shd w:val="clear" w:color="auto" w:fill="FFFFFF"/>
        <w:spacing w:line="276" w:lineRule="auto"/>
        <w:jc w:val="both"/>
      </w:pPr>
      <w:r>
        <w:tab/>
      </w:r>
      <w:r w:rsidR="00867E0E" w:rsidRPr="004C02B8">
        <w:t xml:space="preserve">5.2. Первое заседание комиссии, образованной на равноправной основе по решению сторон из наделенных необходимыми полномочиями представителей, проводится не позже истечения семи календарных дней с момента получения представителями одной из сторон социального партнерства уведомления от другой стороны в письменной форме с предложением начать коллективные переговоры или в иной срок, предложенный в уведомлении представителями стороны, инициирующей </w:t>
      </w:r>
      <w:proofErr w:type="spellStart"/>
      <w:r w:rsidR="00867E0E" w:rsidRPr="004C02B8">
        <w:t>переговоры</w:t>
      </w:r>
      <w:r w:rsidR="00867E0E" w:rsidRPr="004C02B8">
        <w:rPr>
          <w:i/>
        </w:rPr>
        <w:t>.</w:t>
      </w:r>
      <w:r w:rsidR="00867E0E" w:rsidRPr="004C02B8">
        <w:t>Дата</w:t>
      </w:r>
      <w:proofErr w:type="spellEnd"/>
      <w:r w:rsidR="00867E0E" w:rsidRPr="004C02B8">
        <w:t xml:space="preserve"> первого заседания Комиссии является датой начала переговоров.</w:t>
      </w:r>
    </w:p>
    <w:p w:rsidR="00867E0E" w:rsidRPr="004C02B8" w:rsidRDefault="00942875" w:rsidP="00867E0E">
      <w:pPr>
        <w:shd w:val="clear" w:color="auto" w:fill="FFFFFF"/>
        <w:spacing w:line="276" w:lineRule="auto"/>
        <w:jc w:val="both"/>
      </w:pPr>
      <w:r>
        <w:tab/>
      </w:r>
      <w:r w:rsidR="00867E0E" w:rsidRPr="004C02B8">
        <w:t>5.3. На первом заседании комиссии председательствует координатор стороны, инициировавшей переговоры.</w:t>
      </w:r>
    </w:p>
    <w:p w:rsidR="00867E0E" w:rsidRPr="004C02B8" w:rsidRDefault="00942875" w:rsidP="00867E0E">
      <w:pPr>
        <w:shd w:val="clear" w:color="auto" w:fill="FFFFFF"/>
        <w:spacing w:line="276" w:lineRule="auto"/>
        <w:jc w:val="both"/>
      </w:pPr>
      <w:r>
        <w:tab/>
      </w:r>
      <w:r w:rsidR="00867E0E" w:rsidRPr="004C02B8">
        <w:t>5.4. Заседания комиссии оформляются протоколом, который ведет один из членов комиссии по поручению председателя. Протокол не позже начала следующего заседания комиссии подписывается координаторами сторон, размножается в двух экземплярах и передается координаторам сторон.</w:t>
      </w:r>
    </w:p>
    <w:p w:rsidR="00867E0E" w:rsidRPr="004C02B8" w:rsidRDefault="00942875" w:rsidP="00867E0E">
      <w:pPr>
        <w:shd w:val="clear" w:color="auto" w:fill="FFFFFF"/>
        <w:spacing w:line="276" w:lineRule="auto"/>
        <w:jc w:val="both"/>
      </w:pPr>
      <w:r>
        <w:tab/>
      </w:r>
      <w:r w:rsidR="00867E0E" w:rsidRPr="004C02B8">
        <w:t>5.5. Решение комиссии считается принятым, если за его принятие высказались координаторы каждой стороны социального партнерства, образовавших Комиссию.</w:t>
      </w:r>
    </w:p>
    <w:p w:rsidR="00867E0E" w:rsidRPr="004C02B8" w:rsidRDefault="00942875" w:rsidP="00867E0E">
      <w:pPr>
        <w:shd w:val="clear" w:color="auto" w:fill="FFFFFF"/>
        <w:spacing w:line="276" w:lineRule="auto"/>
        <w:jc w:val="both"/>
      </w:pPr>
      <w:r>
        <w:tab/>
      </w:r>
      <w:r w:rsidR="00867E0E" w:rsidRPr="004C02B8">
        <w:t>5.6. Ведут подготовку очередных заседаний Комиссии и председательствуют на них координаторы сторон социального партнерства, образовавших Комиссию, по очереди.</w:t>
      </w:r>
    </w:p>
    <w:p w:rsidR="00867E0E" w:rsidRPr="004C02B8" w:rsidRDefault="00942875" w:rsidP="00867E0E">
      <w:pPr>
        <w:shd w:val="clear" w:color="auto" w:fill="FFFFFF"/>
        <w:spacing w:line="276" w:lineRule="auto"/>
        <w:jc w:val="both"/>
      </w:pPr>
      <w:r>
        <w:tab/>
      </w:r>
      <w:r w:rsidR="00867E0E" w:rsidRPr="004C02B8">
        <w:t>5.7. Решение о назначении председательствующего на следующее заседание Комиссии принимается Комиссией каждый раз перед окончанием очередного заседания.</w:t>
      </w:r>
    </w:p>
    <w:p w:rsidR="00867E0E" w:rsidRPr="004C02B8" w:rsidRDefault="00942875" w:rsidP="00867E0E">
      <w:pPr>
        <w:shd w:val="clear" w:color="auto" w:fill="FFFFFF"/>
        <w:spacing w:line="276" w:lineRule="auto"/>
        <w:jc w:val="both"/>
      </w:pPr>
      <w:r>
        <w:tab/>
      </w:r>
      <w:r w:rsidR="00867E0E" w:rsidRPr="004C02B8">
        <w:t>5.8. Координатор стороны, назначенный председательствующим на следующее заседание Комиссии:</w:t>
      </w:r>
    </w:p>
    <w:p w:rsidR="00867E0E" w:rsidRPr="004C02B8" w:rsidRDefault="00867E0E" w:rsidP="00867E0E">
      <w:pPr>
        <w:pStyle w:val="aff"/>
        <w:shd w:val="clear" w:color="auto" w:fill="FFFFFF"/>
        <w:spacing w:line="276" w:lineRule="auto"/>
        <w:ind w:left="0"/>
        <w:jc w:val="both"/>
      </w:pPr>
      <w:r w:rsidRPr="004C02B8">
        <w:t>- обеспечивает взаимодействие сторон с целью достижения согласия между ними при выработке проектов решений Комиссии, выносимых на рассмотрение следующего заседания Комиссии;</w:t>
      </w:r>
    </w:p>
    <w:p w:rsidR="00867E0E" w:rsidRPr="004C02B8" w:rsidRDefault="00867E0E" w:rsidP="00867E0E">
      <w:pPr>
        <w:pStyle w:val="aff"/>
        <w:shd w:val="clear" w:color="auto" w:fill="FFFFFF"/>
        <w:spacing w:line="276" w:lineRule="auto"/>
        <w:ind w:left="0"/>
        <w:jc w:val="both"/>
      </w:pPr>
      <w:r w:rsidRPr="004C02B8">
        <w:t>- утверждает по предложениям сторон перечень и состав рабочих групп (и их руководителей), создаваемых для подготовки мероприятий и проектов решений Комиссии;</w:t>
      </w:r>
    </w:p>
    <w:p w:rsidR="00867E0E" w:rsidRPr="004C02B8" w:rsidRDefault="00867E0E" w:rsidP="00867E0E">
      <w:pPr>
        <w:pStyle w:val="aff"/>
        <w:shd w:val="clear" w:color="auto" w:fill="FFFFFF"/>
        <w:spacing w:line="276" w:lineRule="auto"/>
        <w:ind w:left="0"/>
        <w:jc w:val="both"/>
      </w:pPr>
      <w:r w:rsidRPr="004C02B8">
        <w:t>-  председательствует на заседании Комиссии и организует ее работу;</w:t>
      </w:r>
    </w:p>
    <w:p w:rsidR="00867E0E" w:rsidRPr="004C02B8" w:rsidRDefault="00867E0E" w:rsidP="00867E0E">
      <w:pPr>
        <w:pStyle w:val="aff"/>
        <w:shd w:val="clear" w:color="auto" w:fill="FFFFFF"/>
        <w:spacing w:line="276" w:lineRule="auto"/>
        <w:ind w:left="0"/>
        <w:jc w:val="both"/>
      </w:pPr>
      <w:r w:rsidRPr="004C02B8">
        <w:t>- проводит в период между заседаниями Комиссии консультации по вопросам, требующим принятия оперативного решения.</w:t>
      </w:r>
    </w:p>
    <w:p w:rsidR="00867E0E" w:rsidRPr="004C02B8" w:rsidRDefault="00942875" w:rsidP="00867E0E">
      <w:pPr>
        <w:shd w:val="clear" w:color="auto" w:fill="FFFFFF"/>
        <w:spacing w:line="276" w:lineRule="auto"/>
        <w:jc w:val="both"/>
      </w:pPr>
      <w:r>
        <w:tab/>
      </w:r>
      <w:r w:rsidR="00867E0E" w:rsidRPr="004C02B8">
        <w:t>5.9. Представители сторон, подписавших коллективный договор, в период его действия имеют право проявить инициативу по проведению переговоров по его изменению и дополнению к нему или заключению нового коллективного договора.</w:t>
      </w:r>
    </w:p>
    <w:p w:rsidR="00867E0E" w:rsidRPr="004C02B8" w:rsidRDefault="00942875" w:rsidP="00867E0E">
      <w:pPr>
        <w:shd w:val="clear" w:color="auto" w:fill="FFFFFF"/>
        <w:spacing w:line="276" w:lineRule="auto"/>
        <w:jc w:val="both"/>
      </w:pPr>
      <w:r>
        <w:lastRenderedPageBreak/>
        <w:tab/>
      </w:r>
      <w:r w:rsidR="00867E0E" w:rsidRPr="004C02B8">
        <w:t>5.10. Изменения и дополнения в коллективный договор вносятся в порядке, установленном для его заключения (инициатива одной из сторон, переговоры, выработка согласованного проекта изменений и дополнений, обсуждение в подразделениях и экспертиза в территориальном комитете Профкома, доработка проекта, утверждение на собрании). Решение по представленному одной из сторон проекту изменений условий коллективного договора Комиссия принимает в течение месяца со дня его подачи. Редакционные изменения по отдельным позициям коллективного договора согласовываются Комиссией в течение двух недель со дня их представления в комиссию.</w:t>
      </w:r>
    </w:p>
    <w:p w:rsidR="00F53081" w:rsidRDefault="00F53081" w:rsidP="00867E0E">
      <w:pPr>
        <w:shd w:val="clear" w:color="auto" w:fill="FFFFFF"/>
        <w:spacing w:line="276" w:lineRule="auto"/>
        <w:jc w:val="center"/>
        <w:rPr>
          <w:b/>
        </w:rPr>
      </w:pPr>
    </w:p>
    <w:p w:rsidR="00867E0E" w:rsidRPr="004C02B8" w:rsidRDefault="00867E0E" w:rsidP="00867E0E">
      <w:pPr>
        <w:shd w:val="clear" w:color="auto" w:fill="FFFFFF"/>
        <w:spacing w:line="276" w:lineRule="auto"/>
        <w:jc w:val="center"/>
        <w:rPr>
          <w:b/>
        </w:rPr>
      </w:pPr>
      <w:r w:rsidRPr="004C02B8">
        <w:rPr>
          <w:b/>
        </w:rPr>
        <w:t>6. Обеспечение деятельности Комиссии</w:t>
      </w:r>
    </w:p>
    <w:p w:rsidR="00867E0E" w:rsidRDefault="00942875" w:rsidP="00867E0E">
      <w:pPr>
        <w:shd w:val="clear" w:color="auto" w:fill="FFFFFF"/>
        <w:spacing w:line="276" w:lineRule="auto"/>
        <w:jc w:val="both"/>
        <w:rPr>
          <w:color w:val="4F81BD"/>
        </w:rPr>
      </w:pPr>
      <w:r>
        <w:tab/>
      </w:r>
      <w:r w:rsidR="00867E0E" w:rsidRPr="004C02B8">
        <w:t>6.1. Организационное и материально - техническое обеспечение деятельности Комиссии осуществляется работодателем</w:t>
      </w:r>
      <w:r w:rsidR="00D846D0">
        <w:t xml:space="preserve"> </w:t>
      </w:r>
      <w:r w:rsidR="004331E4">
        <w:t xml:space="preserve">МБДОУ детский сад </w:t>
      </w:r>
      <w:r w:rsidR="001E6172">
        <w:t xml:space="preserve">«Светлячок» </w:t>
      </w:r>
      <w:proofErr w:type="spellStart"/>
      <w:r w:rsidR="001E6172">
        <w:t>с.Хову-Аксы</w:t>
      </w:r>
      <w:proofErr w:type="spellEnd"/>
      <w:r w:rsidR="00E66033" w:rsidRPr="00781812">
        <w:t>.</w:t>
      </w: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67E0E" w:rsidRDefault="00867E0E" w:rsidP="00867E0E">
      <w:pPr>
        <w:shd w:val="clear" w:color="auto" w:fill="FFFFFF"/>
        <w:spacing w:line="276" w:lineRule="auto"/>
        <w:jc w:val="both"/>
        <w:rPr>
          <w:color w:val="4F81BD"/>
        </w:rPr>
      </w:pPr>
    </w:p>
    <w:p w:rsidR="008F1398" w:rsidRDefault="008F1398" w:rsidP="003C0193">
      <w:pPr>
        <w:shd w:val="clear" w:color="auto" w:fill="FFFFFF"/>
        <w:spacing w:before="7"/>
        <w:outlineLvl w:val="0"/>
        <w:rPr>
          <w:color w:val="4F81BD"/>
        </w:rPr>
      </w:pPr>
    </w:p>
    <w:p w:rsidR="00510B6E" w:rsidRDefault="00510B6E" w:rsidP="003C0193">
      <w:pPr>
        <w:shd w:val="clear" w:color="auto" w:fill="FFFFFF"/>
        <w:spacing w:before="7"/>
        <w:outlineLvl w:val="0"/>
        <w:rPr>
          <w:b/>
          <w:sz w:val="20"/>
          <w:szCs w:val="20"/>
        </w:rPr>
      </w:pPr>
    </w:p>
    <w:p w:rsidR="006C65FD" w:rsidRDefault="006C65FD" w:rsidP="00B863A1">
      <w:pPr>
        <w:shd w:val="clear" w:color="auto" w:fill="FFFFFF"/>
        <w:spacing w:before="7"/>
        <w:outlineLvl w:val="0"/>
        <w:rPr>
          <w:b/>
          <w:sz w:val="20"/>
          <w:szCs w:val="20"/>
        </w:rPr>
      </w:pPr>
    </w:p>
    <w:p w:rsidR="00E11B62" w:rsidRDefault="00E11B62" w:rsidP="004331E4">
      <w:pPr>
        <w:pStyle w:val="afb"/>
        <w:jc w:val="right"/>
        <w:rPr>
          <w:rFonts w:ascii="Times New Roman" w:hAnsi="Times New Roman"/>
          <w:b/>
          <w:sz w:val="24"/>
          <w:szCs w:val="24"/>
        </w:rPr>
      </w:pPr>
    </w:p>
    <w:p w:rsidR="00942875" w:rsidRDefault="00942875" w:rsidP="004331E4">
      <w:pPr>
        <w:pStyle w:val="afb"/>
        <w:jc w:val="right"/>
        <w:rPr>
          <w:rFonts w:ascii="Times New Roman" w:hAnsi="Times New Roman"/>
          <w:b/>
          <w:sz w:val="24"/>
          <w:szCs w:val="24"/>
        </w:rPr>
      </w:pPr>
    </w:p>
    <w:p w:rsidR="00E11B62" w:rsidRDefault="00E11B62" w:rsidP="004331E4">
      <w:pPr>
        <w:pStyle w:val="afb"/>
        <w:jc w:val="right"/>
        <w:rPr>
          <w:rFonts w:ascii="Times New Roman" w:hAnsi="Times New Roman"/>
          <w:b/>
          <w:sz w:val="24"/>
          <w:szCs w:val="24"/>
        </w:rPr>
      </w:pPr>
    </w:p>
    <w:p w:rsidR="00E11B62" w:rsidRDefault="00E11B62" w:rsidP="004331E4">
      <w:pPr>
        <w:pStyle w:val="afb"/>
        <w:jc w:val="right"/>
        <w:rPr>
          <w:rFonts w:ascii="Times New Roman" w:hAnsi="Times New Roman"/>
          <w:b/>
          <w:sz w:val="24"/>
          <w:szCs w:val="24"/>
        </w:rPr>
      </w:pPr>
    </w:p>
    <w:p w:rsidR="00E11B62" w:rsidRDefault="00E11B62" w:rsidP="004331E4">
      <w:pPr>
        <w:pStyle w:val="afb"/>
        <w:jc w:val="right"/>
        <w:rPr>
          <w:rFonts w:ascii="Times New Roman" w:hAnsi="Times New Roman"/>
          <w:b/>
          <w:sz w:val="24"/>
          <w:szCs w:val="24"/>
        </w:rPr>
      </w:pPr>
    </w:p>
    <w:p w:rsidR="00F53081" w:rsidRDefault="00F53081" w:rsidP="004331E4">
      <w:pPr>
        <w:pStyle w:val="afb"/>
        <w:jc w:val="right"/>
        <w:rPr>
          <w:rFonts w:ascii="Times New Roman" w:hAnsi="Times New Roman"/>
          <w:b/>
          <w:sz w:val="24"/>
          <w:szCs w:val="24"/>
        </w:rPr>
      </w:pPr>
    </w:p>
    <w:p w:rsidR="00A43CE5" w:rsidRPr="00E53DBB" w:rsidRDefault="00A43CE5" w:rsidP="00A43CE5">
      <w:pPr>
        <w:pStyle w:val="afb"/>
        <w:jc w:val="right"/>
        <w:rPr>
          <w:rFonts w:ascii="Times New Roman" w:hAnsi="Times New Roman"/>
          <w:b/>
          <w:sz w:val="24"/>
          <w:szCs w:val="24"/>
        </w:rPr>
      </w:pPr>
      <w:r w:rsidRPr="00E53DBB">
        <w:rPr>
          <w:rFonts w:ascii="Times New Roman" w:hAnsi="Times New Roman"/>
          <w:b/>
          <w:sz w:val="24"/>
          <w:szCs w:val="24"/>
        </w:rPr>
        <w:lastRenderedPageBreak/>
        <w:t>Приложение №</w:t>
      </w:r>
      <w:r>
        <w:rPr>
          <w:rFonts w:ascii="Times New Roman" w:hAnsi="Times New Roman"/>
          <w:b/>
          <w:sz w:val="24"/>
          <w:szCs w:val="24"/>
        </w:rPr>
        <w:t xml:space="preserve"> 8</w:t>
      </w:r>
    </w:p>
    <w:p w:rsidR="00A43CE5" w:rsidRDefault="00A43CE5" w:rsidP="00A43CE5">
      <w:pPr>
        <w:pStyle w:val="afb"/>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A43CE5" w:rsidRDefault="00A43CE5" w:rsidP="00A43CE5">
      <w:pPr>
        <w:pStyle w:val="afb"/>
        <w:rPr>
          <w:rFonts w:ascii="Times New Roman" w:hAnsi="Times New Roman"/>
          <w:sz w:val="24"/>
          <w:szCs w:val="24"/>
        </w:rPr>
      </w:pPr>
      <w:r>
        <w:rPr>
          <w:rFonts w:ascii="Times New Roman" w:hAnsi="Times New Roman"/>
          <w:sz w:val="24"/>
          <w:szCs w:val="24"/>
        </w:rPr>
        <w:t xml:space="preserve">                                                                                                 МБДОУ детский сад «Светлячок»</w:t>
      </w:r>
    </w:p>
    <w:p w:rsidR="00A43CE5" w:rsidRDefault="00A43CE5" w:rsidP="00A43CE5">
      <w:pPr>
        <w:pStyle w:val="afb"/>
        <w:jc w:val="right"/>
        <w:rPr>
          <w:rFonts w:ascii="Times New Roman" w:hAnsi="Times New Roman"/>
          <w:sz w:val="24"/>
          <w:szCs w:val="24"/>
        </w:rPr>
      </w:pPr>
      <w:proofErr w:type="spellStart"/>
      <w:r>
        <w:rPr>
          <w:rFonts w:ascii="Times New Roman" w:hAnsi="Times New Roman"/>
          <w:sz w:val="24"/>
          <w:szCs w:val="24"/>
        </w:rPr>
        <w:t>с.Хову-Аксы</w:t>
      </w:r>
      <w:proofErr w:type="spellEnd"/>
      <w:r>
        <w:rPr>
          <w:rFonts w:ascii="Times New Roman" w:hAnsi="Times New Roman"/>
          <w:sz w:val="24"/>
          <w:szCs w:val="24"/>
        </w:rPr>
        <w:t xml:space="preserve"> Чеди-Хольского кожууна</w:t>
      </w:r>
    </w:p>
    <w:p w:rsidR="00A43CE5" w:rsidRPr="00E53DBB" w:rsidRDefault="00A43CE5" w:rsidP="00A43CE5">
      <w:pPr>
        <w:pStyle w:val="afb"/>
        <w:jc w:val="right"/>
        <w:rPr>
          <w:rFonts w:ascii="Times New Roman" w:hAnsi="Times New Roman"/>
          <w:sz w:val="24"/>
          <w:szCs w:val="24"/>
        </w:rPr>
      </w:pPr>
    </w:p>
    <w:p w:rsidR="00A43CE5" w:rsidRPr="00E53DBB" w:rsidRDefault="00A43CE5" w:rsidP="00A43CE5">
      <w:pPr>
        <w:pStyle w:val="afb"/>
        <w:rPr>
          <w:rFonts w:ascii="Times New Roman" w:hAnsi="Times New Roman"/>
          <w:b/>
          <w:sz w:val="24"/>
          <w:szCs w:val="24"/>
        </w:rPr>
      </w:pPr>
      <w:r w:rsidRPr="00E53DBB">
        <w:rPr>
          <w:rFonts w:ascii="Times New Roman" w:hAnsi="Times New Roman"/>
          <w:b/>
          <w:sz w:val="24"/>
          <w:szCs w:val="24"/>
        </w:rPr>
        <w:t xml:space="preserve">СОГЛАСОВАНО:  </w:t>
      </w:r>
      <w:r>
        <w:rPr>
          <w:rFonts w:ascii="Times New Roman" w:hAnsi="Times New Roman"/>
          <w:b/>
          <w:sz w:val="24"/>
          <w:szCs w:val="24"/>
        </w:rPr>
        <w:t xml:space="preserve">                                                                                         УТВЕРЖДАЮ</w:t>
      </w:r>
      <w:r w:rsidRPr="00E53DBB">
        <w:rPr>
          <w:rFonts w:ascii="Times New Roman" w:hAnsi="Times New Roman"/>
          <w:b/>
          <w:sz w:val="24"/>
          <w:szCs w:val="24"/>
        </w:rPr>
        <w:t>:</w:t>
      </w:r>
    </w:p>
    <w:p w:rsidR="00A43CE5" w:rsidRPr="00E53DBB" w:rsidRDefault="00A43CE5" w:rsidP="00A43CE5">
      <w:pPr>
        <w:pStyle w:val="afb"/>
        <w:rPr>
          <w:rFonts w:ascii="Times New Roman" w:hAnsi="Times New Roman"/>
          <w:sz w:val="24"/>
          <w:szCs w:val="24"/>
        </w:rPr>
      </w:pPr>
      <w:r w:rsidRPr="00E53DBB">
        <w:rPr>
          <w:rFonts w:ascii="Times New Roman" w:hAnsi="Times New Roman"/>
          <w:sz w:val="24"/>
          <w:szCs w:val="24"/>
        </w:rPr>
        <w:t>Председатель первичной</w:t>
      </w:r>
      <w:r>
        <w:rPr>
          <w:rFonts w:ascii="Times New Roman" w:hAnsi="Times New Roman"/>
          <w:sz w:val="24"/>
          <w:szCs w:val="24"/>
        </w:rPr>
        <w:t xml:space="preserve">                                                                            Заведующий МБДОУ </w:t>
      </w:r>
    </w:p>
    <w:p w:rsidR="00A43CE5" w:rsidRDefault="00A43CE5" w:rsidP="00A43CE5">
      <w:pPr>
        <w:pStyle w:val="afb"/>
        <w:rPr>
          <w:rFonts w:ascii="Times New Roman" w:hAnsi="Times New Roman"/>
          <w:sz w:val="24"/>
          <w:szCs w:val="24"/>
        </w:rPr>
      </w:pPr>
      <w:r w:rsidRPr="00E53DBB">
        <w:rPr>
          <w:rFonts w:ascii="Times New Roman" w:hAnsi="Times New Roman"/>
          <w:sz w:val="24"/>
          <w:szCs w:val="24"/>
        </w:rPr>
        <w:t xml:space="preserve">профсоюзной организации                     </w:t>
      </w:r>
      <w:r>
        <w:rPr>
          <w:rFonts w:ascii="Times New Roman" w:hAnsi="Times New Roman"/>
          <w:sz w:val="24"/>
          <w:szCs w:val="24"/>
        </w:rPr>
        <w:t xml:space="preserve">                                            детский сад «Светлячок»  </w:t>
      </w:r>
    </w:p>
    <w:p w:rsidR="00A43CE5" w:rsidRPr="00E53DBB" w:rsidRDefault="00A43CE5" w:rsidP="00A43CE5">
      <w:pPr>
        <w:pStyle w:val="afb"/>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с.Хову-Аксы</w:t>
      </w:r>
      <w:proofErr w:type="spellEnd"/>
    </w:p>
    <w:p w:rsidR="00A43CE5" w:rsidRPr="00E53DBB" w:rsidRDefault="00A43CE5" w:rsidP="00A43CE5">
      <w:pPr>
        <w:pStyle w:val="afb"/>
        <w:rPr>
          <w:rFonts w:ascii="Times New Roman" w:hAnsi="Times New Roman"/>
          <w:sz w:val="24"/>
          <w:szCs w:val="24"/>
        </w:rPr>
      </w:pPr>
      <w:r>
        <w:rPr>
          <w:rFonts w:ascii="Times New Roman" w:hAnsi="Times New Roman"/>
          <w:sz w:val="24"/>
          <w:szCs w:val="24"/>
        </w:rPr>
        <w:t>__________/Дажылык Ш.В.</w:t>
      </w:r>
      <w:r w:rsidRPr="00E53DBB">
        <w:rPr>
          <w:rFonts w:ascii="Times New Roman" w:hAnsi="Times New Roman"/>
          <w:sz w:val="24"/>
          <w:szCs w:val="24"/>
        </w:rPr>
        <w:t>/</w:t>
      </w:r>
      <w:r>
        <w:rPr>
          <w:rFonts w:ascii="Times New Roman" w:hAnsi="Times New Roman"/>
          <w:sz w:val="24"/>
          <w:szCs w:val="24"/>
        </w:rPr>
        <w:t xml:space="preserve">                                                         ___________/</w:t>
      </w:r>
      <w:proofErr w:type="spellStart"/>
      <w:r>
        <w:rPr>
          <w:rFonts w:ascii="Times New Roman" w:hAnsi="Times New Roman"/>
          <w:sz w:val="24"/>
          <w:szCs w:val="24"/>
        </w:rPr>
        <w:t>Шалавина</w:t>
      </w:r>
      <w:proofErr w:type="spellEnd"/>
      <w:r>
        <w:rPr>
          <w:rFonts w:ascii="Times New Roman" w:hAnsi="Times New Roman"/>
          <w:sz w:val="24"/>
          <w:szCs w:val="24"/>
        </w:rPr>
        <w:t xml:space="preserve"> О.В.</w:t>
      </w:r>
    </w:p>
    <w:p w:rsidR="00A43CE5" w:rsidRPr="00FC3E55" w:rsidRDefault="00A43CE5" w:rsidP="00A43CE5">
      <w:pPr>
        <w:pStyle w:val="afb"/>
        <w:rPr>
          <w:rFonts w:ascii="Times New Roman" w:hAnsi="Times New Roman"/>
          <w:sz w:val="18"/>
          <w:szCs w:val="18"/>
        </w:rPr>
      </w:pPr>
      <w:r w:rsidRPr="00FC3E55">
        <w:rPr>
          <w:rFonts w:ascii="Times New Roman" w:hAnsi="Times New Roman"/>
          <w:sz w:val="18"/>
          <w:szCs w:val="18"/>
        </w:rPr>
        <w:t>М.П.</w:t>
      </w:r>
    </w:p>
    <w:p w:rsidR="00A43CE5" w:rsidRPr="00E53DBB" w:rsidRDefault="004F1C28" w:rsidP="00A43CE5">
      <w:pPr>
        <w:pStyle w:val="afb"/>
        <w:rPr>
          <w:rFonts w:ascii="Times New Roman" w:hAnsi="Times New Roman"/>
          <w:sz w:val="24"/>
          <w:szCs w:val="24"/>
        </w:rPr>
      </w:pPr>
      <w:r>
        <w:rPr>
          <w:rFonts w:ascii="Times New Roman" w:hAnsi="Times New Roman"/>
          <w:sz w:val="24"/>
          <w:szCs w:val="24"/>
        </w:rPr>
        <w:t>«14» сентября</w:t>
      </w:r>
      <w:r w:rsidR="00A43CE5">
        <w:rPr>
          <w:rFonts w:ascii="Times New Roman" w:hAnsi="Times New Roman"/>
          <w:sz w:val="24"/>
          <w:szCs w:val="24"/>
        </w:rPr>
        <w:t xml:space="preserve"> 2023 </w:t>
      </w:r>
      <w:r w:rsidR="00A43CE5" w:rsidRPr="00E53DBB">
        <w:rPr>
          <w:rFonts w:ascii="Times New Roman" w:hAnsi="Times New Roman"/>
          <w:sz w:val="24"/>
          <w:szCs w:val="24"/>
        </w:rPr>
        <w:t xml:space="preserve">г.                  </w:t>
      </w:r>
      <w:r w:rsidR="00A43CE5">
        <w:rPr>
          <w:rFonts w:ascii="Times New Roman" w:hAnsi="Times New Roman"/>
          <w:sz w:val="24"/>
          <w:szCs w:val="24"/>
        </w:rPr>
        <w:t xml:space="preserve">                                     </w:t>
      </w:r>
      <w:r w:rsidR="00F33662">
        <w:rPr>
          <w:rFonts w:ascii="Times New Roman" w:hAnsi="Times New Roman"/>
          <w:sz w:val="24"/>
          <w:szCs w:val="24"/>
        </w:rPr>
        <w:t xml:space="preserve">                        </w:t>
      </w:r>
      <w:r>
        <w:rPr>
          <w:rFonts w:ascii="Times New Roman" w:hAnsi="Times New Roman"/>
          <w:sz w:val="24"/>
          <w:szCs w:val="24"/>
        </w:rPr>
        <w:t xml:space="preserve">   «14» сентября</w:t>
      </w:r>
      <w:r w:rsidR="00A43CE5">
        <w:rPr>
          <w:rFonts w:ascii="Times New Roman" w:hAnsi="Times New Roman"/>
          <w:sz w:val="24"/>
          <w:szCs w:val="24"/>
        </w:rPr>
        <w:t xml:space="preserve"> 2023 </w:t>
      </w:r>
      <w:r w:rsidR="00A43CE5" w:rsidRPr="00E53DBB">
        <w:rPr>
          <w:rFonts w:ascii="Times New Roman" w:hAnsi="Times New Roman"/>
          <w:sz w:val="24"/>
          <w:szCs w:val="24"/>
        </w:rPr>
        <w:t>г.</w:t>
      </w:r>
    </w:p>
    <w:p w:rsidR="00A43CE5" w:rsidRPr="0097243C" w:rsidRDefault="00A43CE5" w:rsidP="00A43CE5">
      <w:pPr>
        <w:autoSpaceDE w:val="0"/>
        <w:autoSpaceDN w:val="0"/>
        <w:adjustRightInd w:val="0"/>
        <w:rPr>
          <w:color w:val="000000"/>
        </w:rPr>
      </w:pPr>
    </w:p>
    <w:p w:rsidR="00CB2243" w:rsidRDefault="00CB2243" w:rsidP="00A277D5">
      <w:pPr>
        <w:shd w:val="clear" w:color="auto" w:fill="FFFFFF"/>
        <w:spacing w:before="7"/>
        <w:jc w:val="right"/>
        <w:outlineLvl w:val="0"/>
        <w:rPr>
          <w:b/>
          <w:sz w:val="20"/>
          <w:szCs w:val="20"/>
        </w:rPr>
      </w:pPr>
    </w:p>
    <w:p w:rsidR="00242B03" w:rsidRDefault="00242B03" w:rsidP="00242B03">
      <w:pPr>
        <w:shd w:val="clear" w:color="auto" w:fill="FFFFFF"/>
        <w:outlineLvl w:val="0"/>
        <w:rPr>
          <w:b/>
        </w:rPr>
      </w:pPr>
    </w:p>
    <w:p w:rsidR="00242B03" w:rsidRDefault="00242B03" w:rsidP="00457E37">
      <w:pPr>
        <w:shd w:val="clear" w:color="auto" w:fill="FFFFFF"/>
        <w:jc w:val="center"/>
        <w:outlineLvl w:val="0"/>
        <w:rPr>
          <w:b/>
        </w:rPr>
      </w:pPr>
    </w:p>
    <w:p w:rsidR="00862018" w:rsidRPr="004C02B8" w:rsidRDefault="00862018" w:rsidP="00457E37">
      <w:pPr>
        <w:shd w:val="clear" w:color="auto" w:fill="FFFFFF"/>
        <w:jc w:val="center"/>
        <w:outlineLvl w:val="0"/>
        <w:rPr>
          <w:b/>
        </w:rPr>
      </w:pPr>
      <w:r w:rsidRPr="004C02B8">
        <w:rPr>
          <w:b/>
        </w:rPr>
        <w:t>Положение</w:t>
      </w:r>
      <w:r w:rsidR="00D846D0">
        <w:rPr>
          <w:b/>
        </w:rPr>
        <w:t xml:space="preserve"> </w:t>
      </w:r>
      <w:r w:rsidRPr="004C02B8">
        <w:rPr>
          <w:b/>
        </w:rPr>
        <w:t>о защите персональных данных работников</w:t>
      </w:r>
    </w:p>
    <w:p w:rsidR="00862018" w:rsidRDefault="009262E9" w:rsidP="00457E37">
      <w:pPr>
        <w:pStyle w:val="afa"/>
        <w:shd w:val="clear" w:color="auto" w:fill="FFFFFF"/>
        <w:spacing w:before="0"/>
        <w:jc w:val="center"/>
        <w:rPr>
          <w:b/>
        </w:rPr>
      </w:pPr>
      <w:r>
        <w:rPr>
          <w:b/>
        </w:rPr>
        <w:t>МБ</w:t>
      </w:r>
      <w:r w:rsidR="00457E37">
        <w:rPr>
          <w:b/>
        </w:rPr>
        <w:t>ДОУ детский сад «</w:t>
      </w:r>
      <w:r w:rsidR="00E7269B">
        <w:rPr>
          <w:b/>
        </w:rPr>
        <w:t>Светлячок</w:t>
      </w:r>
      <w:r w:rsidR="004A348B">
        <w:rPr>
          <w:b/>
        </w:rPr>
        <w:t xml:space="preserve">» </w:t>
      </w:r>
      <w:proofErr w:type="spellStart"/>
      <w:r w:rsidR="00E7269B">
        <w:rPr>
          <w:b/>
        </w:rPr>
        <w:t>с.Хову-Аксы</w:t>
      </w:r>
      <w:proofErr w:type="spellEnd"/>
      <w:r w:rsidR="00781812">
        <w:rPr>
          <w:b/>
        </w:rPr>
        <w:t xml:space="preserve"> Чеди</w:t>
      </w:r>
      <w:r>
        <w:rPr>
          <w:b/>
        </w:rPr>
        <w:t>-</w:t>
      </w:r>
      <w:r w:rsidR="004116AA">
        <w:rPr>
          <w:b/>
        </w:rPr>
        <w:t>Хольского кожууна</w:t>
      </w:r>
    </w:p>
    <w:p w:rsidR="004116AA" w:rsidRPr="004C02B8" w:rsidRDefault="004116AA" w:rsidP="00457E37">
      <w:pPr>
        <w:pStyle w:val="afa"/>
        <w:shd w:val="clear" w:color="auto" w:fill="FFFFFF"/>
        <w:spacing w:before="0"/>
        <w:jc w:val="center"/>
        <w:rPr>
          <w:b/>
        </w:rPr>
      </w:pPr>
    </w:p>
    <w:p w:rsidR="00BE6839" w:rsidRPr="00942875" w:rsidRDefault="00862018" w:rsidP="00942875">
      <w:pPr>
        <w:pStyle w:val="aff"/>
        <w:numPr>
          <w:ilvl w:val="0"/>
          <w:numId w:val="49"/>
        </w:numPr>
        <w:shd w:val="clear" w:color="auto" w:fill="FFFFFF"/>
        <w:spacing w:line="276" w:lineRule="auto"/>
        <w:jc w:val="center"/>
        <w:rPr>
          <w:b/>
        </w:rPr>
      </w:pPr>
      <w:bookmarkStart w:id="183" w:name="_Hlk98413948"/>
      <w:r w:rsidRPr="004116AA">
        <w:rPr>
          <w:b/>
        </w:rPr>
        <w:t>Общие положения</w:t>
      </w:r>
    </w:p>
    <w:p w:rsidR="00BE6839" w:rsidRPr="00BE6839" w:rsidRDefault="00BE6839" w:rsidP="00BE6839">
      <w:pPr>
        <w:ind w:firstLine="708"/>
        <w:jc w:val="both"/>
      </w:pPr>
      <w:r w:rsidRPr="00BE6839">
        <w:t xml:space="preserve">1.1. Настоящее Положение регламентируется </w:t>
      </w:r>
      <w:hyperlink r:id="rId128" w:history="1">
        <w:r w:rsidRPr="004116AA">
          <w:t>Конституцией</w:t>
        </w:r>
      </w:hyperlink>
      <w:r w:rsidR="00D846D0">
        <w:t xml:space="preserve"> </w:t>
      </w:r>
      <w:r w:rsidRPr="004116AA">
        <w:t>Российской Федерации,</w:t>
      </w:r>
      <w:r w:rsidR="00D846D0">
        <w:t xml:space="preserve"> </w:t>
      </w:r>
      <w:hyperlink r:id="rId129" w:history="1">
        <w:r w:rsidRPr="004116AA">
          <w:t>Трудовым кодексом</w:t>
        </w:r>
      </w:hyperlink>
      <w:r w:rsidR="00D846D0">
        <w:t xml:space="preserve"> </w:t>
      </w:r>
      <w:r w:rsidRPr="004116AA">
        <w:t>РФ,</w:t>
      </w:r>
      <w:r w:rsidR="00D846D0">
        <w:t xml:space="preserve"> </w:t>
      </w:r>
      <w:hyperlink r:id="rId130" w:history="1">
        <w:r w:rsidRPr="004116AA">
          <w:t xml:space="preserve">Федеральным </w:t>
        </w:r>
        <w:proofErr w:type="spellStart"/>
        <w:r w:rsidRPr="004116AA">
          <w:t>законом</w:t>
        </w:r>
      </w:hyperlink>
      <w:r w:rsidRPr="004116AA">
        <w:t>"Об</w:t>
      </w:r>
      <w:proofErr w:type="spellEnd"/>
      <w:r w:rsidRPr="004116AA">
        <w:t xml:space="preserve"> информации, информационных технологиях и о защите информации" N 149-ФЗ от 27.07.2006 года, </w:t>
      </w:r>
      <w:hyperlink r:id="rId131" w:history="1">
        <w:r w:rsidRPr="004116AA">
          <w:t>Федеральным законом</w:t>
        </w:r>
      </w:hyperlink>
      <w:r w:rsidRPr="004116AA">
        <w:t xml:space="preserve"> "О персональных данных" N 152-ФЗ от </w:t>
      </w:r>
      <w:r w:rsidRPr="00BE6839">
        <w:t>27.07.2006 года (далее - Федеральный закон) и другими нормативными правовыми актами.</w:t>
      </w:r>
    </w:p>
    <w:p w:rsidR="00BE6839" w:rsidRPr="00BE6839" w:rsidRDefault="00BE6839" w:rsidP="00BE6839">
      <w:pPr>
        <w:ind w:firstLine="708"/>
        <w:jc w:val="both"/>
      </w:pPr>
      <w:r w:rsidRPr="00BE6839">
        <w:t>1.2. Персональные данные Работника - информация, необходимая работодателю в связи с трудовыми отношениями и касающаяся конкретного Работника.</w:t>
      </w:r>
    </w:p>
    <w:p w:rsidR="00BE6839" w:rsidRPr="00BE6839" w:rsidRDefault="00BE6839" w:rsidP="00BE6839">
      <w:pPr>
        <w:ind w:firstLine="567"/>
        <w:jc w:val="both"/>
      </w:pPr>
      <w:r w:rsidRPr="00BE6839">
        <w:t>1.3.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BE6839" w:rsidRPr="00BE6839" w:rsidRDefault="00BE6839" w:rsidP="00BE6839">
      <w:pPr>
        <w:ind w:firstLine="567"/>
        <w:jc w:val="both"/>
      </w:pPr>
      <w:r w:rsidRPr="00BE6839">
        <w:t>1.4. К персональным данным работника относятся:</w:t>
      </w:r>
    </w:p>
    <w:p w:rsidR="00BE6839" w:rsidRPr="00BE6839" w:rsidRDefault="00BE6839" w:rsidP="00BE6839">
      <w:pPr>
        <w:ind w:firstLine="567"/>
        <w:jc w:val="both"/>
      </w:pPr>
      <w:r w:rsidRPr="00BE6839">
        <w:t>- фамилия, имя, отчество;</w:t>
      </w:r>
    </w:p>
    <w:p w:rsidR="00BE6839" w:rsidRPr="00BE6839" w:rsidRDefault="00BE6839" w:rsidP="00BE6839">
      <w:pPr>
        <w:ind w:firstLine="567"/>
        <w:jc w:val="both"/>
      </w:pPr>
      <w:r w:rsidRPr="00BE6839">
        <w:t>- дата и место рождения;</w:t>
      </w:r>
    </w:p>
    <w:p w:rsidR="00BE6839" w:rsidRPr="00BE6839" w:rsidRDefault="00BE6839" w:rsidP="00BE6839">
      <w:pPr>
        <w:ind w:firstLine="567"/>
        <w:jc w:val="both"/>
      </w:pPr>
      <w:r w:rsidRPr="00BE6839">
        <w:t>- гражданство;</w:t>
      </w:r>
    </w:p>
    <w:p w:rsidR="00BE6839" w:rsidRPr="00BE6839" w:rsidRDefault="00BE6839" w:rsidP="00BE6839">
      <w:pPr>
        <w:ind w:firstLine="567"/>
        <w:jc w:val="both"/>
      </w:pPr>
      <w:r w:rsidRPr="00BE6839">
        <w:t>- сведения о знании иностранных языков;</w:t>
      </w:r>
    </w:p>
    <w:p w:rsidR="00BE6839" w:rsidRPr="00BE6839" w:rsidRDefault="00BE6839" w:rsidP="00BE6839">
      <w:pPr>
        <w:ind w:firstLine="567"/>
        <w:jc w:val="both"/>
      </w:pPr>
      <w:r w:rsidRPr="00BE6839">
        <w:t>- данные об образовании (наименование учебного заведения, год окончания, документ об образовании, квалификация, специальность);</w:t>
      </w:r>
    </w:p>
    <w:p w:rsidR="00BE6839" w:rsidRPr="00BE6839" w:rsidRDefault="00BE6839" w:rsidP="00BE6839">
      <w:pPr>
        <w:ind w:firstLine="567"/>
        <w:jc w:val="both"/>
      </w:pPr>
      <w:r w:rsidRPr="00BE6839">
        <w:t>- профессия;</w:t>
      </w:r>
    </w:p>
    <w:p w:rsidR="00BE6839" w:rsidRPr="00BE6839" w:rsidRDefault="00BE6839" w:rsidP="00BE6839">
      <w:pPr>
        <w:ind w:firstLine="567"/>
        <w:jc w:val="both"/>
      </w:pPr>
      <w:r w:rsidRPr="00BE6839">
        <w:t>- стаж работы (общий, непрерывный, дающий право на выслугу лет);</w:t>
      </w:r>
    </w:p>
    <w:p w:rsidR="00BE6839" w:rsidRPr="00BE6839" w:rsidRDefault="00BE6839" w:rsidP="00BE6839">
      <w:pPr>
        <w:ind w:firstLine="567"/>
        <w:jc w:val="both"/>
      </w:pPr>
      <w:r w:rsidRPr="00BE6839">
        <w:t>- семейное положение;</w:t>
      </w:r>
    </w:p>
    <w:p w:rsidR="00BE6839" w:rsidRPr="00BE6839" w:rsidRDefault="00BE6839" w:rsidP="00BE6839">
      <w:pPr>
        <w:ind w:firstLine="567"/>
        <w:jc w:val="both"/>
      </w:pPr>
      <w:r w:rsidRPr="00BE6839">
        <w:t>- данные о членах семьи (степень родства, Ф. И. О., год рождения, паспортные данные, включая прописку и место рождения);</w:t>
      </w:r>
    </w:p>
    <w:p w:rsidR="00BE6839" w:rsidRPr="00BE6839" w:rsidRDefault="00BE6839" w:rsidP="00BE6839">
      <w:pPr>
        <w:ind w:firstLine="567"/>
        <w:jc w:val="both"/>
      </w:pPr>
      <w:r w:rsidRPr="00BE6839">
        <w:t>- паспорт (номер, дата выдачи, кем выдан);</w:t>
      </w:r>
    </w:p>
    <w:p w:rsidR="00BE6839" w:rsidRPr="00BE6839" w:rsidRDefault="00BE6839" w:rsidP="00BE6839">
      <w:pPr>
        <w:ind w:firstLine="567"/>
        <w:jc w:val="both"/>
      </w:pPr>
      <w:r w:rsidRPr="00BE6839">
        <w:t>- адрес места жительства (по паспорту, фактический), дата регистрации по месту жительства;</w:t>
      </w:r>
    </w:p>
    <w:p w:rsidR="00BE6839" w:rsidRPr="00BE6839" w:rsidRDefault="00BE6839" w:rsidP="00BE6839">
      <w:pPr>
        <w:ind w:firstLine="567"/>
        <w:jc w:val="both"/>
      </w:pPr>
      <w:r w:rsidRPr="00BE6839">
        <w:t>- номер телефона (домашний, сотовый);</w:t>
      </w:r>
    </w:p>
    <w:p w:rsidR="00BE6839" w:rsidRPr="00BE6839" w:rsidRDefault="00BE6839" w:rsidP="00BE6839">
      <w:pPr>
        <w:ind w:firstLine="567"/>
        <w:jc w:val="both"/>
      </w:pPr>
      <w:r w:rsidRPr="00BE6839">
        <w:t>- сведения о воинском учёте;</w:t>
      </w:r>
    </w:p>
    <w:p w:rsidR="00BE6839" w:rsidRPr="00BE6839" w:rsidRDefault="00BE6839" w:rsidP="00BE6839">
      <w:pPr>
        <w:ind w:firstLine="567"/>
        <w:jc w:val="both"/>
      </w:pPr>
      <w:r w:rsidRPr="00BE6839">
        <w:t>- сведения о состоянии здоровья работника, необходимые работодателю для определения пригодности для выполнения поручаемой работы и предупреждения профессиональных заболеваний, предусмотренные действующим законодательством Российской Федерации;</w:t>
      </w:r>
    </w:p>
    <w:p w:rsidR="00BE6839" w:rsidRPr="00BE6839" w:rsidRDefault="00BE6839" w:rsidP="00BE6839">
      <w:pPr>
        <w:ind w:firstLine="567"/>
        <w:jc w:val="both"/>
      </w:pPr>
      <w:r w:rsidRPr="00BE6839">
        <w:t>- содержание заключенного с работником контракта или трудового договора;</w:t>
      </w:r>
    </w:p>
    <w:p w:rsidR="00BE6839" w:rsidRPr="00BE6839" w:rsidRDefault="00BE6839" w:rsidP="00BE6839">
      <w:pPr>
        <w:ind w:firstLine="567"/>
        <w:jc w:val="both"/>
      </w:pPr>
      <w:r w:rsidRPr="00BE6839">
        <w:t>- сведения об аттестации, повышении квалификации, профессиональной переподготовке работника;</w:t>
      </w:r>
    </w:p>
    <w:p w:rsidR="00BE6839" w:rsidRPr="00BE6839" w:rsidRDefault="00BE6839" w:rsidP="00BE6839">
      <w:pPr>
        <w:ind w:firstLine="567"/>
        <w:jc w:val="both"/>
      </w:pPr>
      <w:r w:rsidRPr="00BE6839">
        <w:lastRenderedPageBreak/>
        <w:t>- сведения об использованных отпусках;</w:t>
      </w:r>
    </w:p>
    <w:p w:rsidR="00BE6839" w:rsidRPr="00BE6839" w:rsidRDefault="00BE6839" w:rsidP="00BE6839">
      <w:pPr>
        <w:ind w:firstLine="567"/>
        <w:jc w:val="both"/>
      </w:pPr>
      <w:r w:rsidRPr="00BE6839">
        <w:t>- сведения об имеющихся наградах (поощрениях), почётных званиях;</w:t>
      </w:r>
    </w:p>
    <w:p w:rsidR="00BE6839" w:rsidRPr="00BE6839" w:rsidRDefault="00BE6839" w:rsidP="00BE6839">
      <w:pPr>
        <w:ind w:firstLine="567"/>
        <w:jc w:val="both"/>
      </w:pPr>
      <w:r w:rsidRPr="00BE6839">
        <w:t>- сведения о номере и серии страхового свидетельства государственного пенсионного страхования;</w:t>
      </w:r>
    </w:p>
    <w:p w:rsidR="00BE6839" w:rsidRPr="00BE6839" w:rsidRDefault="00BE6839" w:rsidP="00BE6839">
      <w:pPr>
        <w:ind w:firstLine="567"/>
        <w:jc w:val="both"/>
      </w:pPr>
      <w:r w:rsidRPr="00BE6839">
        <w:t>- сведения об идентификационном номере налогоплательщика;</w:t>
      </w:r>
    </w:p>
    <w:p w:rsidR="00BE6839" w:rsidRPr="00BE6839" w:rsidRDefault="00BE6839" w:rsidP="00BE6839">
      <w:pPr>
        <w:ind w:firstLine="567"/>
        <w:jc w:val="both"/>
      </w:pPr>
      <w:r w:rsidRPr="00BE6839">
        <w:t>- сведения о социальных льготах (в соответствии с действующим законодательством Российской Федерации);</w:t>
      </w:r>
    </w:p>
    <w:p w:rsidR="00BE6839" w:rsidRPr="00BE6839" w:rsidRDefault="00BE6839" w:rsidP="00BE6839">
      <w:pPr>
        <w:ind w:firstLine="567"/>
        <w:jc w:val="both"/>
      </w:pPr>
      <w:r w:rsidRPr="00BE6839">
        <w:t>- данные о текущей трудовой деятельности (дата начала трудовой деятельности, кадровые перемещения, оклады и их изменения);</w:t>
      </w:r>
    </w:p>
    <w:p w:rsidR="00BE6839" w:rsidRPr="00BE6839" w:rsidRDefault="00BE6839" w:rsidP="00BE6839">
      <w:pPr>
        <w:ind w:firstLine="567"/>
        <w:jc w:val="both"/>
        <w:rPr>
          <w:rFonts w:eastAsiaTheme="minorHAnsi"/>
          <w:color w:val="00000A"/>
          <w:lang w:eastAsia="en-US"/>
        </w:rPr>
      </w:pPr>
      <w:r w:rsidRPr="00BE6839">
        <w:t>- иные сведения, необходимые работодателю в соответствии с действующим законодательством Российской Федерации в области персональных данных, с помощью которых можно идентифицировать субъекта персональных данных.</w:t>
      </w:r>
    </w:p>
    <w:p w:rsidR="00BE6839" w:rsidRPr="00BE6839" w:rsidRDefault="00BE6839" w:rsidP="00BE6839">
      <w:pPr>
        <w:ind w:firstLine="708"/>
        <w:jc w:val="both"/>
      </w:pPr>
      <w:r w:rsidRPr="00BE6839">
        <w:t xml:space="preserve">1.4. Все персональные сведения о Работнике Работодатель может получить только от него самого. В случаях, когда Работодатель может получить необходимые персональные данные Работника только у третьего лица, Работодатель должен </w:t>
      </w:r>
      <w:hyperlink r:id="rId132" w:history="1">
        <w:r w:rsidRPr="00BE6839">
          <w:rPr>
            <w:b/>
            <w:bCs/>
          </w:rPr>
          <w:t>уведомить</w:t>
        </w:r>
      </w:hyperlink>
      <w:r w:rsidRPr="00BE6839">
        <w:t xml:space="preserve"> об этом Работника и получить от него письменное </w:t>
      </w:r>
      <w:hyperlink r:id="rId133" w:history="1">
        <w:r w:rsidRPr="00BE6839">
          <w:rPr>
            <w:b/>
            <w:bCs/>
          </w:rPr>
          <w:t>согласие</w:t>
        </w:r>
      </w:hyperlink>
      <w:r w:rsidRPr="00BE6839">
        <w:t>.</w:t>
      </w:r>
    </w:p>
    <w:p w:rsidR="00BE6839" w:rsidRPr="00BE6839" w:rsidRDefault="00BE6839" w:rsidP="00BE6839">
      <w:pPr>
        <w:ind w:firstLine="708"/>
        <w:jc w:val="both"/>
      </w:pPr>
      <w:r w:rsidRPr="00BE6839">
        <w:t xml:space="preserve">1.5. Работодатель обязан сообщить Работнику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Работника дать письменное </w:t>
      </w:r>
      <w:hyperlink r:id="rId134" w:history="1">
        <w:r w:rsidRPr="00BE6839">
          <w:rPr>
            <w:b/>
            <w:bCs/>
          </w:rPr>
          <w:t>согласие</w:t>
        </w:r>
      </w:hyperlink>
      <w:r w:rsidRPr="00BE6839">
        <w:t xml:space="preserve"> на их получение.</w:t>
      </w:r>
    </w:p>
    <w:p w:rsidR="00BE6839" w:rsidRPr="00BE6839" w:rsidRDefault="00BE6839" w:rsidP="00BE6839">
      <w:pPr>
        <w:ind w:firstLine="708"/>
        <w:jc w:val="both"/>
      </w:pPr>
      <w:r w:rsidRPr="00BE6839">
        <w:t>1.6. Персональные данные Работника являются конфиденциальной информацией и не могут быть использованы Работодателем или любым иным лицом в личных целях.</w:t>
      </w:r>
    </w:p>
    <w:p w:rsidR="00BE6839" w:rsidRPr="00BE6839" w:rsidRDefault="00BE6839" w:rsidP="00BE6839">
      <w:pPr>
        <w:ind w:firstLine="708"/>
        <w:jc w:val="both"/>
      </w:pPr>
      <w:r w:rsidRPr="00BE6839">
        <w:t xml:space="preserve">1.7. При определении объема и содержания персональных данных Работника Работодатель руководствуется настоящим Положением, </w:t>
      </w:r>
      <w:hyperlink r:id="rId135" w:history="1">
        <w:r w:rsidRPr="00BE6839">
          <w:rPr>
            <w:b/>
            <w:bCs/>
          </w:rPr>
          <w:t>Конституцией</w:t>
        </w:r>
      </w:hyperlink>
      <w:r w:rsidRPr="00BE6839">
        <w:t xml:space="preserve"> РФ, </w:t>
      </w:r>
      <w:hyperlink r:id="rId136" w:history="1">
        <w:r w:rsidRPr="00BE6839">
          <w:rPr>
            <w:b/>
            <w:bCs/>
          </w:rPr>
          <w:t>Трудовым кодексом</w:t>
        </w:r>
      </w:hyperlink>
      <w:r w:rsidRPr="00BE6839">
        <w:t xml:space="preserve"> РФ, иными федеральными законами.</w:t>
      </w:r>
    </w:p>
    <w:p w:rsidR="00BE6839" w:rsidRPr="00BE6839" w:rsidRDefault="00BE6839" w:rsidP="00BE6839">
      <w:pPr>
        <w:ind w:firstLine="708"/>
        <w:jc w:val="both"/>
      </w:pPr>
      <w:r w:rsidRPr="00BE6839">
        <w:t>1.8. Работодатель, Работник и его представители совместно разрабатывают меры защиты персональных данных Работника.</w:t>
      </w:r>
    </w:p>
    <w:p w:rsidR="00BE6839" w:rsidRPr="00BE6839" w:rsidRDefault="00BE6839" w:rsidP="00BE6839">
      <w:pPr>
        <w:ind w:firstLine="708"/>
        <w:jc w:val="both"/>
      </w:pPr>
      <w:r w:rsidRPr="00BE6839">
        <w:t>1.9. Работник не должен отказываться от своих прав на сохранение и защиту тайны.</w:t>
      </w:r>
    </w:p>
    <w:p w:rsidR="00F53081" w:rsidRDefault="00F53081" w:rsidP="00BE6839">
      <w:pPr>
        <w:widowControl w:val="0"/>
        <w:autoSpaceDE w:val="0"/>
        <w:autoSpaceDN w:val="0"/>
        <w:adjustRightInd w:val="0"/>
        <w:spacing w:before="108" w:after="108"/>
        <w:jc w:val="center"/>
        <w:outlineLvl w:val="0"/>
        <w:rPr>
          <w:b/>
          <w:bCs/>
        </w:rPr>
      </w:pPr>
    </w:p>
    <w:p w:rsidR="00BE6839" w:rsidRPr="00BE6839" w:rsidRDefault="00BE6839" w:rsidP="00BE6839">
      <w:pPr>
        <w:widowControl w:val="0"/>
        <w:autoSpaceDE w:val="0"/>
        <w:autoSpaceDN w:val="0"/>
        <w:adjustRightInd w:val="0"/>
        <w:spacing w:before="108" w:after="108"/>
        <w:jc w:val="center"/>
        <w:outlineLvl w:val="0"/>
        <w:rPr>
          <w:b/>
          <w:bCs/>
        </w:rPr>
      </w:pPr>
      <w:r w:rsidRPr="00BE6839">
        <w:rPr>
          <w:b/>
          <w:bCs/>
        </w:rPr>
        <w:t>2. Хранение, обработка и передача персональных данных работника</w:t>
      </w:r>
    </w:p>
    <w:p w:rsidR="00BE6839" w:rsidRPr="00BE6839" w:rsidRDefault="00BE6839" w:rsidP="00BE6839">
      <w:pPr>
        <w:ind w:firstLine="708"/>
        <w:jc w:val="both"/>
      </w:pPr>
      <w:r w:rsidRPr="00BE6839">
        <w:t>2.1. Обработка персональных данных Работника осуществляется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w:t>
      </w:r>
    </w:p>
    <w:p w:rsidR="00BE6839" w:rsidRPr="00BE6839" w:rsidRDefault="00BE6839" w:rsidP="00BE6839">
      <w:pPr>
        <w:ind w:firstLine="708"/>
        <w:jc w:val="both"/>
      </w:pPr>
      <w:r w:rsidRPr="00BE6839">
        <w:t>2.2. Персональные данные Работника хранятся в отделе кадров, в сейфе на бумажных носителях: трудовая книжка, личная карточка и на электронных носителях с ограниченным доступом.</w:t>
      </w:r>
    </w:p>
    <w:p w:rsidR="00BE6839" w:rsidRPr="00BE6839" w:rsidRDefault="00BE6839" w:rsidP="00BE6839">
      <w:pPr>
        <w:jc w:val="both"/>
      </w:pPr>
      <w:r w:rsidRPr="00BE6839">
        <w:t>Право доступа к персональным данным Работника имеют:</w:t>
      </w:r>
    </w:p>
    <w:p w:rsidR="00BE6839" w:rsidRPr="00BE6839" w:rsidRDefault="00BE6839" w:rsidP="00BE6839">
      <w:pPr>
        <w:ind w:firstLine="567"/>
        <w:jc w:val="both"/>
      </w:pPr>
      <w:r w:rsidRPr="00BE6839">
        <w:t>- руководитель организации;</w:t>
      </w:r>
    </w:p>
    <w:p w:rsidR="00BE6839" w:rsidRPr="00BE6839" w:rsidRDefault="00BE6839" w:rsidP="00BE6839">
      <w:pPr>
        <w:ind w:firstLine="567"/>
        <w:jc w:val="both"/>
      </w:pPr>
      <w:r w:rsidRPr="00BE6839">
        <w:t>- начальник отдела кадров организации;</w:t>
      </w:r>
    </w:p>
    <w:p w:rsidR="00BE6839" w:rsidRPr="00BE6839" w:rsidRDefault="00BE6839" w:rsidP="00BE6839">
      <w:pPr>
        <w:ind w:firstLine="567"/>
        <w:jc w:val="both"/>
      </w:pPr>
      <w:r w:rsidRPr="00BE6839">
        <w:t>- сотрудники отдела кадров.</w:t>
      </w:r>
    </w:p>
    <w:p w:rsidR="00BE6839" w:rsidRPr="00BE6839" w:rsidRDefault="00BE6839" w:rsidP="00BE6839">
      <w:pPr>
        <w:ind w:firstLine="708"/>
        <w:jc w:val="both"/>
      </w:pPr>
      <w:r w:rsidRPr="00BE6839">
        <w:t>2.3. Начальник отдела кадров вправе передавать персональные данные Работника в бухгалтерию организации в случаях, установленных законодательством, необходимых для исполнения обязанностей работников бухгалтерии.</w:t>
      </w:r>
    </w:p>
    <w:p w:rsidR="00BE6839" w:rsidRPr="00BE6839" w:rsidRDefault="00BE6839" w:rsidP="00BE6839">
      <w:pPr>
        <w:ind w:firstLine="708"/>
        <w:jc w:val="both"/>
      </w:pPr>
      <w:r w:rsidRPr="00BE6839">
        <w:t>2.4. Руководитель организации может передавать персональные данные Работника третьим лицам, только если это необходимо в целях предупреждения угрозы жизни и здоровья Работника, а также в случаях, установленных законодательством.</w:t>
      </w:r>
    </w:p>
    <w:p w:rsidR="00BE6839" w:rsidRPr="00BE6839" w:rsidRDefault="00BE6839" w:rsidP="00BE6839">
      <w:pPr>
        <w:ind w:firstLine="708"/>
        <w:jc w:val="both"/>
      </w:pPr>
      <w:r w:rsidRPr="00BE6839">
        <w:t xml:space="preserve">2.5. При передаче персональных данных Работника начальник отдела кадров и Руководитель организации предупреждают лиц, получающих данную информацию, о том, </w:t>
      </w:r>
      <w:r w:rsidRPr="00BE6839">
        <w:lastRenderedPageBreak/>
        <w:t>что эти данные могут быть использованы лишь в целях, для которых они сообщены, и требуют от этих лиц письменное подтверждение соблюдения этого условия.</w:t>
      </w:r>
    </w:p>
    <w:p w:rsidR="00BE6839" w:rsidRPr="00BE6839" w:rsidRDefault="00BE6839" w:rsidP="00BE6839">
      <w:pPr>
        <w:ind w:firstLine="708"/>
        <w:jc w:val="both"/>
      </w:pPr>
      <w:r w:rsidRPr="00BE6839">
        <w:t>2.6. Иные права, обязанности, действия работников, в трудовые обязанности которых входит обработка персональных данных Работника, определяются должностными инструкциями.</w:t>
      </w:r>
    </w:p>
    <w:p w:rsidR="00BE6839" w:rsidRPr="00BE6839" w:rsidRDefault="00BE6839" w:rsidP="00BE6839">
      <w:pPr>
        <w:ind w:firstLine="708"/>
        <w:jc w:val="both"/>
      </w:pPr>
      <w:r w:rsidRPr="00BE6839">
        <w:t>2.7. Все сведения о передаче персональных данных Работника учитываются для контроля правомерности использования данной информации лицами, ее получившими.</w:t>
      </w:r>
    </w:p>
    <w:p w:rsidR="00BE6839" w:rsidRPr="00BE6839" w:rsidRDefault="00BE6839" w:rsidP="00BE6839">
      <w:pPr>
        <w:ind w:firstLine="708"/>
        <w:jc w:val="both"/>
      </w:pPr>
      <w:r w:rsidRPr="00BE6839">
        <w:t>2.8. Начальник отдела кадров обязан предоставлять персональную информацию в пенсионный фонд, фонд обязательного медицинского страхования (ФОМС), фонд социального страхования (ФСС) по форме, в порядке и объеме, установленных законодательством РФ.</w:t>
      </w:r>
    </w:p>
    <w:p w:rsidR="00BE6839" w:rsidRPr="00BE6839" w:rsidRDefault="00BE6839" w:rsidP="00BE6839">
      <w:pPr>
        <w:jc w:val="both"/>
      </w:pPr>
    </w:p>
    <w:p w:rsidR="00F53081" w:rsidRDefault="00BE6839" w:rsidP="00F53081">
      <w:pPr>
        <w:widowControl w:val="0"/>
        <w:autoSpaceDE w:val="0"/>
        <w:autoSpaceDN w:val="0"/>
        <w:adjustRightInd w:val="0"/>
        <w:spacing w:before="108" w:after="108"/>
        <w:jc w:val="center"/>
        <w:outlineLvl w:val="0"/>
        <w:rPr>
          <w:b/>
          <w:bCs/>
        </w:rPr>
      </w:pPr>
      <w:r w:rsidRPr="00BE6839">
        <w:rPr>
          <w:b/>
          <w:bCs/>
        </w:rPr>
        <w:t xml:space="preserve">3. Требования к помещениям, в которых производится </w:t>
      </w:r>
    </w:p>
    <w:p w:rsidR="00BE6839" w:rsidRPr="00F53081" w:rsidRDefault="00BE6839" w:rsidP="00F53081">
      <w:pPr>
        <w:widowControl w:val="0"/>
        <w:autoSpaceDE w:val="0"/>
        <w:autoSpaceDN w:val="0"/>
        <w:adjustRightInd w:val="0"/>
        <w:spacing w:before="108" w:after="108"/>
        <w:jc w:val="center"/>
        <w:outlineLvl w:val="0"/>
        <w:rPr>
          <w:b/>
          <w:bCs/>
        </w:rPr>
      </w:pPr>
      <w:r w:rsidRPr="00BE6839">
        <w:rPr>
          <w:b/>
          <w:bCs/>
        </w:rPr>
        <w:t>обработка персональных данных</w:t>
      </w:r>
    </w:p>
    <w:p w:rsidR="00BE6839" w:rsidRPr="00BE6839" w:rsidRDefault="00BE6839" w:rsidP="00BE6839">
      <w:pPr>
        <w:ind w:firstLine="708"/>
        <w:jc w:val="both"/>
      </w:pPr>
      <w:r w:rsidRPr="00BE6839">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BE6839" w:rsidRPr="00BE6839" w:rsidRDefault="00BE6839" w:rsidP="00BE6839">
      <w:pPr>
        <w:ind w:firstLine="708"/>
        <w:jc w:val="both"/>
      </w:pPr>
      <w:r w:rsidRPr="00BE6839">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BE6839" w:rsidRPr="00BE6839" w:rsidRDefault="00BE6839" w:rsidP="00BE6839">
      <w:pPr>
        <w:ind w:firstLine="708"/>
        <w:jc w:val="both"/>
      </w:pPr>
      <w:r w:rsidRPr="00BE6839">
        <w:t>3.3. Определение уровня специального оборудования помещения осуществляется 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rsidR="00BE6839" w:rsidRPr="00BE6839" w:rsidRDefault="00BE6839" w:rsidP="00BE6839">
      <w:pPr>
        <w:ind w:firstLine="708"/>
        <w:jc w:val="both"/>
      </w:pPr>
      <w:r w:rsidRPr="00BE6839">
        <w:t>3.4. 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реализуются дополнительные требования, определяемые методическими документами Федеральной службы безопасности России.</w:t>
      </w:r>
    </w:p>
    <w:p w:rsidR="00F53081" w:rsidRDefault="00F53081" w:rsidP="00BE6839">
      <w:pPr>
        <w:widowControl w:val="0"/>
        <w:autoSpaceDE w:val="0"/>
        <w:autoSpaceDN w:val="0"/>
        <w:adjustRightInd w:val="0"/>
        <w:jc w:val="center"/>
        <w:outlineLvl w:val="0"/>
        <w:rPr>
          <w:rFonts w:cs="Arial"/>
          <w:b/>
          <w:bCs/>
          <w:color w:val="00000A"/>
        </w:rPr>
      </w:pPr>
    </w:p>
    <w:p w:rsidR="00BE6839" w:rsidRPr="0022399B" w:rsidRDefault="0022399B" w:rsidP="0022399B">
      <w:pPr>
        <w:widowControl w:val="0"/>
        <w:autoSpaceDE w:val="0"/>
        <w:autoSpaceDN w:val="0"/>
        <w:adjustRightInd w:val="0"/>
        <w:ind w:left="360"/>
        <w:jc w:val="center"/>
        <w:outlineLvl w:val="0"/>
        <w:rPr>
          <w:rFonts w:cs="Arial"/>
          <w:b/>
          <w:bCs/>
          <w:color w:val="00000A"/>
        </w:rPr>
      </w:pPr>
      <w:r>
        <w:rPr>
          <w:rFonts w:cs="Arial"/>
          <w:b/>
          <w:bCs/>
          <w:color w:val="00000A"/>
        </w:rPr>
        <w:t xml:space="preserve">4. </w:t>
      </w:r>
      <w:r w:rsidR="00BE6839" w:rsidRPr="0022399B">
        <w:rPr>
          <w:rFonts w:cs="Arial"/>
          <w:b/>
          <w:bCs/>
          <w:color w:val="00000A"/>
        </w:rPr>
        <w:t>Обязанности работодателя по хранению и защите</w:t>
      </w:r>
    </w:p>
    <w:p w:rsidR="00BE6839" w:rsidRPr="00BE6839" w:rsidRDefault="00BE6839" w:rsidP="00BE6839">
      <w:pPr>
        <w:widowControl w:val="0"/>
        <w:autoSpaceDE w:val="0"/>
        <w:autoSpaceDN w:val="0"/>
        <w:adjustRightInd w:val="0"/>
        <w:jc w:val="center"/>
        <w:outlineLvl w:val="0"/>
        <w:rPr>
          <w:rFonts w:cs="Arial"/>
          <w:b/>
          <w:bCs/>
          <w:color w:val="00000A"/>
        </w:rPr>
      </w:pPr>
      <w:r w:rsidRPr="00BE6839">
        <w:rPr>
          <w:rFonts w:cs="Arial"/>
          <w:b/>
          <w:bCs/>
          <w:color w:val="00000A"/>
        </w:rPr>
        <w:t xml:space="preserve"> персональных данных</w:t>
      </w:r>
    </w:p>
    <w:p w:rsidR="00BE6839" w:rsidRPr="00BE6839" w:rsidRDefault="00BE6839" w:rsidP="00BE6839">
      <w:pPr>
        <w:ind w:firstLine="567"/>
        <w:jc w:val="both"/>
      </w:pPr>
      <w:bookmarkStart w:id="184" w:name="sub_51"/>
      <w:bookmarkEnd w:id="184"/>
      <w:r w:rsidRPr="00BE6839">
        <w:t>4.1. Образовательная организация за свой счет обеспечивает защиту персональных данных работников от неправомерного их использования или утраты в порядке, установленном законодательством Российской Федерации.</w:t>
      </w:r>
    </w:p>
    <w:p w:rsidR="00BE6839" w:rsidRPr="00BE6839" w:rsidRDefault="00BE6839" w:rsidP="00BE6839">
      <w:pPr>
        <w:ind w:firstLine="567"/>
        <w:jc w:val="both"/>
      </w:pPr>
      <w:r w:rsidRPr="00BE6839">
        <w:t>4.2. Образовательная организация принимает меры, необходимые и достаточные для обеспечения выполнения обязанностей, предусмотренных Законом персональных данных и принятыми в соответствии с ним нормативными правовыми актами. Образовательная организация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p w:rsidR="00BE6839" w:rsidRPr="00BE6839" w:rsidRDefault="00BE6839" w:rsidP="00BE6839">
      <w:pPr>
        <w:ind w:firstLine="567"/>
        <w:jc w:val="both"/>
      </w:pPr>
      <w:bookmarkStart w:id="185" w:name="sub_521"/>
      <w:bookmarkEnd w:id="185"/>
      <w:r w:rsidRPr="00BE6839">
        <w:t>1) назначение ответственного за организацию обработки персональных данных;</w:t>
      </w:r>
    </w:p>
    <w:p w:rsidR="00BE6839" w:rsidRPr="00BE6839" w:rsidRDefault="00BE6839" w:rsidP="00BE6839">
      <w:pPr>
        <w:ind w:firstLine="567"/>
        <w:jc w:val="both"/>
      </w:pPr>
      <w:bookmarkStart w:id="186" w:name="sub_5211"/>
      <w:bookmarkStart w:id="187" w:name="sub_522"/>
      <w:bookmarkEnd w:id="186"/>
      <w:bookmarkEnd w:id="187"/>
      <w:r w:rsidRPr="00BE6839">
        <w:t xml:space="preserve">2) издание документов, определяющих политику образовательной организации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w:t>
      </w:r>
      <w:r w:rsidRPr="00BE6839">
        <w:lastRenderedPageBreak/>
        <w:t>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образовательную организацию не предусмотренные законодательством Российской Федерации полномочия и обязанности;</w:t>
      </w:r>
    </w:p>
    <w:p w:rsidR="00BE6839" w:rsidRPr="00BE6839" w:rsidRDefault="00BE6839" w:rsidP="00BE6839">
      <w:pPr>
        <w:ind w:firstLine="567"/>
        <w:jc w:val="both"/>
      </w:pPr>
      <w:bookmarkStart w:id="188" w:name="sub_5221"/>
      <w:bookmarkStart w:id="189" w:name="sub_523"/>
      <w:bookmarkEnd w:id="188"/>
      <w:bookmarkEnd w:id="189"/>
      <w:r w:rsidRPr="00BE6839">
        <w:t>3) применение правовых, организационных и технических мер по обеспечению безопасности персональных данных;</w:t>
      </w:r>
    </w:p>
    <w:p w:rsidR="00BE6839" w:rsidRPr="00BE6839" w:rsidRDefault="00BE6839" w:rsidP="00BE6839">
      <w:pPr>
        <w:ind w:firstLine="567"/>
        <w:jc w:val="both"/>
      </w:pPr>
      <w:bookmarkStart w:id="190" w:name="sub_5231"/>
      <w:bookmarkStart w:id="191" w:name="sub_524"/>
      <w:bookmarkEnd w:id="190"/>
      <w:bookmarkEnd w:id="191"/>
      <w:r w:rsidRPr="00BE6839">
        <w:t>4) осуществление внутреннего контроля и (или) аудита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политике образовательной организации в отношении обработки персональных данных, ее локальным нормативным актам;</w:t>
      </w:r>
    </w:p>
    <w:p w:rsidR="00BE6839" w:rsidRPr="00BE6839" w:rsidRDefault="00BE6839" w:rsidP="00BE6839">
      <w:pPr>
        <w:ind w:firstLine="567"/>
        <w:jc w:val="both"/>
      </w:pPr>
      <w:bookmarkStart w:id="192" w:name="sub_5241"/>
      <w:bookmarkStart w:id="193" w:name="sub_525"/>
      <w:bookmarkEnd w:id="192"/>
      <w:bookmarkEnd w:id="193"/>
      <w:r w:rsidRPr="00BE6839">
        <w:t xml:space="preserve">5) оценка вреда, который может быть причинен субъектам персональных данных в случае нарушения </w:t>
      </w:r>
      <w:hyperlink r:id="rId137">
        <w:r w:rsidRPr="00ED3AEE">
          <w:rPr>
            <w:color w:val="00000A"/>
          </w:rPr>
          <w:t>Закона</w:t>
        </w:r>
      </w:hyperlink>
      <w:r w:rsidRPr="00BE6839">
        <w:t xml:space="preserve"> о персональных данных, соотношение указанного вреда и принимаемых образовательной организацией мер, направленных на обеспечение выполнения обязанностей, предусмотренных названным Федеральным законом;</w:t>
      </w:r>
    </w:p>
    <w:p w:rsidR="00BE6839" w:rsidRPr="00BE6839" w:rsidRDefault="00BE6839" w:rsidP="00BE6839">
      <w:pPr>
        <w:ind w:firstLine="567"/>
        <w:jc w:val="both"/>
      </w:pPr>
      <w:bookmarkStart w:id="194" w:name="sub_5251"/>
      <w:bookmarkStart w:id="195" w:name="sub_526"/>
      <w:bookmarkEnd w:id="194"/>
      <w:bookmarkEnd w:id="195"/>
      <w:r w:rsidRPr="00BE6839">
        <w:t>6) ознакомление работников образовательной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образовательной организации в отношении обработки персональных данных, локальными актами по вопросам обработки персональных данных, и (или) обучение указанных работников.</w:t>
      </w:r>
    </w:p>
    <w:p w:rsidR="00BE6839" w:rsidRPr="00BE6839" w:rsidRDefault="00BE6839" w:rsidP="00BE6839">
      <w:pPr>
        <w:ind w:firstLine="567"/>
        <w:jc w:val="both"/>
      </w:pPr>
      <w:r w:rsidRPr="00BE6839">
        <w:t>4.3. Образовательная организация знакомит работников с настоящим положением и их правами в области защиты персональных данных под расписку.</w:t>
      </w:r>
    </w:p>
    <w:p w:rsidR="00BE6839" w:rsidRPr="00BE6839" w:rsidRDefault="00BE6839" w:rsidP="00BE6839">
      <w:pPr>
        <w:ind w:firstLine="567"/>
        <w:jc w:val="both"/>
      </w:pPr>
      <w:bookmarkStart w:id="196" w:name="sub_54"/>
      <w:bookmarkEnd w:id="196"/>
      <w:r w:rsidRPr="00BE6839">
        <w:t>4.4. Образовательная организация осуществляет передачу персональных данных работников только в соответствии с настоящим положением и законодательством Российской Федерации.</w:t>
      </w:r>
    </w:p>
    <w:p w:rsidR="00BE6839" w:rsidRPr="00BE6839" w:rsidRDefault="00BE6839" w:rsidP="00BE6839">
      <w:pPr>
        <w:ind w:firstLine="567"/>
        <w:jc w:val="both"/>
      </w:pPr>
      <w:bookmarkStart w:id="197" w:name="sub_541"/>
      <w:bookmarkStart w:id="198" w:name="sub_55"/>
      <w:bookmarkEnd w:id="197"/>
      <w:bookmarkEnd w:id="198"/>
      <w:r w:rsidRPr="00BE6839">
        <w:t>4.5. Образовательная организация предоставляет персональные данные работников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законодательством Российской Федерации.</w:t>
      </w:r>
    </w:p>
    <w:p w:rsidR="00BE6839" w:rsidRPr="00BE6839" w:rsidRDefault="00BE6839" w:rsidP="00BE6839">
      <w:pPr>
        <w:ind w:firstLine="567"/>
        <w:jc w:val="both"/>
      </w:pPr>
      <w:bookmarkStart w:id="199" w:name="sub_551"/>
      <w:bookmarkStart w:id="200" w:name="sub_56"/>
      <w:bookmarkEnd w:id="199"/>
      <w:bookmarkEnd w:id="200"/>
      <w:r w:rsidRPr="00BE6839">
        <w:t>4.6. Образовательная организация не вправе предоставлять персональные данные работников в коммерческих целях без их письменного согласия.</w:t>
      </w:r>
    </w:p>
    <w:p w:rsidR="00BE6839" w:rsidRPr="00BE6839" w:rsidRDefault="00BE6839" w:rsidP="00BE6839">
      <w:pPr>
        <w:ind w:firstLine="567"/>
        <w:jc w:val="both"/>
      </w:pPr>
      <w:bookmarkStart w:id="201" w:name="sub_561"/>
      <w:bookmarkStart w:id="202" w:name="sub_57"/>
      <w:bookmarkEnd w:id="201"/>
      <w:bookmarkEnd w:id="202"/>
      <w:r w:rsidRPr="00BE6839">
        <w:t>4.7. Образовательная организация обеспечивает работникам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BE6839" w:rsidRPr="00BE6839" w:rsidRDefault="00BE6839" w:rsidP="00BE6839">
      <w:pPr>
        <w:ind w:firstLine="567"/>
        <w:jc w:val="both"/>
      </w:pPr>
      <w:bookmarkStart w:id="203" w:name="sub_571"/>
      <w:bookmarkStart w:id="204" w:name="sub_58"/>
      <w:bookmarkEnd w:id="203"/>
      <w:bookmarkEnd w:id="204"/>
      <w:r w:rsidRPr="00BE6839">
        <w:t>4.8. Образовательная организация по требованию работника предоставляет ему полную информацию о его персональных данных и обработке этих данных.</w:t>
      </w:r>
    </w:p>
    <w:p w:rsidR="00BE6839" w:rsidRPr="00BE6839" w:rsidRDefault="00BE6839" w:rsidP="00BE6839">
      <w:pPr>
        <w:ind w:firstLine="708"/>
        <w:jc w:val="both"/>
      </w:pPr>
    </w:p>
    <w:p w:rsidR="0022399B" w:rsidRDefault="00BE6839" w:rsidP="00BE6839">
      <w:pPr>
        <w:widowControl w:val="0"/>
        <w:autoSpaceDE w:val="0"/>
        <w:autoSpaceDN w:val="0"/>
        <w:adjustRightInd w:val="0"/>
        <w:spacing w:before="108" w:after="108"/>
        <w:jc w:val="center"/>
        <w:outlineLvl w:val="0"/>
        <w:rPr>
          <w:b/>
          <w:bCs/>
        </w:rPr>
      </w:pPr>
      <w:r w:rsidRPr="00BE6839">
        <w:rPr>
          <w:b/>
          <w:bCs/>
        </w:rPr>
        <w:t xml:space="preserve">4. Обязанности работодателя по хранению и защите </w:t>
      </w:r>
    </w:p>
    <w:p w:rsidR="00BE6839" w:rsidRPr="00BE6839" w:rsidRDefault="00BE6839" w:rsidP="00BE6839">
      <w:pPr>
        <w:widowControl w:val="0"/>
        <w:autoSpaceDE w:val="0"/>
        <w:autoSpaceDN w:val="0"/>
        <w:adjustRightInd w:val="0"/>
        <w:spacing w:before="108" w:after="108"/>
        <w:jc w:val="center"/>
        <w:outlineLvl w:val="0"/>
        <w:rPr>
          <w:b/>
          <w:bCs/>
        </w:rPr>
      </w:pPr>
      <w:r w:rsidRPr="00BE6839">
        <w:rPr>
          <w:b/>
          <w:bCs/>
        </w:rPr>
        <w:t>персональных данных работника</w:t>
      </w:r>
    </w:p>
    <w:p w:rsidR="00BE6839" w:rsidRPr="00BE6839" w:rsidRDefault="00BE6839" w:rsidP="00BE6839">
      <w:pPr>
        <w:ind w:firstLine="708"/>
        <w:jc w:val="both"/>
      </w:pPr>
      <w:r w:rsidRPr="00BE6839">
        <w:t>4.1. Работодатель обязан за свой счет обеспечить защиту персональных данных Работника от неправомерного их использования или утраты в порядке, установленном законодательством РФ.</w:t>
      </w:r>
    </w:p>
    <w:p w:rsidR="00BE6839" w:rsidRPr="00BE6839" w:rsidRDefault="00BE6839" w:rsidP="00BE6839">
      <w:pPr>
        <w:ind w:firstLine="708"/>
        <w:jc w:val="both"/>
      </w:pPr>
      <w:r w:rsidRPr="00BE6839">
        <w:t xml:space="preserve">4.2. Работодатель обязан принимать меры, необходимые и достаточные для обеспечения выполнения обязанностей, предусмотренных Федеральным законом и принятыми в соответствии с ним нормативными правовыми актами. Работодатель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и </w:t>
      </w:r>
      <w:r w:rsidRPr="00BE6839">
        <w:lastRenderedPageBreak/>
        <w:t>принятыми в соответствии с ним нормативными правовыми актами. К таким мерам могут, в частности, относиться:</w:t>
      </w:r>
    </w:p>
    <w:p w:rsidR="00BE6839" w:rsidRPr="00BE6839" w:rsidRDefault="00BE6839" w:rsidP="00BE6839">
      <w:pPr>
        <w:ind w:firstLine="708"/>
        <w:jc w:val="both"/>
      </w:pPr>
      <w:r w:rsidRPr="00BE6839">
        <w:t>1) назначение Работодателем ответственного за организацию обработки персональных данных;</w:t>
      </w:r>
    </w:p>
    <w:p w:rsidR="00BE6839" w:rsidRPr="00BE6839" w:rsidRDefault="00BE6839" w:rsidP="00BE6839">
      <w:pPr>
        <w:ind w:firstLine="708"/>
        <w:jc w:val="both"/>
      </w:pPr>
      <w:r w:rsidRPr="00BE6839">
        <w:t>2) издание Работодателем документов, определяющих его политику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BE6839" w:rsidRPr="00BE6839" w:rsidRDefault="00BE6839" w:rsidP="00BE6839">
      <w:pPr>
        <w:ind w:firstLine="708"/>
        <w:jc w:val="both"/>
      </w:pPr>
      <w:r w:rsidRPr="00BE6839">
        <w:t>3) применение правовых, организационных и технических мер по обеспечению безопасности персональных данных;</w:t>
      </w:r>
    </w:p>
    <w:p w:rsidR="00BE6839" w:rsidRPr="00BE6839" w:rsidRDefault="00BE6839" w:rsidP="00BE6839">
      <w:pPr>
        <w:ind w:firstLine="708"/>
        <w:jc w:val="both"/>
      </w:pPr>
      <w:r w:rsidRPr="00BE6839">
        <w:t>4) осуществление внутреннего контроля и (или) аудита соответствия обработки персональных данных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BE6839" w:rsidRPr="00BE6839" w:rsidRDefault="00BE6839" w:rsidP="00BE6839">
      <w:pPr>
        <w:ind w:firstLine="708"/>
        <w:jc w:val="both"/>
      </w:pPr>
      <w:r w:rsidRPr="00BE6839">
        <w:t>5)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BE6839" w:rsidRPr="00BE6839" w:rsidRDefault="00BE6839" w:rsidP="00BE6839">
      <w:pPr>
        <w:ind w:firstLine="708"/>
        <w:jc w:val="both"/>
      </w:pPr>
      <w:r w:rsidRPr="00BE6839">
        <w:t xml:space="preserve">6) ознакомление работников Работодателя, непосредственно осуществляющих обработку персональных данных, с положениями </w:t>
      </w:r>
      <w:hyperlink r:id="rId138" w:history="1">
        <w:r w:rsidRPr="00ED3AEE">
          <w:t>законодательства</w:t>
        </w:r>
      </w:hyperlink>
      <w:r w:rsidRPr="00BE6839">
        <w:t xml:space="preserve">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BE6839" w:rsidRPr="00BE6839" w:rsidRDefault="00BE6839" w:rsidP="00BE6839">
      <w:pPr>
        <w:ind w:firstLine="708"/>
        <w:jc w:val="both"/>
      </w:pPr>
      <w:r w:rsidRPr="00BE6839">
        <w:t>4.3. Работодатель обязан ознакомить Работника и его представителей с настоящим Положением и их правами в области защиты персональных данных под расписку.</w:t>
      </w:r>
    </w:p>
    <w:p w:rsidR="00BE6839" w:rsidRPr="00BE6839" w:rsidRDefault="00BE6839" w:rsidP="00BE6839">
      <w:pPr>
        <w:ind w:firstLine="708"/>
        <w:jc w:val="both"/>
      </w:pPr>
      <w:r w:rsidRPr="00BE6839">
        <w:t xml:space="preserve">4.4. Работодатель обязан осуществлять передачу персональных данных Работника только в соответствии с настоящим Положением и </w:t>
      </w:r>
      <w:hyperlink r:id="rId139" w:history="1">
        <w:r w:rsidRPr="00ED3AEE">
          <w:t>законодательством</w:t>
        </w:r>
      </w:hyperlink>
      <w:r w:rsidR="00D846D0">
        <w:t xml:space="preserve"> </w:t>
      </w:r>
      <w:r w:rsidRPr="00BE6839">
        <w:t>РФ.</w:t>
      </w:r>
    </w:p>
    <w:p w:rsidR="00BE6839" w:rsidRPr="00BE6839" w:rsidRDefault="00BE6839" w:rsidP="00BE6839">
      <w:pPr>
        <w:ind w:firstLine="708"/>
        <w:jc w:val="both"/>
      </w:pPr>
      <w:r w:rsidRPr="00BE6839">
        <w:t xml:space="preserve">4.5. Работодатель обязан предоставлять персональные данные Работника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w:t>
      </w:r>
      <w:hyperlink r:id="rId140" w:history="1">
        <w:r w:rsidRPr="00BE6839">
          <w:rPr>
            <w:b/>
            <w:bCs/>
          </w:rPr>
          <w:t>законодательством</w:t>
        </w:r>
      </w:hyperlink>
      <w:r w:rsidR="00D846D0">
        <w:t xml:space="preserve"> </w:t>
      </w:r>
      <w:r w:rsidRPr="00BE6839">
        <w:t>РФ.</w:t>
      </w:r>
    </w:p>
    <w:p w:rsidR="00BE6839" w:rsidRPr="00BE6839" w:rsidRDefault="00BE6839" w:rsidP="00BE6839">
      <w:pPr>
        <w:ind w:firstLine="708"/>
        <w:jc w:val="both"/>
      </w:pPr>
      <w:r w:rsidRPr="00BE6839">
        <w:t>4.6. Работодатель не вправе получать и обрабатывать персональные данные Работника о его политических, религиозных и иных убеждениях и частной жизни.</w:t>
      </w:r>
    </w:p>
    <w:p w:rsidR="00BE6839" w:rsidRPr="00BE6839" w:rsidRDefault="00BE6839" w:rsidP="00BE6839">
      <w:pPr>
        <w:jc w:val="both"/>
      </w:pPr>
      <w:r w:rsidRPr="00BE6839">
        <w:t xml:space="preserve">В случаях, непосредственно связанных с вопросами трудовых отношений, Работодатель вправе получать и обрабатывать персональные данные Работника о его личной жизни, только с письменного </w:t>
      </w:r>
      <w:hyperlink r:id="rId141" w:history="1">
        <w:r w:rsidRPr="00BE6839">
          <w:rPr>
            <w:b/>
            <w:bCs/>
          </w:rPr>
          <w:t>согласия</w:t>
        </w:r>
      </w:hyperlink>
      <w:r w:rsidRPr="00BE6839">
        <w:t xml:space="preserve"> Работника.</w:t>
      </w:r>
    </w:p>
    <w:p w:rsidR="00BE6839" w:rsidRPr="00BE6839" w:rsidRDefault="00BE6839" w:rsidP="00BE6839">
      <w:pPr>
        <w:ind w:firstLine="708"/>
        <w:jc w:val="both"/>
      </w:pPr>
      <w:r w:rsidRPr="00BE6839">
        <w:t>4.7. Работодатель не имеет права получать и обрабатывать персональные данные Работника о его членстве в общественных объединениях или профсоюзной деятельности, за исключением случаев, предусмотренных законодательством РФ.</w:t>
      </w:r>
    </w:p>
    <w:p w:rsidR="00BE6839" w:rsidRPr="00BE6839" w:rsidRDefault="00BE6839" w:rsidP="00BE6839">
      <w:pPr>
        <w:ind w:firstLine="708"/>
        <w:jc w:val="both"/>
      </w:pPr>
      <w:r w:rsidRPr="00BE6839">
        <w:t xml:space="preserve">4.8. Работодатель не вправе предоставлять персональные данные Работника в коммерческих целях без письменного </w:t>
      </w:r>
      <w:hyperlink r:id="rId142" w:history="1">
        <w:r w:rsidRPr="00BE6839">
          <w:rPr>
            <w:b/>
            <w:bCs/>
          </w:rPr>
          <w:t>согласия</w:t>
        </w:r>
      </w:hyperlink>
      <w:r w:rsidRPr="00BE6839">
        <w:t xml:space="preserve"> Работника.</w:t>
      </w:r>
    </w:p>
    <w:p w:rsidR="00BE6839" w:rsidRPr="00BE6839" w:rsidRDefault="00BE6839" w:rsidP="00BE6839">
      <w:pPr>
        <w:ind w:firstLine="708"/>
        <w:jc w:val="both"/>
      </w:pPr>
      <w:r w:rsidRPr="00BE6839">
        <w:t>4.9.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BE6839" w:rsidRPr="00BE6839" w:rsidRDefault="00BE6839" w:rsidP="00BE6839">
      <w:pPr>
        <w:ind w:firstLine="708"/>
        <w:jc w:val="both"/>
      </w:pPr>
      <w:r w:rsidRPr="00BE6839">
        <w:t xml:space="preserve">4.10. В согласии на обработку персональных данных, разрешенных субъектом персональных данных для распространения, субъект персональных данных вправе </w:t>
      </w:r>
      <w:r w:rsidRPr="00BE6839">
        <w:lastRenderedPageBreak/>
        <w:t>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BE6839" w:rsidRPr="00BE6839" w:rsidRDefault="00BE6839" w:rsidP="00BE6839">
      <w:pPr>
        <w:ind w:firstLine="708"/>
        <w:jc w:val="both"/>
      </w:pPr>
      <w:r w:rsidRPr="00BE6839">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BE6839" w:rsidRPr="00BE6839" w:rsidRDefault="00BE6839" w:rsidP="00BE6839">
      <w:pPr>
        <w:ind w:firstLine="708"/>
        <w:jc w:val="both"/>
      </w:pPr>
      <w:r w:rsidRPr="00BE6839">
        <w:t xml:space="preserve">4.11. Работодатель обязан обеспечить Работнику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w:t>
      </w:r>
      <w:hyperlink r:id="rId143" w:history="1">
        <w:r w:rsidRPr="00BE6839">
          <w:rPr>
            <w:b/>
            <w:bCs/>
          </w:rPr>
          <w:t>законодательством</w:t>
        </w:r>
      </w:hyperlink>
      <w:r w:rsidRPr="00BE6839">
        <w:rPr>
          <w:b/>
        </w:rPr>
        <w:t>.</w:t>
      </w:r>
    </w:p>
    <w:p w:rsidR="00BE6839" w:rsidRPr="00BE6839" w:rsidRDefault="00BE6839" w:rsidP="00BE6839">
      <w:pPr>
        <w:ind w:firstLine="708"/>
        <w:jc w:val="both"/>
      </w:pPr>
      <w:r w:rsidRPr="00BE6839">
        <w:t>4.12. Работодатель обязан по требованию Работника предоставить ему полную информацию о его персональных данных и обработке этих данных.</w:t>
      </w:r>
    </w:p>
    <w:p w:rsidR="0022399B" w:rsidRDefault="0022399B" w:rsidP="00BE6839">
      <w:pPr>
        <w:widowControl w:val="0"/>
        <w:autoSpaceDE w:val="0"/>
        <w:autoSpaceDN w:val="0"/>
        <w:adjustRightInd w:val="0"/>
        <w:spacing w:before="108" w:after="108"/>
        <w:jc w:val="center"/>
        <w:outlineLvl w:val="0"/>
        <w:rPr>
          <w:b/>
          <w:bCs/>
        </w:rPr>
      </w:pPr>
    </w:p>
    <w:p w:rsidR="00BE6839" w:rsidRPr="00BE6839" w:rsidRDefault="00BE6839" w:rsidP="00BE6839">
      <w:pPr>
        <w:widowControl w:val="0"/>
        <w:autoSpaceDE w:val="0"/>
        <w:autoSpaceDN w:val="0"/>
        <w:adjustRightInd w:val="0"/>
        <w:spacing w:before="108" w:after="108"/>
        <w:jc w:val="center"/>
        <w:outlineLvl w:val="0"/>
        <w:rPr>
          <w:b/>
          <w:bCs/>
        </w:rPr>
      </w:pPr>
      <w:r w:rsidRPr="00BE6839">
        <w:rPr>
          <w:b/>
          <w:bCs/>
        </w:rPr>
        <w:t>5. Права работника на защиту его персональных данных</w:t>
      </w:r>
    </w:p>
    <w:p w:rsidR="00BE6839" w:rsidRPr="00BE6839" w:rsidRDefault="00BE6839" w:rsidP="00BE6839">
      <w:pPr>
        <w:ind w:firstLine="708"/>
        <w:jc w:val="both"/>
      </w:pPr>
      <w:r w:rsidRPr="00BE6839">
        <w:t>5.1. Работник в целях обеспечения защиты своих персональных данных, хранящихся у Работодателя, имеет право:</w:t>
      </w:r>
    </w:p>
    <w:p w:rsidR="00BE6839" w:rsidRPr="00BE6839" w:rsidRDefault="00BE6839" w:rsidP="00BE6839">
      <w:pPr>
        <w:ind w:firstLine="708"/>
        <w:jc w:val="both"/>
      </w:pPr>
      <w:r w:rsidRPr="00BE6839">
        <w:t>- получать полную информацию о своих персональных данных, их обработке, хранении и передаче;</w:t>
      </w:r>
    </w:p>
    <w:p w:rsidR="00BE6839" w:rsidRPr="00BE6839" w:rsidRDefault="00BE6839" w:rsidP="00BE6839">
      <w:pPr>
        <w:ind w:firstLine="708"/>
        <w:jc w:val="both"/>
      </w:pPr>
      <w:r w:rsidRPr="00BE6839">
        <w:t>- определять своих представителей для защиты своих персональных данных;</w:t>
      </w:r>
    </w:p>
    <w:p w:rsidR="00BE6839" w:rsidRPr="00BE6839" w:rsidRDefault="00BE6839" w:rsidP="00BE6839">
      <w:pPr>
        <w:ind w:firstLine="708"/>
        <w:jc w:val="both"/>
      </w:pPr>
      <w:r w:rsidRPr="00BE6839">
        <w:t>- на доступ к относящимся к нему медицинских данных с помощью медицинского специалиста по их выбору;</w:t>
      </w:r>
    </w:p>
    <w:p w:rsidR="00BE6839" w:rsidRPr="00BE6839" w:rsidRDefault="00BE6839" w:rsidP="00BE6839">
      <w:pPr>
        <w:ind w:firstLine="708"/>
        <w:jc w:val="both"/>
      </w:pPr>
      <w:r w:rsidRPr="00BE6839">
        <w:t>- требовать исключения или исправления неверных или неполных персональных данных, а также данных, обработанных с нарушениями настоящего Положения и законодательства РФ.</w:t>
      </w:r>
    </w:p>
    <w:p w:rsidR="00BE6839" w:rsidRPr="00BE6839" w:rsidRDefault="00BE6839" w:rsidP="00BE6839">
      <w:pPr>
        <w:ind w:firstLine="708"/>
        <w:jc w:val="both"/>
      </w:pPr>
      <w:r w:rsidRPr="00BE6839">
        <w:t>При отказе Работодателя исключить или исправить персональные данные Работника Работник вправе заявить Работодателю в письменном виде о своем несогласии с соответствующим обоснованием;</w:t>
      </w:r>
    </w:p>
    <w:p w:rsidR="00BE6839" w:rsidRPr="00BE6839" w:rsidRDefault="00BE6839" w:rsidP="00BE6839">
      <w:pPr>
        <w:ind w:firstLine="708"/>
        <w:jc w:val="both"/>
      </w:pPr>
      <w:r w:rsidRPr="00BE6839">
        <w:t>- требовать от Работодателя извещения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BE6839" w:rsidRPr="00BE6839" w:rsidRDefault="00BE6839" w:rsidP="00BE6839">
      <w:pPr>
        <w:ind w:firstLine="567"/>
        <w:jc w:val="both"/>
      </w:pPr>
      <w:r w:rsidRPr="00BE6839">
        <w:t xml:space="preserve">5.2. Если работник считает, что образовательная организация осуществляет обработку его персональных данных с нарушением требований </w:t>
      </w:r>
      <w:hyperlink r:id="rId144">
        <w:r w:rsidRPr="00BE6839">
          <w:rPr>
            <w:b/>
            <w:bCs/>
            <w:color w:val="00000A"/>
          </w:rPr>
          <w:t>Закона</w:t>
        </w:r>
      </w:hyperlink>
      <w:r w:rsidR="00D846D0">
        <w:t xml:space="preserve"> </w:t>
      </w:r>
      <w:r w:rsidRPr="00BE6839">
        <w:t>о персональных данных или иным образом нарушает его права и свободы, работник или обучающийся (его законный представитель) вправе обжаловать действия или бездействие образовательной организации в уполномоченный орган по защите прав субъектов персональных данных или в судебном порядке.</w:t>
      </w:r>
    </w:p>
    <w:p w:rsidR="00BE6839" w:rsidRPr="00BE6839" w:rsidRDefault="00BE6839" w:rsidP="00BE6839">
      <w:pPr>
        <w:ind w:firstLine="567"/>
        <w:jc w:val="both"/>
      </w:pPr>
      <w:bookmarkStart w:id="205" w:name="sub_625"/>
      <w:bookmarkEnd w:id="205"/>
      <w:r w:rsidRPr="00BE6839">
        <w:t xml:space="preserve">5.3. Работник вправе обратиться с требованием прекратить передачу (распространение, предоставление, доступ) своих персональных данных, ранее разрешенных им для распространения, к любому лицу, обрабатывающему его персональные данные, в случае несоблюдения положений </w:t>
      </w:r>
      <w:hyperlink r:id="rId145">
        <w:r w:rsidRPr="00ED3AEE">
          <w:t>Закона</w:t>
        </w:r>
      </w:hyperlink>
      <w:bookmarkStart w:id="206" w:name="sub_63"/>
      <w:bookmarkEnd w:id="206"/>
      <w:r w:rsidRPr="00BE6839">
        <w:t xml:space="preserve"> о персональных данных или обратиться с таким требованием в суд.</w:t>
      </w:r>
    </w:p>
    <w:p w:rsidR="00BE6839" w:rsidRPr="00BE6839" w:rsidRDefault="00BE6839" w:rsidP="00BE6839">
      <w:pPr>
        <w:ind w:firstLine="708"/>
        <w:jc w:val="both"/>
      </w:pPr>
    </w:p>
    <w:p w:rsidR="0022399B" w:rsidRDefault="0022399B" w:rsidP="00BE6839">
      <w:pPr>
        <w:widowControl w:val="0"/>
        <w:autoSpaceDE w:val="0"/>
        <w:autoSpaceDN w:val="0"/>
        <w:adjustRightInd w:val="0"/>
        <w:spacing w:before="108" w:after="108"/>
        <w:jc w:val="center"/>
        <w:outlineLvl w:val="0"/>
        <w:rPr>
          <w:b/>
          <w:bCs/>
        </w:rPr>
      </w:pPr>
    </w:p>
    <w:p w:rsidR="00E7269B" w:rsidRDefault="00E7269B" w:rsidP="00BE6839">
      <w:pPr>
        <w:widowControl w:val="0"/>
        <w:autoSpaceDE w:val="0"/>
        <w:autoSpaceDN w:val="0"/>
        <w:adjustRightInd w:val="0"/>
        <w:spacing w:before="108" w:after="108"/>
        <w:jc w:val="center"/>
        <w:outlineLvl w:val="0"/>
        <w:rPr>
          <w:b/>
          <w:bCs/>
        </w:rPr>
      </w:pPr>
    </w:p>
    <w:p w:rsidR="00E7269B" w:rsidRDefault="00E7269B" w:rsidP="00BE6839">
      <w:pPr>
        <w:widowControl w:val="0"/>
        <w:autoSpaceDE w:val="0"/>
        <w:autoSpaceDN w:val="0"/>
        <w:adjustRightInd w:val="0"/>
        <w:spacing w:before="108" w:after="108"/>
        <w:jc w:val="center"/>
        <w:outlineLvl w:val="0"/>
        <w:rPr>
          <w:b/>
          <w:bCs/>
        </w:rPr>
      </w:pPr>
    </w:p>
    <w:p w:rsidR="00BE6839" w:rsidRPr="0022399B" w:rsidRDefault="00BE6839" w:rsidP="0022399B">
      <w:pPr>
        <w:widowControl w:val="0"/>
        <w:autoSpaceDE w:val="0"/>
        <w:autoSpaceDN w:val="0"/>
        <w:adjustRightInd w:val="0"/>
        <w:spacing w:before="108" w:after="108"/>
        <w:jc w:val="center"/>
        <w:outlineLvl w:val="0"/>
        <w:rPr>
          <w:b/>
          <w:bCs/>
        </w:rPr>
      </w:pPr>
      <w:r w:rsidRPr="00BE6839">
        <w:rPr>
          <w:b/>
          <w:bCs/>
        </w:rPr>
        <w:lastRenderedPageBreak/>
        <w:t>6. Порядок уничтожения, блокирования персональных данных</w:t>
      </w:r>
    </w:p>
    <w:p w:rsidR="00BE6839" w:rsidRPr="00BE6839" w:rsidRDefault="00BE6839" w:rsidP="00BE6839">
      <w:pPr>
        <w:ind w:firstLine="567"/>
        <w:jc w:val="both"/>
      </w:pPr>
      <w:r w:rsidRPr="00BE6839">
        <w:t>6.1. В случае выявления неправомерной обработки персональных данных при обращении работника образовательная организация осуществляет блокирование неправомерно обрабатываемых персональных данных, относящихся к этому работнику, с момента такого обращения на период проверки.</w:t>
      </w:r>
    </w:p>
    <w:p w:rsidR="00BE6839" w:rsidRPr="00BE6839" w:rsidRDefault="00BE6839" w:rsidP="00BE6839">
      <w:pPr>
        <w:ind w:firstLine="567"/>
        <w:jc w:val="both"/>
      </w:pPr>
      <w:r w:rsidRPr="00BE6839">
        <w:t>6.2. В случае выявления неточных персональных данных при обращении работника образовательная организация осуществляет блокирование персональных данных, относящихся к этому работнику, с момента такого обращения на период проверки, если блокирование персональных данных не нарушает права и законные интересы работника, или третьих лиц.</w:t>
      </w:r>
    </w:p>
    <w:p w:rsidR="00BE6839" w:rsidRPr="00BE6839" w:rsidRDefault="00BE6839" w:rsidP="00BE6839">
      <w:pPr>
        <w:ind w:firstLine="567"/>
        <w:jc w:val="both"/>
      </w:pPr>
      <w:r w:rsidRPr="00BE6839">
        <w:t>6.3. В случае подтверждения факта неточности персональных данных образовательная организация на основании сведений, представленных работником,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BE6839" w:rsidRPr="00BE6839" w:rsidRDefault="00BE6839" w:rsidP="00BE6839">
      <w:pPr>
        <w:ind w:firstLine="567"/>
        <w:jc w:val="both"/>
      </w:pPr>
      <w:r w:rsidRPr="00BE6839">
        <w:t>6.4. В случае поступления требования работника о прекращении распространения его персональных данных передача (распространение, предоставление, доступ) персональных данных, разрешенных таким работником для распространения, должна быть прекращена в течение трех рабочих дней с момента получения такого требования.</w:t>
      </w:r>
    </w:p>
    <w:p w:rsidR="00BE6839" w:rsidRPr="00BE6839" w:rsidRDefault="00BE6839" w:rsidP="00BE6839">
      <w:pPr>
        <w:jc w:val="both"/>
      </w:pPr>
      <w:r w:rsidRPr="00BE6839">
        <w:t>Действие согласия работника на обработку персональных данных, разрешенных им для распространения, прекращается с момента поступления в образовательную организацию указанного требования.</w:t>
      </w:r>
    </w:p>
    <w:p w:rsidR="00BE6839" w:rsidRPr="00BE6839" w:rsidRDefault="00BE6839" w:rsidP="00BE6839">
      <w:pPr>
        <w:ind w:firstLine="567"/>
        <w:jc w:val="both"/>
      </w:pPr>
      <w:r w:rsidRPr="00BE6839">
        <w:t>6.5. В случае выявления неправомерной обработки персональных данных, осуществляемой образовательной организацией, образовательная организация в срок, не превышающий трех рабочих дней с даты этого выявления, прекращает неправомерную обработку персональных данных.</w:t>
      </w:r>
    </w:p>
    <w:p w:rsidR="00BE6839" w:rsidRPr="00BE6839" w:rsidRDefault="00BE6839" w:rsidP="00BE6839">
      <w:pPr>
        <w:ind w:firstLine="567"/>
        <w:jc w:val="both"/>
      </w:pPr>
      <w:r w:rsidRPr="00BE6839">
        <w:t>6.6. В случае если обеспечить правомерность обработки персональных данных невозможно, образовательная организация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BE6839" w:rsidRPr="00BE6839" w:rsidRDefault="00BE6839" w:rsidP="00BE6839">
      <w:pPr>
        <w:ind w:firstLine="567"/>
        <w:jc w:val="both"/>
      </w:pPr>
      <w:r w:rsidRPr="00BE6839">
        <w:t>6.7. Об устранении допущенных нарушений или об уничтожении персональных данных образовательная организация уведомляет работника.</w:t>
      </w:r>
    </w:p>
    <w:p w:rsidR="00BE6839" w:rsidRPr="00BE6839" w:rsidRDefault="00BE6839" w:rsidP="00BE6839">
      <w:pPr>
        <w:ind w:firstLine="567"/>
        <w:jc w:val="both"/>
      </w:pPr>
      <w:r w:rsidRPr="00BE6839">
        <w:t>6.8.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работника, образовательная организация с момента выявления такого инцидента образовательной организацией,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rsidR="00BE6839" w:rsidRPr="00BE6839" w:rsidRDefault="00BE6839" w:rsidP="00BE6839">
      <w:pPr>
        <w:ind w:firstLine="567"/>
        <w:jc w:val="both"/>
      </w:pPr>
      <w:r w:rsidRPr="00BE6839">
        <w:t>- в течение двадцати четырех часов о произошедшем инциденте, о предполагаемых причинах, повлекших нарушение прав работника или обучающегося, и предполагаемом вреде, нанесенном правам работника или обучающегося, о принятых мерах по устранению последствий соответствующего инцидента, а также предоставляет сведения о лице, уполномоченном образовательной организацией на взаимодействие с уполномоченным органом по защите прав субъектов персональных данных, по вопросам, связанным с выявленным инцидентом;</w:t>
      </w:r>
    </w:p>
    <w:p w:rsidR="00BE6839" w:rsidRPr="00BE6839" w:rsidRDefault="00BE6839" w:rsidP="00BE6839">
      <w:pPr>
        <w:ind w:firstLine="567"/>
        <w:jc w:val="both"/>
      </w:pPr>
      <w:r w:rsidRPr="00BE6839">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BE6839" w:rsidRPr="00BE6839" w:rsidRDefault="00BE6839" w:rsidP="00BE6839">
      <w:pPr>
        <w:ind w:firstLine="567"/>
        <w:jc w:val="both"/>
      </w:pPr>
      <w:r w:rsidRPr="00BE6839">
        <w:t xml:space="preserve">6.9. В случае достижения цели обработки персональных данных образовательная организация прекращает обработку персональных данных и уничтожает персональные данные в срок, не превышающий тридцати дней с даты достижения цели обработки </w:t>
      </w:r>
      <w:r w:rsidRPr="00BE6839">
        <w:lastRenderedPageBreak/>
        <w:t>персональных данных, если иное не предусмотрено трудовым договором или договором на оказание образовательных услуг.</w:t>
      </w:r>
    </w:p>
    <w:p w:rsidR="00BE6839" w:rsidRPr="00BE6839" w:rsidRDefault="00BE6839" w:rsidP="00BE6839">
      <w:pPr>
        <w:ind w:firstLine="567"/>
        <w:jc w:val="both"/>
      </w:pPr>
      <w:r w:rsidRPr="00BE6839">
        <w:t>6.10. В случае отзыва работником согласия на обработку его персональных данных образовательная организация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 если иное не предусмотрено трудовым договором или договором на оказание образовательных услуг.</w:t>
      </w:r>
    </w:p>
    <w:p w:rsidR="00BE6839" w:rsidRPr="00BE6839" w:rsidRDefault="00BE6839" w:rsidP="00BE6839">
      <w:pPr>
        <w:ind w:firstLine="567"/>
        <w:jc w:val="both"/>
      </w:pPr>
      <w:r w:rsidRPr="00BE6839">
        <w:t xml:space="preserve">6.11. В случае обращения работника в образовательную организацию с требованием о прекращении обработки персональных данных образовательная организация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hyperlink r:id="rId146">
        <w:r w:rsidRPr="00BE6839">
          <w:rPr>
            <w:b/>
            <w:bCs/>
            <w:color w:val="00000A"/>
          </w:rPr>
          <w:t>Законом</w:t>
        </w:r>
      </w:hyperlink>
      <w:r w:rsidR="0022399B">
        <w:t xml:space="preserve"> </w:t>
      </w:r>
      <w:r w:rsidRPr="00BE6839">
        <w:t>о персональных данных.</w:t>
      </w:r>
    </w:p>
    <w:p w:rsidR="00BE6839" w:rsidRPr="00BE6839" w:rsidRDefault="00BE6839" w:rsidP="00BE6839">
      <w:pPr>
        <w:ind w:firstLine="567"/>
        <w:jc w:val="both"/>
      </w:pPr>
      <w:r w:rsidRPr="00BE6839">
        <w:t>Указанный срок может быть продлен, но не более чем на пять рабочих дней в случае направления образовательной организацией в адрес работника или обучающегося (его законного представителя) мотивированного уведомления с указанием причин продления срока предоставления запрашиваемой информации.</w:t>
      </w:r>
    </w:p>
    <w:p w:rsidR="00BE6839" w:rsidRPr="00BE6839" w:rsidRDefault="00BE6839" w:rsidP="00BE6839">
      <w:pPr>
        <w:ind w:firstLine="567"/>
        <w:jc w:val="both"/>
      </w:pPr>
      <w:r w:rsidRPr="00BE6839">
        <w:t xml:space="preserve">6.12. В случае отсутствия возможности уничтожения персональных данных в течение срока, указанного в </w:t>
      </w:r>
      <w:hyperlink w:anchor="sub_75">
        <w:r w:rsidRPr="00BE6839">
          <w:rPr>
            <w:b/>
            <w:bCs/>
            <w:color w:val="00000A"/>
          </w:rPr>
          <w:t xml:space="preserve">пунктах </w:t>
        </w:r>
        <w:r w:rsidRPr="00BE6839">
          <w:rPr>
            <w:bCs/>
            <w:color w:val="00000A"/>
          </w:rPr>
          <w:t>6</w:t>
        </w:r>
        <w:r w:rsidRPr="00BE6839">
          <w:rPr>
            <w:b/>
            <w:bCs/>
            <w:color w:val="00000A"/>
          </w:rPr>
          <w:t>.5-</w:t>
        </w:r>
        <w:r w:rsidRPr="00BE6839">
          <w:rPr>
            <w:bCs/>
            <w:color w:val="00000A"/>
          </w:rPr>
          <w:t>6</w:t>
        </w:r>
        <w:r w:rsidRPr="00BE6839">
          <w:rPr>
            <w:b/>
            <w:bCs/>
            <w:color w:val="00000A"/>
          </w:rPr>
          <w:t>.11</w:t>
        </w:r>
      </w:hyperlink>
      <w:r w:rsidRPr="00BE6839">
        <w:t xml:space="preserve"> настоящего положения, образовательная организация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BE6839" w:rsidRPr="00BE6839" w:rsidRDefault="00BE6839" w:rsidP="00BE6839">
      <w:pPr>
        <w:ind w:firstLine="567"/>
        <w:jc w:val="both"/>
      </w:pPr>
      <w:r w:rsidRPr="00BE6839">
        <w:t>6.13. После истечения срока нормативного хранения документов, содержащих персональные данные работника, или при наступлении иных законных оснований документы подлежат уничтожению.</w:t>
      </w:r>
    </w:p>
    <w:p w:rsidR="00BE6839" w:rsidRPr="00BE6839" w:rsidRDefault="00BE6839" w:rsidP="00BE6839">
      <w:pPr>
        <w:ind w:firstLine="567"/>
        <w:jc w:val="both"/>
      </w:pPr>
      <w:r w:rsidRPr="00BE6839">
        <w:t>6.14. Образовательная организация для этих целей создает экспертную комиссию и проводит экспертизу ценности документов.</w:t>
      </w:r>
    </w:p>
    <w:p w:rsidR="00BE6839" w:rsidRPr="00BE6839" w:rsidRDefault="00BE6839" w:rsidP="00BE6839">
      <w:pPr>
        <w:ind w:firstLine="567"/>
        <w:jc w:val="both"/>
      </w:pPr>
      <w:r w:rsidRPr="00BE6839">
        <w:t>6.15. По результатам экспертизы документы, содержащие персональные данные работника и подлежащие уничтожению:</w:t>
      </w:r>
    </w:p>
    <w:p w:rsidR="00BE6839" w:rsidRPr="00BE6839" w:rsidRDefault="00BE6839" w:rsidP="00BE6839">
      <w:pPr>
        <w:jc w:val="both"/>
        <w:rPr>
          <w:b/>
          <w:bCs/>
        </w:rPr>
      </w:pPr>
      <w:r w:rsidRPr="00BE6839">
        <w:t xml:space="preserve">- на бумажном носителе - уничтожаются путем </w:t>
      </w:r>
      <w:r w:rsidRPr="00BE6839">
        <w:rPr>
          <w:b/>
          <w:bCs/>
          <w:color w:val="00000A"/>
        </w:rPr>
        <w:t>уничтожения: измельчения в шредере/сжигания.</w:t>
      </w:r>
    </w:p>
    <w:p w:rsidR="00BE6839" w:rsidRPr="00BE6839" w:rsidRDefault="00BE6839" w:rsidP="00BE6839">
      <w:pPr>
        <w:jc w:val="both"/>
      </w:pPr>
      <w:r w:rsidRPr="00BE6839">
        <w:t>- в электронном виде - стираются с информационных носителей либо физически уничтожаются сами носители, на которых хранится информация.</w:t>
      </w:r>
    </w:p>
    <w:p w:rsidR="00BE6839" w:rsidRPr="00BE6839" w:rsidRDefault="00BE6839" w:rsidP="00BE6839"/>
    <w:p w:rsidR="00BE6839" w:rsidRPr="00BE6839" w:rsidRDefault="00BE6839" w:rsidP="00BE6839">
      <w:pPr>
        <w:widowControl w:val="0"/>
        <w:autoSpaceDE w:val="0"/>
        <w:autoSpaceDN w:val="0"/>
        <w:adjustRightInd w:val="0"/>
        <w:spacing w:before="108" w:after="108"/>
        <w:jc w:val="center"/>
        <w:outlineLvl w:val="0"/>
        <w:rPr>
          <w:b/>
          <w:bCs/>
        </w:rPr>
      </w:pPr>
      <w:r w:rsidRPr="00BE6839">
        <w:rPr>
          <w:b/>
          <w:bCs/>
        </w:rPr>
        <w:t>7. Ответственность за нарушение норм, регулирующих обработку и защиту персональных данных работника</w:t>
      </w:r>
    </w:p>
    <w:p w:rsidR="00BE6839" w:rsidRPr="00BE6839" w:rsidRDefault="00BE6839" w:rsidP="00BE6839">
      <w:pPr>
        <w:ind w:firstLine="567"/>
        <w:jc w:val="both"/>
      </w:pPr>
      <w:r w:rsidRPr="00BE6839">
        <w:t xml:space="preserve">7.1. 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w:t>
      </w:r>
      <w:hyperlink r:id="rId147">
        <w:r w:rsidRPr="00BE6839">
          <w:rPr>
            <w:b/>
            <w:bCs/>
            <w:color w:val="00000A"/>
          </w:rPr>
          <w:t>Трудовым кодексом</w:t>
        </w:r>
      </w:hyperlink>
      <w:r w:rsidRPr="00BE6839">
        <w:t xml:space="preserve"> Российской Федерации, </w:t>
      </w:r>
      <w:hyperlink r:id="rId148">
        <w:r w:rsidRPr="00BE6839">
          <w:rPr>
            <w:b/>
            <w:bCs/>
            <w:color w:val="00000A"/>
          </w:rPr>
          <w:t>Федеральным законом</w:t>
        </w:r>
      </w:hyperlink>
      <w:r w:rsidRPr="00BE6839">
        <w:t xml:space="preserve"> от 29 декабря 2012 г. N 273-ФЗ "Об образовании в Российской Федерации", а также привлекаются к гражданско-правовой, административной и уголовной ответственности в порядке, установленном федеральными законами.</w:t>
      </w:r>
    </w:p>
    <w:p w:rsidR="00BE6839" w:rsidRPr="00BE6839" w:rsidRDefault="00BE6839" w:rsidP="00BE6839">
      <w:pPr>
        <w:ind w:firstLine="567"/>
        <w:jc w:val="both"/>
      </w:pPr>
      <w:r w:rsidRPr="00BE6839">
        <w:t xml:space="preserve">7.2. Моральный вред, причиненный работнику вследствие нарушения его прав, нарушения правил обработки персональных данных, установленных </w:t>
      </w:r>
      <w:hyperlink r:id="rId149">
        <w:r w:rsidRPr="00BE6839">
          <w:rPr>
            <w:b/>
            <w:bCs/>
            <w:color w:val="00000A"/>
          </w:rPr>
          <w:t>Законом</w:t>
        </w:r>
      </w:hyperlink>
      <w:r w:rsidR="0022399B">
        <w:t xml:space="preserve"> </w:t>
      </w:r>
      <w:r w:rsidRPr="00BE6839">
        <w:t>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работником или обучающимся убытков.</w:t>
      </w:r>
    </w:p>
    <w:p w:rsidR="00BE6839" w:rsidRPr="00BE6839" w:rsidRDefault="00BE6839" w:rsidP="00BE6839">
      <w:pPr>
        <w:pStyle w:val="aff"/>
        <w:shd w:val="clear" w:color="auto" w:fill="FFFFFF"/>
        <w:spacing w:line="276" w:lineRule="auto"/>
        <w:ind w:left="1080"/>
        <w:jc w:val="both"/>
      </w:pPr>
    </w:p>
    <w:p w:rsidR="00F1624B" w:rsidRPr="00230BBB" w:rsidRDefault="00F1624B" w:rsidP="00457E37">
      <w:pPr>
        <w:jc w:val="center"/>
      </w:pPr>
      <w:bookmarkStart w:id="207" w:name="sub_8"/>
      <w:r w:rsidRPr="00230BBB">
        <w:rPr>
          <w:b/>
        </w:rPr>
        <w:lastRenderedPageBreak/>
        <w:t>8. Заключительные положения</w:t>
      </w:r>
      <w:bookmarkEnd w:id="207"/>
    </w:p>
    <w:bookmarkEnd w:id="183"/>
    <w:p w:rsidR="00BE6839" w:rsidRPr="00C20380" w:rsidRDefault="00BE6839" w:rsidP="00BE6839">
      <w:pPr>
        <w:ind w:firstLine="708"/>
        <w:jc w:val="both"/>
      </w:pPr>
      <w:r w:rsidRPr="00C20380">
        <w:t>8.1. Настоящее Положение вступает в силу с момента его утверждения.</w:t>
      </w:r>
    </w:p>
    <w:p w:rsidR="00BE6839" w:rsidRPr="00C20380" w:rsidRDefault="00BE6839" w:rsidP="00BE6839">
      <w:pPr>
        <w:ind w:firstLine="708"/>
        <w:jc w:val="both"/>
      </w:pPr>
      <w:r w:rsidRPr="00C20380">
        <w:t>8.2. Работодатель обеспечивает неограниченный доступ к настоящему документу.</w:t>
      </w:r>
    </w:p>
    <w:p w:rsidR="00BE6839" w:rsidRPr="00C20380" w:rsidRDefault="00BE6839" w:rsidP="00BE6839">
      <w:pPr>
        <w:ind w:firstLine="708"/>
        <w:jc w:val="both"/>
      </w:pPr>
      <w:r w:rsidRPr="00C20380">
        <w:t>8.3. Настоящее Положение доводится до сведения всех работников персонально под роспись.</w:t>
      </w:r>
    </w:p>
    <w:p w:rsidR="00BE6839" w:rsidRDefault="00BE6839" w:rsidP="004A5289">
      <w:pPr>
        <w:jc w:val="both"/>
        <w:rPr>
          <w:bCs/>
        </w:rPr>
      </w:pPr>
    </w:p>
    <w:p w:rsidR="004A5289" w:rsidRPr="00C20380" w:rsidRDefault="004A5289" w:rsidP="004A5289">
      <w:pPr>
        <w:jc w:val="both"/>
      </w:pPr>
      <w:r w:rsidRPr="00C20380">
        <w:t>С Положением ознакомлены:</w:t>
      </w:r>
    </w:p>
    <w:p w:rsidR="004A5289" w:rsidRPr="00C20380" w:rsidRDefault="004A5289" w:rsidP="004A5289"/>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4529"/>
        <w:gridCol w:w="2530"/>
        <w:gridCol w:w="2536"/>
      </w:tblGrid>
      <w:tr w:rsidR="004A5289" w:rsidRPr="00C20380" w:rsidTr="004A5289">
        <w:trPr>
          <w:jc w:val="center"/>
        </w:trPr>
        <w:tc>
          <w:tcPr>
            <w:tcW w:w="646" w:type="dxa"/>
            <w:tcBorders>
              <w:top w:val="single" w:sz="4" w:space="0" w:color="auto"/>
              <w:bottom w:val="single" w:sz="4" w:space="0" w:color="auto"/>
              <w:right w:val="nil"/>
            </w:tcBorders>
          </w:tcPr>
          <w:p w:rsidR="004A5289" w:rsidRPr="00C20380" w:rsidRDefault="004A5289" w:rsidP="004A5289">
            <w:pPr>
              <w:widowControl w:val="0"/>
              <w:autoSpaceDE w:val="0"/>
              <w:autoSpaceDN w:val="0"/>
              <w:adjustRightInd w:val="0"/>
              <w:jc w:val="center"/>
              <w:rPr>
                <w:rFonts w:eastAsia="Calibri"/>
              </w:rPr>
            </w:pPr>
            <w:r w:rsidRPr="00C20380">
              <w:rPr>
                <w:rFonts w:eastAsia="Calibri"/>
              </w:rPr>
              <w:t>N</w:t>
            </w:r>
            <w:r w:rsidRPr="00C20380">
              <w:rPr>
                <w:rFonts w:eastAsia="Calibri"/>
              </w:rPr>
              <w:br/>
              <w:t>п/п</w:t>
            </w:r>
          </w:p>
        </w:tc>
        <w:tc>
          <w:tcPr>
            <w:tcW w:w="4529" w:type="dxa"/>
            <w:tcBorders>
              <w:top w:val="single" w:sz="4" w:space="0" w:color="auto"/>
              <w:left w:val="single" w:sz="4" w:space="0" w:color="auto"/>
              <w:bottom w:val="single" w:sz="4" w:space="0" w:color="auto"/>
              <w:right w:val="nil"/>
            </w:tcBorders>
          </w:tcPr>
          <w:p w:rsidR="004A5289" w:rsidRPr="00C20380" w:rsidRDefault="004A5289" w:rsidP="004A5289">
            <w:pPr>
              <w:widowControl w:val="0"/>
              <w:autoSpaceDE w:val="0"/>
              <w:autoSpaceDN w:val="0"/>
              <w:adjustRightInd w:val="0"/>
              <w:jc w:val="center"/>
              <w:rPr>
                <w:rFonts w:eastAsia="Calibri"/>
              </w:rPr>
            </w:pPr>
            <w:r w:rsidRPr="00C20380">
              <w:rPr>
                <w:rFonts w:eastAsia="Calibri"/>
              </w:rPr>
              <w:t>Ф. И. О. работника</w:t>
            </w:r>
          </w:p>
        </w:tc>
        <w:tc>
          <w:tcPr>
            <w:tcW w:w="2530" w:type="dxa"/>
            <w:tcBorders>
              <w:top w:val="single" w:sz="4" w:space="0" w:color="auto"/>
              <w:left w:val="single" w:sz="4" w:space="0" w:color="auto"/>
              <w:bottom w:val="single" w:sz="4" w:space="0" w:color="auto"/>
              <w:right w:val="nil"/>
            </w:tcBorders>
          </w:tcPr>
          <w:p w:rsidR="004A5289" w:rsidRPr="00C20380" w:rsidRDefault="004A5289" w:rsidP="004A5289">
            <w:pPr>
              <w:widowControl w:val="0"/>
              <w:autoSpaceDE w:val="0"/>
              <w:autoSpaceDN w:val="0"/>
              <w:adjustRightInd w:val="0"/>
              <w:jc w:val="center"/>
              <w:rPr>
                <w:rFonts w:eastAsia="Calibri"/>
              </w:rPr>
            </w:pPr>
            <w:r w:rsidRPr="00C20380">
              <w:rPr>
                <w:rFonts w:eastAsia="Calibri"/>
              </w:rPr>
              <w:t>Дата</w:t>
            </w:r>
          </w:p>
        </w:tc>
        <w:tc>
          <w:tcPr>
            <w:tcW w:w="2536" w:type="dxa"/>
            <w:tcBorders>
              <w:top w:val="single" w:sz="4" w:space="0" w:color="auto"/>
              <w:left w:val="single" w:sz="4" w:space="0" w:color="auto"/>
              <w:bottom w:val="single" w:sz="4" w:space="0" w:color="auto"/>
            </w:tcBorders>
          </w:tcPr>
          <w:p w:rsidR="004A5289" w:rsidRPr="00C20380" w:rsidRDefault="004A5289" w:rsidP="004A5289">
            <w:pPr>
              <w:widowControl w:val="0"/>
              <w:autoSpaceDE w:val="0"/>
              <w:autoSpaceDN w:val="0"/>
              <w:adjustRightInd w:val="0"/>
              <w:jc w:val="center"/>
              <w:rPr>
                <w:rFonts w:eastAsia="Calibri"/>
              </w:rPr>
            </w:pPr>
            <w:r w:rsidRPr="00C20380">
              <w:rPr>
                <w:rFonts w:eastAsia="Calibri"/>
              </w:rPr>
              <w:t>Подпись</w:t>
            </w: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1</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2</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3</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4</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5</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6</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7</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8</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9</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3A5051" w:rsidRPr="00C20380" w:rsidTr="004A5289">
        <w:trPr>
          <w:jc w:val="center"/>
        </w:trPr>
        <w:tc>
          <w:tcPr>
            <w:tcW w:w="646" w:type="dxa"/>
            <w:tcBorders>
              <w:top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r>
              <w:rPr>
                <w:rFonts w:eastAsia="Calibri"/>
              </w:rPr>
              <w:t>10</w:t>
            </w:r>
          </w:p>
        </w:tc>
        <w:tc>
          <w:tcPr>
            <w:tcW w:w="4529"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3A5051" w:rsidRPr="00C20380" w:rsidRDefault="003A5051" w:rsidP="004A5289">
            <w:pPr>
              <w:widowControl w:val="0"/>
              <w:autoSpaceDE w:val="0"/>
              <w:autoSpaceDN w:val="0"/>
              <w:adjustRightInd w:val="0"/>
              <w:jc w:val="center"/>
              <w:rPr>
                <w:rFonts w:eastAsia="Calibri"/>
              </w:rPr>
            </w:pPr>
          </w:p>
        </w:tc>
      </w:tr>
      <w:tr w:rsidR="003A5051" w:rsidRPr="00C20380" w:rsidTr="004A5289">
        <w:trPr>
          <w:jc w:val="center"/>
        </w:trPr>
        <w:tc>
          <w:tcPr>
            <w:tcW w:w="646" w:type="dxa"/>
            <w:tcBorders>
              <w:top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r>
              <w:rPr>
                <w:rFonts w:eastAsia="Calibri"/>
              </w:rPr>
              <w:t>11</w:t>
            </w:r>
          </w:p>
        </w:tc>
        <w:tc>
          <w:tcPr>
            <w:tcW w:w="4529"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3A5051" w:rsidRPr="00C20380" w:rsidRDefault="003A5051" w:rsidP="004A5289">
            <w:pPr>
              <w:widowControl w:val="0"/>
              <w:autoSpaceDE w:val="0"/>
              <w:autoSpaceDN w:val="0"/>
              <w:adjustRightInd w:val="0"/>
              <w:jc w:val="center"/>
              <w:rPr>
                <w:rFonts w:eastAsia="Calibri"/>
              </w:rPr>
            </w:pPr>
          </w:p>
        </w:tc>
      </w:tr>
      <w:tr w:rsidR="003A5051" w:rsidRPr="00C20380" w:rsidTr="004A5289">
        <w:trPr>
          <w:jc w:val="center"/>
        </w:trPr>
        <w:tc>
          <w:tcPr>
            <w:tcW w:w="646" w:type="dxa"/>
            <w:tcBorders>
              <w:top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r>
              <w:rPr>
                <w:rFonts w:eastAsia="Calibri"/>
              </w:rPr>
              <w:t>12</w:t>
            </w:r>
          </w:p>
        </w:tc>
        <w:tc>
          <w:tcPr>
            <w:tcW w:w="4529"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3A5051" w:rsidRPr="00C20380" w:rsidRDefault="003A5051" w:rsidP="004A5289">
            <w:pPr>
              <w:widowControl w:val="0"/>
              <w:autoSpaceDE w:val="0"/>
              <w:autoSpaceDN w:val="0"/>
              <w:adjustRightInd w:val="0"/>
              <w:jc w:val="center"/>
              <w:rPr>
                <w:rFonts w:eastAsia="Calibri"/>
              </w:rPr>
            </w:pPr>
          </w:p>
        </w:tc>
      </w:tr>
      <w:tr w:rsidR="003A5051" w:rsidRPr="00C20380" w:rsidTr="004A5289">
        <w:trPr>
          <w:jc w:val="center"/>
        </w:trPr>
        <w:tc>
          <w:tcPr>
            <w:tcW w:w="646" w:type="dxa"/>
            <w:tcBorders>
              <w:top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r>
              <w:rPr>
                <w:rFonts w:eastAsia="Calibri"/>
              </w:rPr>
              <w:t>13</w:t>
            </w:r>
          </w:p>
        </w:tc>
        <w:tc>
          <w:tcPr>
            <w:tcW w:w="4529"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3A5051" w:rsidRPr="00C20380" w:rsidRDefault="003A5051" w:rsidP="004A5289">
            <w:pPr>
              <w:widowControl w:val="0"/>
              <w:autoSpaceDE w:val="0"/>
              <w:autoSpaceDN w:val="0"/>
              <w:adjustRightInd w:val="0"/>
              <w:jc w:val="center"/>
              <w:rPr>
                <w:rFonts w:eastAsia="Calibri"/>
              </w:rPr>
            </w:pPr>
          </w:p>
        </w:tc>
      </w:tr>
      <w:tr w:rsidR="003A5051" w:rsidRPr="00C20380" w:rsidTr="004A5289">
        <w:trPr>
          <w:jc w:val="center"/>
        </w:trPr>
        <w:tc>
          <w:tcPr>
            <w:tcW w:w="646" w:type="dxa"/>
            <w:tcBorders>
              <w:top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r>
              <w:rPr>
                <w:rFonts w:eastAsia="Calibri"/>
              </w:rPr>
              <w:t>14</w:t>
            </w:r>
          </w:p>
        </w:tc>
        <w:tc>
          <w:tcPr>
            <w:tcW w:w="4529"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3A5051" w:rsidRPr="00C20380" w:rsidRDefault="003A5051" w:rsidP="004A5289">
            <w:pPr>
              <w:widowControl w:val="0"/>
              <w:autoSpaceDE w:val="0"/>
              <w:autoSpaceDN w:val="0"/>
              <w:adjustRightInd w:val="0"/>
              <w:jc w:val="center"/>
              <w:rPr>
                <w:rFonts w:eastAsia="Calibri"/>
              </w:rPr>
            </w:pPr>
          </w:p>
        </w:tc>
      </w:tr>
      <w:tr w:rsidR="003A5051" w:rsidRPr="00C20380" w:rsidTr="004A5289">
        <w:trPr>
          <w:jc w:val="center"/>
        </w:trPr>
        <w:tc>
          <w:tcPr>
            <w:tcW w:w="646" w:type="dxa"/>
            <w:tcBorders>
              <w:top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r>
              <w:rPr>
                <w:rFonts w:eastAsia="Calibri"/>
              </w:rPr>
              <w:t>15</w:t>
            </w:r>
          </w:p>
        </w:tc>
        <w:tc>
          <w:tcPr>
            <w:tcW w:w="4529"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3A5051" w:rsidRPr="00C20380" w:rsidRDefault="003A5051" w:rsidP="004A5289">
            <w:pPr>
              <w:widowControl w:val="0"/>
              <w:autoSpaceDE w:val="0"/>
              <w:autoSpaceDN w:val="0"/>
              <w:adjustRightInd w:val="0"/>
              <w:jc w:val="center"/>
              <w:rPr>
                <w:rFonts w:eastAsia="Calibri"/>
              </w:rPr>
            </w:pPr>
          </w:p>
        </w:tc>
      </w:tr>
      <w:tr w:rsidR="003A5051" w:rsidRPr="00C20380" w:rsidTr="004A5289">
        <w:trPr>
          <w:jc w:val="center"/>
        </w:trPr>
        <w:tc>
          <w:tcPr>
            <w:tcW w:w="646" w:type="dxa"/>
            <w:tcBorders>
              <w:top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r>
              <w:rPr>
                <w:rFonts w:eastAsia="Calibri"/>
              </w:rPr>
              <w:t>16</w:t>
            </w:r>
          </w:p>
        </w:tc>
        <w:tc>
          <w:tcPr>
            <w:tcW w:w="4529"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3A5051" w:rsidRPr="00C20380" w:rsidRDefault="003A5051" w:rsidP="004A5289">
            <w:pPr>
              <w:widowControl w:val="0"/>
              <w:autoSpaceDE w:val="0"/>
              <w:autoSpaceDN w:val="0"/>
              <w:adjustRightInd w:val="0"/>
              <w:jc w:val="center"/>
              <w:rPr>
                <w:rFonts w:eastAsia="Calibri"/>
              </w:rPr>
            </w:pPr>
          </w:p>
        </w:tc>
      </w:tr>
      <w:tr w:rsidR="003A5051" w:rsidRPr="00C20380" w:rsidTr="004A5289">
        <w:trPr>
          <w:jc w:val="center"/>
        </w:trPr>
        <w:tc>
          <w:tcPr>
            <w:tcW w:w="646" w:type="dxa"/>
            <w:tcBorders>
              <w:top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r>
              <w:rPr>
                <w:rFonts w:eastAsia="Calibri"/>
              </w:rPr>
              <w:t>17</w:t>
            </w:r>
          </w:p>
        </w:tc>
        <w:tc>
          <w:tcPr>
            <w:tcW w:w="4529"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3A5051" w:rsidRPr="00C20380" w:rsidRDefault="003A5051" w:rsidP="004A5289">
            <w:pPr>
              <w:widowControl w:val="0"/>
              <w:autoSpaceDE w:val="0"/>
              <w:autoSpaceDN w:val="0"/>
              <w:adjustRightInd w:val="0"/>
              <w:jc w:val="center"/>
              <w:rPr>
                <w:rFonts w:eastAsia="Calibri"/>
              </w:rPr>
            </w:pPr>
          </w:p>
        </w:tc>
      </w:tr>
      <w:tr w:rsidR="003A5051" w:rsidRPr="00C20380" w:rsidTr="004A5289">
        <w:trPr>
          <w:jc w:val="center"/>
        </w:trPr>
        <w:tc>
          <w:tcPr>
            <w:tcW w:w="646" w:type="dxa"/>
            <w:tcBorders>
              <w:top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r>
              <w:rPr>
                <w:rFonts w:eastAsia="Calibri"/>
              </w:rPr>
              <w:t>18</w:t>
            </w:r>
          </w:p>
        </w:tc>
        <w:tc>
          <w:tcPr>
            <w:tcW w:w="4529"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3A5051" w:rsidRPr="00C20380" w:rsidRDefault="003A5051"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3A5051" w:rsidRPr="00C20380" w:rsidRDefault="003A5051"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19</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20</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21</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22</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23</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24</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25</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D70FE6" w:rsidRPr="00C20380" w:rsidTr="004A5289">
        <w:trPr>
          <w:jc w:val="center"/>
        </w:trPr>
        <w:tc>
          <w:tcPr>
            <w:tcW w:w="646" w:type="dxa"/>
            <w:tcBorders>
              <w:top w:val="single" w:sz="4" w:space="0" w:color="auto"/>
              <w:bottom w:val="single" w:sz="4" w:space="0" w:color="auto"/>
              <w:right w:val="nil"/>
            </w:tcBorders>
          </w:tcPr>
          <w:p w:rsidR="00D70FE6" w:rsidRPr="00C20380" w:rsidRDefault="003A5051" w:rsidP="004A5289">
            <w:pPr>
              <w:widowControl w:val="0"/>
              <w:autoSpaceDE w:val="0"/>
              <w:autoSpaceDN w:val="0"/>
              <w:adjustRightInd w:val="0"/>
              <w:jc w:val="center"/>
              <w:rPr>
                <w:rFonts w:eastAsia="Calibri"/>
              </w:rPr>
            </w:pPr>
            <w:r>
              <w:rPr>
                <w:rFonts w:eastAsia="Calibri"/>
              </w:rPr>
              <w:t>26</w:t>
            </w:r>
          </w:p>
        </w:tc>
        <w:tc>
          <w:tcPr>
            <w:tcW w:w="4529"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0" w:type="dxa"/>
            <w:tcBorders>
              <w:top w:val="single" w:sz="4" w:space="0" w:color="auto"/>
              <w:left w:val="single" w:sz="4" w:space="0" w:color="auto"/>
              <w:bottom w:val="single" w:sz="4" w:space="0" w:color="auto"/>
              <w:right w:val="nil"/>
            </w:tcBorders>
          </w:tcPr>
          <w:p w:rsidR="00D70FE6" w:rsidRPr="00C20380" w:rsidRDefault="00D70FE6" w:rsidP="004A5289">
            <w:pPr>
              <w:widowControl w:val="0"/>
              <w:autoSpaceDE w:val="0"/>
              <w:autoSpaceDN w:val="0"/>
              <w:adjustRightInd w:val="0"/>
              <w:jc w:val="center"/>
              <w:rPr>
                <w:rFonts w:eastAsia="Calibri"/>
              </w:rPr>
            </w:pPr>
          </w:p>
        </w:tc>
        <w:tc>
          <w:tcPr>
            <w:tcW w:w="2536" w:type="dxa"/>
            <w:tcBorders>
              <w:top w:val="single" w:sz="4" w:space="0" w:color="auto"/>
              <w:left w:val="single" w:sz="4" w:space="0" w:color="auto"/>
              <w:bottom w:val="single" w:sz="4" w:space="0" w:color="auto"/>
            </w:tcBorders>
          </w:tcPr>
          <w:p w:rsidR="00D70FE6" w:rsidRPr="00C20380" w:rsidRDefault="00D70FE6" w:rsidP="004A5289">
            <w:pPr>
              <w:widowControl w:val="0"/>
              <w:autoSpaceDE w:val="0"/>
              <w:autoSpaceDN w:val="0"/>
              <w:adjustRightInd w:val="0"/>
              <w:jc w:val="center"/>
              <w:rPr>
                <w:rFonts w:eastAsia="Calibri"/>
              </w:rPr>
            </w:pPr>
          </w:p>
        </w:tc>
      </w:tr>
      <w:tr w:rsidR="004A5289" w:rsidRPr="00C20380" w:rsidTr="00853CF5">
        <w:trPr>
          <w:jc w:val="center"/>
        </w:trPr>
        <w:tc>
          <w:tcPr>
            <w:tcW w:w="646" w:type="dxa"/>
            <w:tcBorders>
              <w:top w:val="nil"/>
              <w:bottom w:val="single" w:sz="4" w:space="0" w:color="auto"/>
              <w:right w:val="nil"/>
            </w:tcBorders>
          </w:tcPr>
          <w:p w:rsidR="004A5289" w:rsidRPr="00C20380" w:rsidRDefault="003A5051" w:rsidP="00853CF5">
            <w:pPr>
              <w:widowControl w:val="0"/>
              <w:autoSpaceDE w:val="0"/>
              <w:autoSpaceDN w:val="0"/>
              <w:adjustRightInd w:val="0"/>
              <w:jc w:val="center"/>
              <w:rPr>
                <w:rFonts w:eastAsia="Calibri"/>
              </w:rPr>
            </w:pPr>
            <w:r>
              <w:rPr>
                <w:rFonts w:eastAsia="Calibri"/>
              </w:rPr>
              <w:t>27</w:t>
            </w:r>
          </w:p>
        </w:tc>
        <w:tc>
          <w:tcPr>
            <w:tcW w:w="4529" w:type="dxa"/>
            <w:tcBorders>
              <w:top w:val="nil"/>
              <w:left w:val="single" w:sz="4" w:space="0" w:color="auto"/>
              <w:bottom w:val="single" w:sz="4" w:space="0" w:color="auto"/>
              <w:right w:val="nil"/>
            </w:tcBorders>
          </w:tcPr>
          <w:p w:rsidR="004A5289" w:rsidRPr="00C20380" w:rsidRDefault="004A5289" w:rsidP="00853CF5">
            <w:pPr>
              <w:widowControl w:val="0"/>
              <w:autoSpaceDE w:val="0"/>
              <w:autoSpaceDN w:val="0"/>
              <w:adjustRightInd w:val="0"/>
              <w:jc w:val="center"/>
              <w:rPr>
                <w:rFonts w:eastAsia="Calibri"/>
              </w:rPr>
            </w:pPr>
          </w:p>
        </w:tc>
        <w:tc>
          <w:tcPr>
            <w:tcW w:w="2530" w:type="dxa"/>
            <w:tcBorders>
              <w:top w:val="nil"/>
              <w:left w:val="single" w:sz="4" w:space="0" w:color="auto"/>
              <w:bottom w:val="single" w:sz="4" w:space="0" w:color="auto"/>
              <w:right w:val="nil"/>
            </w:tcBorders>
          </w:tcPr>
          <w:p w:rsidR="004A5289" w:rsidRPr="00C20380" w:rsidRDefault="004A5289" w:rsidP="00853CF5">
            <w:pPr>
              <w:widowControl w:val="0"/>
              <w:autoSpaceDE w:val="0"/>
              <w:autoSpaceDN w:val="0"/>
              <w:adjustRightInd w:val="0"/>
              <w:jc w:val="center"/>
              <w:rPr>
                <w:rFonts w:eastAsia="Calibri"/>
              </w:rPr>
            </w:pPr>
          </w:p>
        </w:tc>
        <w:tc>
          <w:tcPr>
            <w:tcW w:w="2536" w:type="dxa"/>
            <w:tcBorders>
              <w:top w:val="nil"/>
              <w:left w:val="single" w:sz="4" w:space="0" w:color="auto"/>
              <w:bottom w:val="single" w:sz="4" w:space="0" w:color="auto"/>
            </w:tcBorders>
          </w:tcPr>
          <w:p w:rsidR="004A5289" w:rsidRPr="00C20380" w:rsidRDefault="004A5289" w:rsidP="00853CF5">
            <w:pPr>
              <w:widowControl w:val="0"/>
              <w:autoSpaceDE w:val="0"/>
              <w:autoSpaceDN w:val="0"/>
              <w:adjustRightInd w:val="0"/>
              <w:jc w:val="center"/>
              <w:rPr>
                <w:rFonts w:eastAsia="Calibri"/>
              </w:rPr>
            </w:pPr>
          </w:p>
        </w:tc>
      </w:tr>
    </w:tbl>
    <w:p w:rsidR="004A5289" w:rsidRDefault="004A5289" w:rsidP="004A5289">
      <w:pPr>
        <w:pStyle w:val="1"/>
        <w:spacing w:before="0" w:after="0"/>
        <w:jc w:val="left"/>
        <w:rPr>
          <w:rFonts w:ascii="Times New Roman" w:hAnsi="Times New Roman"/>
        </w:rPr>
      </w:pPr>
    </w:p>
    <w:p w:rsidR="005D3E29" w:rsidRDefault="005D3E29" w:rsidP="005D3E29">
      <w:pPr>
        <w:pStyle w:val="afa"/>
        <w:shd w:val="clear" w:color="auto" w:fill="FFFFFF"/>
        <w:spacing w:before="0" w:line="276" w:lineRule="auto"/>
        <w:jc w:val="both"/>
      </w:pPr>
    </w:p>
    <w:p w:rsidR="005D3E29" w:rsidRDefault="005D3E29" w:rsidP="005D3E29">
      <w:pPr>
        <w:pStyle w:val="afa"/>
        <w:shd w:val="clear" w:color="auto" w:fill="FFFFFF"/>
        <w:spacing w:before="0" w:line="276" w:lineRule="auto"/>
        <w:jc w:val="both"/>
        <w:rPr>
          <w:rStyle w:val="FontStyle12"/>
          <w:sz w:val="24"/>
        </w:rPr>
      </w:pPr>
    </w:p>
    <w:p w:rsidR="007714A9" w:rsidRDefault="007714A9" w:rsidP="005D3E29">
      <w:pPr>
        <w:pStyle w:val="afa"/>
        <w:shd w:val="clear" w:color="auto" w:fill="FFFFFF"/>
        <w:spacing w:before="0" w:line="276" w:lineRule="auto"/>
        <w:jc w:val="both"/>
        <w:rPr>
          <w:rStyle w:val="FontStyle12"/>
          <w:sz w:val="24"/>
        </w:rPr>
      </w:pPr>
    </w:p>
    <w:p w:rsidR="007714A9" w:rsidRDefault="007714A9" w:rsidP="005D3E29">
      <w:pPr>
        <w:pStyle w:val="afa"/>
        <w:shd w:val="clear" w:color="auto" w:fill="FFFFFF"/>
        <w:spacing w:before="0" w:line="276" w:lineRule="auto"/>
        <w:jc w:val="both"/>
        <w:rPr>
          <w:rStyle w:val="FontStyle12"/>
          <w:sz w:val="24"/>
        </w:rPr>
      </w:pPr>
    </w:p>
    <w:p w:rsidR="007714A9" w:rsidRDefault="007714A9" w:rsidP="005D3E29">
      <w:pPr>
        <w:pStyle w:val="afa"/>
        <w:shd w:val="clear" w:color="auto" w:fill="FFFFFF"/>
        <w:spacing w:before="0" w:line="276" w:lineRule="auto"/>
        <w:jc w:val="both"/>
        <w:rPr>
          <w:rStyle w:val="FontStyle12"/>
          <w:sz w:val="24"/>
        </w:rPr>
      </w:pPr>
    </w:p>
    <w:p w:rsidR="007714A9" w:rsidRDefault="007714A9" w:rsidP="005D3E29">
      <w:pPr>
        <w:pStyle w:val="afa"/>
        <w:shd w:val="clear" w:color="auto" w:fill="FFFFFF"/>
        <w:spacing w:before="0" w:line="276" w:lineRule="auto"/>
        <w:jc w:val="both"/>
        <w:rPr>
          <w:rStyle w:val="FontStyle12"/>
          <w:sz w:val="24"/>
        </w:rPr>
      </w:pPr>
    </w:p>
    <w:p w:rsidR="007714A9" w:rsidRDefault="007714A9" w:rsidP="005D3E29">
      <w:pPr>
        <w:pStyle w:val="afa"/>
        <w:shd w:val="clear" w:color="auto" w:fill="FFFFFF"/>
        <w:spacing w:before="0" w:line="276" w:lineRule="auto"/>
        <w:jc w:val="both"/>
        <w:rPr>
          <w:rStyle w:val="FontStyle12"/>
          <w:sz w:val="24"/>
        </w:rPr>
      </w:pPr>
    </w:p>
    <w:p w:rsidR="007714A9" w:rsidRDefault="007714A9" w:rsidP="005D3E29">
      <w:pPr>
        <w:pStyle w:val="afa"/>
        <w:shd w:val="clear" w:color="auto" w:fill="FFFFFF"/>
        <w:spacing w:before="0" w:line="276" w:lineRule="auto"/>
        <w:jc w:val="both"/>
        <w:rPr>
          <w:rStyle w:val="FontStyle12"/>
          <w:sz w:val="24"/>
        </w:rPr>
      </w:pPr>
    </w:p>
    <w:p w:rsidR="007714A9" w:rsidRDefault="007714A9" w:rsidP="005D3E29">
      <w:pPr>
        <w:pStyle w:val="afa"/>
        <w:shd w:val="clear" w:color="auto" w:fill="FFFFFF"/>
        <w:spacing w:before="0" w:line="276" w:lineRule="auto"/>
        <w:jc w:val="both"/>
        <w:rPr>
          <w:rStyle w:val="FontStyle12"/>
          <w:sz w:val="24"/>
        </w:rPr>
      </w:pPr>
    </w:p>
    <w:p w:rsidR="007714A9" w:rsidRDefault="007714A9" w:rsidP="005D3E29">
      <w:pPr>
        <w:pStyle w:val="afa"/>
        <w:shd w:val="clear" w:color="auto" w:fill="FFFFFF"/>
        <w:spacing w:before="0" w:line="276" w:lineRule="auto"/>
        <w:jc w:val="both"/>
        <w:rPr>
          <w:rStyle w:val="FontStyle12"/>
          <w:sz w:val="24"/>
        </w:rPr>
      </w:pPr>
    </w:p>
    <w:p w:rsidR="0022399B" w:rsidRDefault="0022399B" w:rsidP="005D3E29">
      <w:pPr>
        <w:pStyle w:val="afa"/>
        <w:shd w:val="clear" w:color="auto" w:fill="FFFFFF"/>
        <w:spacing w:before="0" w:line="276" w:lineRule="auto"/>
        <w:jc w:val="both"/>
        <w:rPr>
          <w:rStyle w:val="FontStyle12"/>
          <w:sz w:val="24"/>
        </w:rPr>
      </w:pPr>
    </w:p>
    <w:p w:rsidR="007714A9" w:rsidRDefault="007714A9" w:rsidP="005D3E29">
      <w:pPr>
        <w:pStyle w:val="afa"/>
        <w:shd w:val="clear" w:color="auto" w:fill="FFFFFF"/>
        <w:spacing w:before="0" w:line="276" w:lineRule="auto"/>
        <w:jc w:val="both"/>
        <w:rPr>
          <w:rStyle w:val="FontStyle12"/>
          <w:sz w:val="24"/>
        </w:rPr>
      </w:pPr>
    </w:p>
    <w:p w:rsidR="00E7269B" w:rsidRDefault="00E7269B" w:rsidP="005D3E29">
      <w:pPr>
        <w:pStyle w:val="afa"/>
        <w:shd w:val="clear" w:color="auto" w:fill="FFFFFF"/>
        <w:spacing w:before="0" w:line="276" w:lineRule="auto"/>
        <w:jc w:val="both"/>
        <w:rPr>
          <w:rStyle w:val="FontStyle12"/>
          <w:sz w:val="24"/>
        </w:rPr>
      </w:pPr>
    </w:p>
    <w:p w:rsidR="00A43CE5" w:rsidRPr="00E53DBB" w:rsidRDefault="00A43CE5" w:rsidP="00A43CE5">
      <w:pPr>
        <w:pStyle w:val="afb"/>
        <w:jc w:val="right"/>
        <w:rPr>
          <w:rFonts w:ascii="Times New Roman" w:hAnsi="Times New Roman"/>
          <w:b/>
          <w:sz w:val="24"/>
          <w:szCs w:val="24"/>
        </w:rPr>
      </w:pPr>
      <w:r w:rsidRPr="00E53DBB">
        <w:rPr>
          <w:rFonts w:ascii="Times New Roman" w:hAnsi="Times New Roman"/>
          <w:b/>
          <w:sz w:val="24"/>
          <w:szCs w:val="24"/>
        </w:rPr>
        <w:t>Приложение №</w:t>
      </w:r>
      <w:r>
        <w:rPr>
          <w:rFonts w:ascii="Times New Roman" w:hAnsi="Times New Roman"/>
          <w:b/>
          <w:sz w:val="24"/>
          <w:szCs w:val="24"/>
        </w:rPr>
        <w:t xml:space="preserve"> 10</w:t>
      </w:r>
    </w:p>
    <w:p w:rsidR="00A43CE5" w:rsidRDefault="00A43CE5" w:rsidP="00A43CE5">
      <w:pPr>
        <w:pStyle w:val="afb"/>
        <w:jc w:val="right"/>
        <w:rPr>
          <w:rFonts w:ascii="Times New Roman" w:hAnsi="Times New Roman"/>
          <w:sz w:val="24"/>
          <w:szCs w:val="24"/>
        </w:rPr>
      </w:pPr>
      <w:r w:rsidRPr="00E53DBB">
        <w:rPr>
          <w:rFonts w:ascii="Times New Roman" w:hAnsi="Times New Roman"/>
          <w:sz w:val="24"/>
          <w:szCs w:val="24"/>
        </w:rPr>
        <w:t>к Коллективному договору</w:t>
      </w:r>
    </w:p>
    <w:p w:rsidR="00A43CE5" w:rsidRDefault="00A43CE5" w:rsidP="00A43CE5">
      <w:pPr>
        <w:pStyle w:val="afb"/>
        <w:rPr>
          <w:rFonts w:ascii="Times New Roman" w:hAnsi="Times New Roman"/>
          <w:sz w:val="24"/>
          <w:szCs w:val="24"/>
        </w:rPr>
      </w:pPr>
      <w:r>
        <w:rPr>
          <w:rFonts w:ascii="Times New Roman" w:hAnsi="Times New Roman"/>
          <w:sz w:val="24"/>
          <w:szCs w:val="24"/>
        </w:rPr>
        <w:t xml:space="preserve">                                                                                                 МБДОУ детский сад «Светлячок»</w:t>
      </w:r>
    </w:p>
    <w:p w:rsidR="00A43CE5" w:rsidRDefault="00A43CE5" w:rsidP="00A43CE5">
      <w:pPr>
        <w:pStyle w:val="afb"/>
        <w:jc w:val="right"/>
        <w:rPr>
          <w:rFonts w:ascii="Times New Roman" w:hAnsi="Times New Roman"/>
          <w:sz w:val="24"/>
          <w:szCs w:val="24"/>
        </w:rPr>
      </w:pPr>
      <w:proofErr w:type="spellStart"/>
      <w:r>
        <w:rPr>
          <w:rFonts w:ascii="Times New Roman" w:hAnsi="Times New Roman"/>
          <w:sz w:val="24"/>
          <w:szCs w:val="24"/>
        </w:rPr>
        <w:t>с.Хову-Аксы</w:t>
      </w:r>
      <w:proofErr w:type="spellEnd"/>
      <w:r>
        <w:rPr>
          <w:rFonts w:ascii="Times New Roman" w:hAnsi="Times New Roman"/>
          <w:sz w:val="24"/>
          <w:szCs w:val="24"/>
        </w:rPr>
        <w:t xml:space="preserve"> Чеди-Хольского кожууна</w:t>
      </w:r>
    </w:p>
    <w:p w:rsidR="00A43CE5" w:rsidRPr="00E53DBB" w:rsidRDefault="00A43CE5" w:rsidP="00A43CE5">
      <w:pPr>
        <w:pStyle w:val="afb"/>
        <w:jc w:val="right"/>
        <w:rPr>
          <w:rFonts w:ascii="Times New Roman" w:hAnsi="Times New Roman"/>
          <w:sz w:val="24"/>
          <w:szCs w:val="24"/>
        </w:rPr>
      </w:pPr>
    </w:p>
    <w:p w:rsidR="00A43CE5" w:rsidRPr="00E53DBB" w:rsidRDefault="00A43CE5" w:rsidP="00A43CE5">
      <w:pPr>
        <w:pStyle w:val="afb"/>
        <w:rPr>
          <w:rFonts w:ascii="Times New Roman" w:hAnsi="Times New Roman"/>
          <w:b/>
          <w:sz w:val="24"/>
          <w:szCs w:val="24"/>
        </w:rPr>
      </w:pPr>
      <w:r w:rsidRPr="00E53DBB">
        <w:rPr>
          <w:rFonts w:ascii="Times New Roman" w:hAnsi="Times New Roman"/>
          <w:b/>
          <w:sz w:val="24"/>
          <w:szCs w:val="24"/>
        </w:rPr>
        <w:t xml:space="preserve">СОГЛАСОВАНО:  </w:t>
      </w:r>
      <w:r>
        <w:rPr>
          <w:rFonts w:ascii="Times New Roman" w:hAnsi="Times New Roman"/>
          <w:b/>
          <w:sz w:val="24"/>
          <w:szCs w:val="24"/>
        </w:rPr>
        <w:t xml:space="preserve">                                                                                         УТВЕРЖДАЮ</w:t>
      </w:r>
      <w:r w:rsidRPr="00E53DBB">
        <w:rPr>
          <w:rFonts w:ascii="Times New Roman" w:hAnsi="Times New Roman"/>
          <w:b/>
          <w:sz w:val="24"/>
          <w:szCs w:val="24"/>
        </w:rPr>
        <w:t>:</w:t>
      </w:r>
    </w:p>
    <w:p w:rsidR="00A43CE5" w:rsidRPr="00E53DBB" w:rsidRDefault="00A43CE5" w:rsidP="00A43CE5">
      <w:pPr>
        <w:pStyle w:val="afb"/>
        <w:rPr>
          <w:rFonts w:ascii="Times New Roman" w:hAnsi="Times New Roman"/>
          <w:sz w:val="24"/>
          <w:szCs w:val="24"/>
        </w:rPr>
      </w:pPr>
      <w:r w:rsidRPr="00E53DBB">
        <w:rPr>
          <w:rFonts w:ascii="Times New Roman" w:hAnsi="Times New Roman"/>
          <w:sz w:val="24"/>
          <w:szCs w:val="24"/>
        </w:rPr>
        <w:t>Председатель первичной</w:t>
      </w:r>
      <w:r>
        <w:rPr>
          <w:rFonts w:ascii="Times New Roman" w:hAnsi="Times New Roman"/>
          <w:sz w:val="24"/>
          <w:szCs w:val="24"/>
        </w:rPr>
        <w:t xml:space="preserve">                                                                            Заведующий МБДОУ </w:t>
      </w:r>
    </w:p>
    <w:p w:rsidR="00A43CE5" w:rsidRDefault="00A43CE5" w:rsidP="00A43CE5">
      <w:pPr>
        <w:pStyle w:val="afb"/>
        <w:rPr>
          <w:rFonts w:ascii="Times New Roman" w:hAnsi="Times New Roman"/>
          <w:sz w:val="24"/>
          <w:szCs w:val="24"/>
        </w:rPr>
      </w:pPr>
      <w:r w:rsidRPr="00E53DBB">
        <w:rPr>
          <w:rFonts w:ascii="Times New Roman" w:hAnsi="Times New Roman"/>
          <w:sz w:val="24"/>
          <w:szCs w:val="24"/>
        </w:rPr>
        <w:t xml:space="preserve">профсоюзной организации                     </w:t>
      </w:r>
      <w:r>
        <w:rPr>
          <w:rFonts w:ascii="Times New Roman" w:hAnsi="Times New Roman"/>
          <w:sz w:val="24"/>
          <w:szCs w:val="24"/>
        </w:rPr>
        <w:t xml:space="preserve">                                            детский сад «Светлячок»  </w:t>
      </w:r>
    </w:p>
    <w:p w:rsidR="00A43CE5" w:rsidRPr="00E53DBB" w:rsidRDefault="00A43CE5" w:rsidP="00A43CE5">
      <w:pPr>
        <w:pStyle w:val="afb"/>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с.Хову-Аксы</w:t>
      </w:r>
      <w:proofErr w:type="spellEnd"/>
    </w:p>
    <w:p w:rsidR="00A43CE5" w:rsidRPr="00E53DBB" w:rsidRDefault="00A43CE5" w:rsidP="00A43CE5">
      <w:pPr>
        <w:pStyle w:val="afb"/>
        <w:rPr>
          <w:rFonts w:ascii="Times New Roman" w:hAnsi="Times New Roman"/>
          <w:sz w:val="24"/>
          <w:szCs w:val="24"/>
        </w:rPr>
      </w:pPr>
      <w:r>
        <w:rPr>
          <w:rFonts w:ascii="Times New Roman" w:hAnsi="Times New Roman"/>
          <w:sz w:val="24"/>
          <w:szCs w:val="24"/>
        </w:rPr>
        <w:t>__________/Дажылык Ш.В.</w:t>
      </w:r>
      <w:r w:rsidRPr="00E53DBB">
        <w:rPr>
          <w:rFonts w:ascii="Times New Roman" w:hAnsi="Times New Roman"/>
          <w:sz w:val="24"/>
          <w:szCs w:val="24"/>
        </w:rPr>
        <w:t>/</w:t>
      </w:r>
      <w:r>
        <w:rPr>
          <w:rFonts w:ascii="Times New Roman" w:hAnsi="Times New Roman"/>
          <w:sz w:val="24"/>
          <w:szCs w:val="24"/>
        </w:rPr>
        <w:t xml:space="preserve">                                                         ___________/</w:t>
      </w:r>
      <w:proofErr w:type="spellStart"/>
      <w:r>
        <w:rPr>
          <w:rFonts w:ascii="Times New Roman" w:hAnsi="Times New Roman"/>
          <w:sz w:val="24"/>
          <w:szCs w:val="24"/>
        </w:rPr>
        <w:t>Шалавина</w:t>
      </w:r>
      <w:proofErr w:type="spellEnd"/>
      <w:r>
        <w:rPr>
          <w:rFonts w:ascii="Times New Roman" w:hAnsi="Times New Roman"/>
          <w:sz w:val="24"/>
          <w:szCs w:val="24"/>
        </w:rPr>
        <w:t xml:space="preserve"> О.В.</w:t>
      </w:r>
    </w:p>
    <w:p w:rsidR="00A43CE5" w:rsidRPr="00FC3E55" w:rsidRDefault="00A43CE5" w:rsidP="00A43CE5">
      <w:pPr>
        <w:pStyle w:val="afb"/>
        <w:rPr>
          <w:rFonts w:ascii="Times New Roman" w:hAnsi="Times New Roman"/>
          <w:sz w:val="18"/>
          <w:szCs w:val="18"/>
        </w:rPr>
      </w:pPr>
      <w:r w:rsidRPr="00FC3E55">
        <w:rPr>
          <w:rFonts w:ascii="Times New Roman" w:hAnsi="Times New Roman"/>
          <w:sz w:val="18"/>
          <w:szCs w:val="18"/>
        </w:rPr>
        <w:t>М.П.</w:t>
      </w:r>
    </w:p>
    <w:p w:rsidR="00A43CE5" w:rsidRPr="00E53DBB" w:rsidRDefault="00CE28A9" w:rsidP="00A43CE5">
      <w:pPr>
        <w:pStyle w:val="afb"/>
        <w:rPr>
          <w:rFonts w:ascii="Times New Roman" w:hAnsi="Times New Roman"/>
          <w:sz w:val="24"/>
          <w:szCs w:val="24"/>
        </w:rPr>
      </w:pPr>
      <w:r>
        <w:rPr>
          <w:rFonts w:ascii="Times New Roman" w:hAnsi="Times New Roman"/>
          <w:sz w:val="24"/>
          <w:szCs w:val="24"/>
        </w:rPr>
        <w:t>«14» сентября</w:t>
      </w:r>
      <w:r w:rsidR="00A43CE5">
        <w:rPr>
          <w:rFonts w:ascii="Times New Roman" w:hAnsi="Times New Roman"/>
          <w:sz w:val="24"/>
          <w:szCs w:val="24"/>
        </w:rPr>
        <w:t xml:space="preserve"> 2023 </w:t>
      </w:r>
      <w:r w:rsidR="00A43CE5" w:rsidRPr="00E53DBB">
        <w:rPr>
          <w:rFonts w:ascii="Times New Roman" w:hAnsi="Times New Roman"/>
          <w:sz w:val="24"/>
          <w:szCs w:val="24"/>
        </w:rPr>
        <w:t xml:space="preserve">г.                  </w:t>
      </w:r>
      <w:r w:rsidR="00A43CE5">
        <w:rPr>
          <w:rFonts w:ascii="Times New Roman" w:hAnsi="Times New Roman"/>
          <w:sz w:val="24"/>
          <w:szCs w:val="24"/>
        </w:rPr>
        <w:t xml:space="preserve">                           </w:t>
      </w:r>
      <w:r>
        <w:rPr>
          <w:rFonts w:ascii="Times New Roman" w:hAnsi="Times New Roman"/>
          <w:sz w:val="24"/>
          <w:szCs w:val="24"/>
        </w:rPr>
        <w:t xml:space="preserve">                                    «14» сентября</w:t>
      </w:r>
      <w:r w:rsidR="00A43CE5">
        <w:rPr>
          <w:rFonts w:ascii="Times New Roman" w:hAnsi="Times New Roman"/>
          <w:sz w:val="24"/>
          <w:szCs w:val="24"/>
        </w:rPr>
        <w:t xml:space="preserve"> 2023 </w:t>
      </w:r>
      <w:r w:rsidR="00A43CE5" w:rsidRPr="00E53DBB">
        <w:rPr>
          <w:rFonts w:ascii="Times New Roman" w:hAnsi="Times New Roman"/>
          <w:sz w:val="24"/>
          <w:szCs w:val="24"/>
        </w:rPr>
        <w:t>г.</w:t>
      </w:r>
    </w:p>
    <w:p w:rsidR="00A43CE5" w:rsidRPr="0097243C" w:rsidRDefault="00A43CE5" w:rsidP="00A43CE5">
      <w:pPr>
        <w:autoSpaceDE w:val="0"/>
        <w:autoSpaceDN w:val="0"/>
        <w:adjustRightInd w:val="0"/>
        <w:rPr>
          <w:color w:val="000000"/>
        </w:rPr>
      </w:pPr>
    </w:p>
    <w:p w:rsidR="007714A9" w:rsidRDefault="007714A9" w:rsidP="005D3E29">
      <w:pPr>
        <w:pStyle w:val="afa"/>
        <w:shd w:val="clear" w:color="auto" w:fill="FFFFFF"/>
        <w:spacing w:before="0" w:line="276" w:lineRule="auto"/>
        <w:jc w:val="both"/>
        <w:rPr>
          <w:rStyle w:val="FontStyle12"/>
          <w:sz w:val="24"/>
        </w:rPr>
      </w:pPr>
    </w:p>
    <w:p w:rsidR="007714A9" w:rsidRPr="00942875" w:rsidRDefault="00942875" w:rsidP="00942875">
      <w:pPr>
        <w:pStyle w:val="afa"/>
        <w:shd w:val="clear" w:color="auto" w:fill="FFFFFF"/>
        <w:spacing w:before="0" w:line="276" w:lineRule="auto"/>
        <w:jc w:val="center"/>
        <w:rPr>
          <w:rStyle w:val="FontStyle12"/>
          <w:b/>
          <w:bCs/>
          <w:sz w:val="24"/>
        </w:rPr>
      </w:pPr>
      <w:r w:rsidRPr="00942875">
        <w:rPr>
          <w:rStyle w:val="FontStyle12"/>
          <w:b/>
          <w:bCs/>
          <w:sz w:val="24"/>
        </w:rPr>
        <w:t xml:space="preserve">Порядок согласования с Профсоюзным комитетом первичной профсоюзной организации </w:t>
      </w:r>
      <w:r w:rsidR="00A43CE5">
        <w:rPr>
          <w:b/>
          <w:bCs/>
        </w:rPr>
        <w:t xml:space="preserve">МБДОУ детский сад «Светлячок» </w:t>
      </w:r>
      <w:proofErr w:type="spellStart"/>
      <w:r w:rsidR="00A43CE5">
        <w:rPr>
          <w:b/>
          <w:bCs/>
        </w:rPr>
        <w:t>с.Хову-Аксы</w:t>
      </w:r>
      <w:proofErr w:type="spellEnd"/>
      <w:r w:rsidRPr="00942875">
        <w:rPr>
          <w:b/>
          <w:bCs/>
        </w:rPr>
        <w:t xml:space="preserve"> при расторжении трудового договора по инициативе работодателя</w:t>
      </w:r>
    </w:p>
    <w:p w:rsidR="00942875" w:rsidRPr="00667A54" w:rsidRDefault="00942875" w:rsidP="00942875">
      <w:pPr>
        <w:jc w:val="center"/>
        <w:rPr>
          <w:b/>
        </w:rPr>
      </w:pPr>
    </w:p>
    <w:p w:rsidR="00942875" w:rsidRPr="00942875" w:rsidRDefault="00942875" w:rsidP="00942875">
      <w:pPr>
        <w:pStyle w:val="afb"/>
        <w:jc w:val="both"/>
        <w:rPr>
          <w:rFonts w:ascii="Times New Roman" w:hAnsi="Times New Roman"/>
          <w:sz w:val="24"/>
          <w:szCs w:val="24"/>
        </w:rPr>
      </w:pPr>
      <w:r w:rsidRPr="004C02B8">
        <w:rPr>
          <w:bCs/>
          <w:color w:val="000000"/>
          <w:spacing w:val="1"/>
        </w:rPr>
        <w:tab/>
      </w:r>
      <w:r w:rsidRPr="00942875">
        <w:rPr>
          <w:rFonts w:ascii="Times New Roman" w:hAnsi="Times New Roman"/>
          <w:color w:val="000000"/>
          <w:spacing w:val="-4"/>
          <w:sz w:val="24"/>
          <w:szCs w:val="24"/>
        </w:rPr>
        <w:t>При принятии решения о возмож</w:t>
      </w:r>
      <w:r w:rsidRPr="00942875">
        <w:rPr>
          <w:rFonts w:ascii="Times New Roman" w:hAnsi="Times New Roman"/>
          <w:color w:val="000000"/>
          <w:spacing w:val="-4"/>
          <w:sz w:val="24"/>
          <w:szCs w:val="24"/>
        </w:rPr>
        <w:softHyphen/>
      </w:r>
      <w:r w:rsidRPr="00942875">
        <w:rPr>
          <w:rFonts w:ascii="Times New Roman" w:hAnsi="Times New Roman"/>
          <w:color w:val="000000"/>
          <w:spacing w:val="2"/>
          <w:sz w:val="24"/>
          <w:szCs w:val="24"/>
        </w:rPr>
        <w:t>ном расторжении трудового догово</w:t>
      </w:r>
      <w:r w:rsidRPr="00942875">
        <w:rPr>
          <w:rFonts w:ascii="Times New Roman" w:hAnsi="Times New Roman"/>
          <w:color w:val="000000"/>
          <w:spacing w:val="2"/>
          <w:sz w:val="24"/>
          <w:szCs w:val="24"/>
        </w:rPr>
        <w:softHyphen/>
      </w:r>
      <w:r w:rsidRPr="00942875">
        <w:rPr>
          <w:rFonts w:ascii="Times New Roman" w:hAnsi="Times New Roman"/>
          <w:color w:val="000000"/>
          <w:spacing w:val="1"/>
          <w:sz w:val="24"/>
          <w:szCs w:val="24"/>
        </w:rPr>
        <w:t xml:space="preserve">ра с работником, являющимся </w:t>
      </w:r>
      <w:r w:rsidRPr="00942875">
        <w:rPr>
          <w:rFonts w:ascii="Times New Roman" w:hAnsi="Times New Roman"/>
          <w:bCs/>
          <w:color w:val="000000"/>
          <w:spacing w:val="1"/>
          <w:sz w:val="24"/>
          <w:szCs w:val="24"/>
        </w:rPr>
        <w:t>чле</w:t>
      </w:r>
      <w:r w:rsidRPr="00942875">
        <w:rPr>
          <w:rFonts w:ascii="Times New Roman" w:hAnsi="Times New Roman"/>
          <w:bCs/>
          <w:color w:val="000000"/>
          <w:spacing w:val="1"/>
          <w:sz w:val="24"/>
          <w:szCs w:val="24"/>
        </w:rPr>
        <w:softHyphen/>
      </w:r>
      <w:r w:rsidRPr="00942875">
        <w:rPr>
          <w:rFonts w:ascii="Times New Roman" w:hAnsi="Times New Roman"/>
          <w:bCs/>
          <w:color w:val="000000"/>
          <w:spacing w:val="-4"/>
          <w:sz w:val="24"/>
          <w:szCs w:val="24"/>
        </w:rPr>
        <w:t xml:space="preserve">ном </w:t>
      </w:r>
      <w:r w:rsidRPr="00942875">
        <w:rPr>
          <w:rFonts w:ascii="Times New Roman" w:hAnsi="Times New Roman"/>
          <w:spacing w:val="-4"/>
          <w:sz w:val="24"/>
          <w:szCs w:val="24"/>
        </w:rPr>
        <w:t xml:space="preserve">Общероссийского Профсоюза </w:t>
      </w:r>
      <w:proofErr w:type="gramStart"/>
      <w:r w:rsidRPr="00942875">
        <w:rPr>
          <w:rFonts w:ascii="Times New Roman" w:hAnsi="Times New Roman"/>
          <w:spacing w:val="-4"/>
          <w:sz w:val="24"/>
          <w:szCs w:val="24"/>
        </w:rPr>
        <w:t>образования</w:t>
      </w:r>
      <w:r w:rsidRPr="00942875">
        <w:rPr>
          <w:rFonts w:ascii="Times New Roman" w:hAnsi="Times New Roman"/>
          <w:color w:val="000000"/>
          <w:spacing w:val="-4"/>
          <w:sz w:val="24"/>
          <w:szCs w:val="24"/>
        </w:rPr>
        <w:t>(</w:t>
      </w:r>
      <w:proofErr w:type="gramEnd"/>
      <w:r w:rsidRPr="00942875">
        <w:rPr>
          <w:rFonts w:ascii="Times New Roman" w:hAnsi="Times New Roman"/>
          <w:color w:val="000000"/>
          <w:spacing w:val="-4"/>
          <w:sz w:val="24"/>
          <w:szCs w:val="24"/>
        </w:rPr>
        <w:t>далее – профсоюз, профком), пред</w:t>
      </w:r>
      <w:r w:rsidRPr="00942875">
        <w:rPr>
          <w:rFonts w:ascii="Times New Roman" w:hAnsi="Times New Roman"/>
          <w:color w:val="000000"/>
          <w:spacing w:val="-2"/>
          <w:sz w:val="24"/>
          <w:szCs w:val="24"/>
        </w:rPr>
        <w:t>ставитель работодателя</w:t>
      </w:r>
      <w:r>
        <w:rPr>
          <w:rFonts w:ascii="Times New Roman" w:hAnsi="Times New Roman"/>
          <w:color w:val="000000"/>
          <w:spacing w:val="-2"/>
          <w:sz w:val="24"/>
          <w:szCs w:val="24"/>
        </w:rPr>
        <w:t>- заведующий</w:t>
      </w:r>
      <w:r w:rsidRPr="00942875">
        <w:rPr>
          <w:rFonts w:ascii="Times New Roman" w:hAnsi="Times New Roman"/>
          <w:color w:val="000000"/>
          <w:spacing w:val="-2"/>
          <w:sz w:val="24"/>
          <w:szCs w:val="24"/>
        </w:rPr>
        <w:t xml:space="preserve"> (далее – ра</w:t>
      </w:r>
      <w:r w:rsidRPr="00942875">
        <w:rPr>
          <w:rFonts w:ascii="Times New Roman" w:hAnsi="Times New Roman"/>
          <w:color w:val="000000"/>
          <w:spacing w:val="-2"/>
          <w:sz w:val="24"/>
          <w:szCs w:val="24"/>
        </w:rPr>
        <w:softHyphen/>
      </w:r>
      <w:r w:rsidRPr="00942875">
        <w:rPr>
          <w:rFonts w:ascii="Times New Roman" w:hAnsi="Times New Roman"/>
          <w:color w:val="000000"/>
          <w:spacing w:val="3"/>
          <w:sz w:val="24"/>
          <w:szCs w:val="24"/>
        </w:rPr>
        <w:t xml:space="preserve">ботодатель) направляет в </w:t>
      </w:r>
      <w:r w:rsidRPr="00942875">
        <w:rPr>
          <w:rFonts w:ascii="Times New Roman" w:hAnsi="Times New Roman"/>
          <w:color w:val="000000"/>
          <w:spacing w:val="2"/>
          <w:sz w:val="24"/>
          <w:szCs w:val="24"/>
        </w:rPr>
        <w:t xml:space="preserve">выборный </w:t>
      </w:r>
      <w:r w:rsidR="00B42E94">
        <w:rPr>
          <w:rFonts w:ascii="Times New Roman" w:hAnsi="Times New Roman"/>
          <w:color w:val="000000"/>
          <w:spacing w:val="2"/>
          <w:sz w:val="24"/>
          <w:szCs w:val="24"/>
        </w:rPr>
        <w:t xml:space="preserve">профсоюзный комитет </w:t>
      </w:r>
      <w:r w:rsidRPr="00942875">
        <w:rPr>
          <w:rFonts w:ascii="Times New Roman" w:hAnsi="Times New Roman"/>
          <w:color w:val="000000"/>
          <w:spacing w:val="-1"/>
          <w:sz w:val="24"/>
          <w:szCs w:val="24"/>
        </w:rPr>
        <w:t xml:space="preserve">первичной профсоюзной организации </w:t>
      </w:r>
      <w:r w:rsidR="00F33662">
        <w:rPr>
          <w:rFonts w:ascii="Times New Roman" w:hAnsi="Times New Roman"/>
          <w:sz w:val="24"/>
          <w:szCs w:val="24"/>
        </w:rPr>
        <w:t>МБДОУ детский сад «Светлячок</w:t>
      </w:r>
      <w:r w:rsidRPr="00942875">
        <w:rPr>
          <w:rFonts w:ascii="Times New Roman" w:hAnsi="Times New Roman"/>
          <w:sz w:val="24"/>
          <w:szCs w:val="24"/>
        </w:rPr>
        <w:t>»</w:t>
      </w:r>
      <w:r w:rsidR="00F33662">
        <w:rPr>
          <w:rFonts w:ascii="Times New Roman" w:hAnsi="Times New Roman"/>
          <w:sz w:val="24"/>
          <w:szCs w:val="24"/>
        </w:rPr>
        <w:t xml:space="preserve"> </w:t>
      </w:r>
      <w:r w:rsidRPr="00942875">
        <w:rPr>
          <w:rFonts w:ascii="Times New Roman" w:hAnsi="Times New Roman"/>
          <w:sz w:val="24"/>
          <w:szCs w:val="24"/>
        </w:rPr>
        <w:t xml:space="preserve">с. </w:t>
      </w:r>
      <w:r w:rsidR="00F33662">
        <w:rPr>
          <w:rFonts w:ascii="Times New Roman" w:hAnsi="Times New Roman"/>
          <w:sz w:val="24"/>
          <w:szCs w:val="24"/>
        </w:rPr>
        <w:t>Хову-Аксы</w:t>
      </w:r>
      <w:r w:rsidRPr="00942875">
        <w:rPr>
          <w:rFonts w:ascii="Times New Roman" w:hAnsi="Times New Roman"/>
          <w:sz w:val="24"/>
          <w:szCs w:val="24"/>
        </w:rPr>
        <w:t xml:space="preserve"> </w:t>
      </w:r>
      <w:r w:rsidRPr="00942875">
        <w:rPr>
          <w:rFonts w:ascii="Times New Roman" w:hAnsi="Times New Roman"/>
          <w:color w:val="000000"/>
          <w:spacing w:val="-1"/>
          <w:sz w:val="24"/>
          <w:szCs w:val="24"/>
        </w:rPr>
        <w:t>(далее – профсоюз, профком) проект при</w:t>
      </w:r>
      <w:r w:rsidRPr="00942875">
        <w:rPr>
          <w:rFonts w:ascii="Times New Roman" w:hAnsi="Times New Roman"/>
          <w:color w:val="000000"/>
          <w:spacing w:val="-1"/>
          <w:sz w:val="24"/>
          <w:szCs w:val="24"/>
        </w:rPr>
        <w:softHyphen/>
      </w:r>
      <w:r w:rsidRPr="00942875">
        <w:rPr>
          <w:rFonts w:ascii="Times New Roman" w:hAnsi="Times New Roman"/>
          <w:color w:val="000000"/>
          <w:spacing w:val="2"/>
          <w:sz w:val="24"/>
          <w:szCs w:val="24"/>
        </w:rPr>
        <w:t xml:space="preserve">каза, а также копии документов для </w:t>
      </w:r>
      <w:r w:rsidRPr="00942875">
        <w:rPr>
          <w:rFonts w:ascii="Times New Roman" w:hAnsi="Times New Roman"/>
          <w:color w:val="000000"/>
          <w:spacing w:val="1"/>
          <w:sz w:val="24"/>
          <w:szCs w:val="24"/>
        </w:rPr>
        <w:t>принятия указанного решения.</w:t>
      </w:r>
    </w:p>
    <w:p w:rsidR="00942875" w:rsidRPr="0057396A" w:rsidRDefault="00942875" w:rsidP="00942875">
      <w:pPr>
        <w:shd w:val="clear" w:color="auto" w:fill="FFFFFF"/>
        <w:tabs>
          <w:tab w:val="left" w:pos="-142"/>
          <w:tab w:val="left" w:pos="0"/>
        </w:tabs>
        <w:contextualSpacing/>
        <w:jc w:val="both"/>
        <w:rPr>
          <w:spacing w:val="-18"/>
        </w:rPr>
      </w:pPr>
      <w:r w:rsidRPr="0057396A">
        <w:rPr>
          <w:spacing w:val="2"/>
        </w:rPr>
        <w:tab/>
        <w:t>1. Профком в течение семи рабо</w:t>
      </w:r>
      <w:r w:rsidRPr="0057396A">
        <w:rPr>
          <w:spacing w:val="2"/>
        </w:rPr>
        <w:softHyphen/>
      </w:r>
      <w:r w:rsidRPr="0057396A">
        <w:rPr>
          <w:spacing w:val="4"/>
        </w:rPr>
        <w:t xml:space="preserve">чих дней со дня получения проекта </w:t>
      </w:r>
      <w:r w:rsidRPr="0057396A">
        <w:rPr>
          <w:spacing w:val="9"/>
        </w:rPr>
        <w:t>приказа и копий документов рас</w:t>
      </w:r>
      <w:r w:rsidRPr="0057396A">
        <w:rPr>
          <w:spacing w:val="9"/>
        </w:rPr>
        <w:softHyphen/>
      </w:r>
      <w:r w:rsidRPr="0057396A">
        <w:rPr>
          <w:spacing w:val="7"/>
        </w:rPr>
        <w:t>сматривает этот вопрос и направ</w:t>
      </w:r>
      <w:r w:rsidRPr="0057396A">
        <w:rPr>
          <w:spacing w:val="7"/>
        </w:rPr>
        <w:softHyphen/>
      </w:r>
      <w:r w:rsidRPr="0057396A">
        <w:rPr>
          <w:spacing w:val="2"/>
        </w:rPr>
        <w:t>ляет работодателю свое мотивиро</w:t>
      </w:r>
      <w:r w:rsidRPr="0057396A">
        <w:rPr>
          <w:spacing w:val="4"/>
        </w:rPr>
        <w:t>ванное мнение в письменной фор</w:t>
      </w:r>
      <w:r w:rsidRPr="0057396A">
        <w:rPr>
          <w:spacing w:val="4"/>
        </w:rPr>
        <w:softHyphen/>
      </w:r>
      <w:r w:rsidRPr="0057396A">
        <w:rPr>
          <w:spacing w:val="7"/>
        </w:rPr>
        <w:t xml:space="preserve">ме. Мнение, не представленное в </w:t>
      </w:r>
      <w:r w:rsidRPr="0057396A">
        <w:rPr>
          <w:spacing w:val="5"/>
        </w:rPr>
        <w:t>семидневный срок, или немотиви</w:t>
      </w:r>
      <w:r w:rsidRPr="0057396A">
        <w:rPr>
          <w:spacing w:val="5"/>
        </w:rPr>
        <w:softHyphen/>
      </w:r>
      <w:r w:rsidRPr="0057396A">
        <w:t xml:space="preserve">рованное мнение работодателем не </w:t>
      </w:r>
      <w:r w:rsidRPr="0057396A">
        <w:rPr>
          <w:spacing w:val="2"/>
        </w:rPr>
        <w:t>учитывается.</w:t>
      </w:r>
    </w:p>
    <w:p w:rsidR="00942875" w:rsidRPr="0057396A" w:rsidRDefault="00942875" w:rsidP="00942875">
      <w:pPr>
        <w:shd w:val="clear" w:color="auto" w:fill="FFFFFF"/>
        <w:tabs>
          <w:tab w:val="left" w:pos="-142"/>
          <w:tab w:val="left" w:pos="0"/>
        </w:tabs>
        <w:contextualSpacing/>
        <w:jc w:val="both"/>
        <w:rPr>
          <w:spacing w:val="-18"/>
        </w:rPr>
      </w:pPr>
      <w:r w:rsidRPr="0057396A">
        <w:rPr>
          <w:spacing w:val="-4"/>
        </w:rPr>
        <w:tab/>
        <w:t>2. Решение о мотивированном мне</w:t>
      </w:r>
      <w:r w:rsidRPr="0057396A">
        <w:rPr>
          <w:spacing w:val="-4"/>
        </w:rPr>
        <w:softHyphen/>
      </w:r>
      <w:r w:rsidRPr="0057396A">
        <w:rPr>
          <w:spacing w:val="-1"/>
        </w:rPr>
        <w:t>нии принимается профкомом колле</w:t>
      </w:r>
      <w:r w:rsidRPr="0057396A">
        <w:rPr>
          <w:spacing w:val="-1"/>
        </w:rPr>
        <w:softHyphen/>
      </w:r>
      <w:r w:rsidRPr="0057396A">
        <w:rPr>
          <w:spacing w:val="3"/>
        </w:rPr>
        <w:t>гиально на своем заседании в при</w:t>
      </w:r>
      <w:r w:rsidRPr="0057396A">
        <w:rPr>
          <w:spacing w:val="3"/>
        </w:rPr>
        <w:softHyphen/>
      </w:r>
      <w:r w:rsidRPr="0057396A">
        <w:t xml:space="preserve">сутствии не менее половины членов </w:t>
      </w:r>
      <w:r w:rsidRPr="0057396A">
        <w:rPr>
          <w:spacing w:val="-1"/>
        </w:rPr>
        <w:t>профкома большинством голосов.</w:t>
      </w:r>
    </w:p>
    <w:p w:rsidR="00942875" w:rsidRPr="0057396A" w:rsidRDefault="00942875" w:rsidP="00942875">
      <w:pPr>
        <w:shd w:val="clear" w:color="auto" w:fill="FFFFFF"/>
        <w:tabs>
          <w:tab w:val="left" w:pos="-142"/>
          <w:tab w:val="left" w:pos="0"/>
        </w:tabs>
        <w:contextualSpacing/>
        <w:jc w:val="both"/>
        <w:rPr>
          <w:spacing w:val="-18"/>
        </w:rPr>
      </w:pPr>
      <w:r w:rsidRPr="0057396A">
        <w:rPr>
          <w:spacing w:val="7"/>
        </w:rPr>
        <w:tab/>
        <w:t xml:space="preserve">3. Заседание профкома должно </w:t>
      </w:r>
      <w:r w:rsidRPr="0057396A">
        <w:rPr>
          <w:spacing w:val="-1"/>
        </w:rPr>
        <w:t>быть оформлено протоколом, в кото</w:t>
      </w:r>
      <w:r w:rsidRPr="0057396A">
        <w:rPr>
          <w:spacing w:val="-1"/>
        </w:rPr>
        <w:softHyphen/>
      </w:r>
      <w:r w:rsidRPr="0057396A">
        <w:rPr>
          <w:spacing w:val="2"/>
        </w:rPr>
        <w:t>ром указывается число избранных вс</w:t>
      </w:r>
      <w:r w:rsidRPr="0057396A">
        <w:t>его состава членов, число присутству</w:t>
      </w:r>
      <w:r w:rsidRPr="0057396A">
        <w:softHyphen/>
      </w:r>
      <w:r w:rsidRPr="0057396A">
        <w:rPr>
          <w:spacing w:val="4"/>
        </w:rPr>
        <w:t>ющих на заседании, отражено мне</w:t>
      </w:r>
      <w:r w:rsidRPr="0057396A">
        <w:rPr>
          <w:spacing w:val="4"/>
        </w:rPr>
        <w:softHyphen/>
      </w:r>
      <w:r w:rsidRPr="0057396A">
        <w:rPr>
          <w:spacing w:val="-2"/>
        </w:rPr>
        <w:t xml:space="preserve">ние, к которому пришли на заседании </w:t>
      </w:r>
      <w:r w:rsidRPr="0057396A">
        <w:rPr>
          <w:spacing w:val="4"/>
        </w:rPr>
        <w:t>и его обоснование (мотивировка).</w:t>
      </w:r>
    </w:p>
    <w:p w:rsidR="00942875" w:rsidRPr="0057396A" w:rsidRDefault="00942875" w:rsidP="00942875">
      <w:pPr>
        <w:shd w:val="clear" w:color="auto" w:fill="FFFFFF"/>
        <w:tabs>
          <w:tab w:val="left" w:pos="-142"/>
          <w:tab w:val="left" w:pos="0"/>
        </w:tabs>
        <w:contextualSpacing/>
        <w:jc w:val="both"/>
        <w:rPr>
          <w:spacing w:val="-18"/>
        </w:rPr>
      </w:pPr>
      <w:r w:rsidRPr="0057396A">
        <w:rPr>
          <w:spacing w:val="1"/>
        </w:rPr>
        <w:tab/>
        <w:t xml:space="preserve">4. При обосновании своего мнения </w:t>
      </w:r>
      <w:r w:rsidRPr="0057396A">
        <w:rPr>
          <w:spacing w:val="-5"/>
        </w:rPr>
        <w:t>профком может ссылаться на действу</w:t>
      </w:r>
      <w:r w:rsidRPr="0057396A">
        <w:rPr>
          <w:spacing w:val="-5"/>
        </w:rPr>
        <w:softHyphen/>
      </w:r>
      <w:r w:rsidRPr="0057396A">
        <w:rPr>
          <w:spacing w:val="2"/>
        </w:rPr>
        <w:t>ющее законодательство, коллектив</w:t>
      </w:r>
      <w:r w:rsidRPr="0057396A">
        <w:rPr>
          <w:spacing w:val="2"/>
        </w:rPr>
        <w:softHyphen/>
        <w:t>ный договор, соглашения, при опре</w:t>
      </w:r>
      <w:r w:rsidRPr="0057396A">
        <w:rPr>
          <w:spacing w:val="2"/>
        </w:rPr>
        <w:softHyphen/>
      </w:r>
      <w:r w:rsidRPr="0057396A">
        <w:t>деленных обстоятельствах – на трудо</w:t>
      </w:r>
      <w:r w:rsidRPr="0057396A">
        <w:softHyphen/>
      </w:r>
      <w:r w:rsidRPr="0057396A">
        <w:rPr>
          <w:spacing w:val="5"/>
        </w:rPr>
        <w:t>вые договоры конкретных работни</w:t>
      </w:r>
      <w:r w:rsidRPr="0057396A">
        <w:rPr>
          <w:spacing w:val="5"/>
        </w:rPr>
        <w:softHyphen/>
      </w:r>
      <w:r w:rsidRPr="0057396A">
        <w:t>ков, а также на обстоятельства, фак</w:t>
      </w:r>
      <w:r w:rsidRPr="0057396A">
        <w:softHyphen/>
      </w:r>
      <w:r>
        <w:rPr>
          <w:spacing w:val="3"/>
        </w:rPr>
        <w:t xml:space="preserve">тически сложившиеся в </w:t>
      </w:r>
      <w:r w:rsidR="00F33662">
        <w:t>МБДОУ детский сад «Светлячок</w:t>
      </w:r>
      <w:r w:rsidRPr="00942875">
        <w:t>»</w:t>
      </w:r>
      <w:r w:rsidR="00F33662">
        <w:t xml:space="preserve"> </w:t>
      </w:r>
      <w:r w:rsidRPr="00942875">
        <w:t xml:space="preserve">с. </w:t>
      </w:r>
      <w:r w:rsidR="00F33662">
        <w:t>Хову-Аксы к</w:t>
      </w:r>
      <w:r w:rsidRPr="0057396A">
        <w:t xml:space="preserve"> момен</w:t>
      </w:r>
      <w:r w:rsidRPr="0057396A">
        <w:softHyphen/>
      </w:r>
      <w:r w:rsidRPr="0057396A">
        <w:rPr>
          <w:spacing w:val="-1"/>
        </w:rPr>
        <w:t xml:space="preserve">ту принятия решения работодателем </w:t>
      </w:r>
      <w:r w:rsidRPr="0057396A">
        <w:rPr>
          <w:spacing w:val="1"/>
        </w:rPr>
        <w:t>и профкомом.</w:t>
      </w:r>
    </w:p>
    <w:p w:rsidR="00942875" w:rsidRPr="0057396A" w:rsidRDefault="00942875" w:rsidP="00942875">
      <w:pPr>
        <w:shd w:val="clear" w:color="auto" w:fill="FFFFFF"/>
        <w:tabs>
          <w:tab w:val="left" w:pos="-142"/>
          <w:tab w:val="left" w:pos="0"/>
        </w:tabs>
        <w:contextualSpacing/>
        <w:jc w:val="both"/>
        <w:rPr>
          <w:spacing w:val="-18"/>
        </w:rPr>
      </w:pPr>
      <w:r w:rsidRPr="0057396A">
        <w:rPr>
          <w:spacing w:val="4"/>
        </w:rPr>
        <w:tab/>
        <w:t xml:space="preserve">5. При необходимости уточнения </w:t>
      </w:r>
      <w:r w:rsidRPr="0057396A">
        <w:rPr>
          <w:spacing w:val="-3"/>
        </w:rPr>
        <w:t>всех обстоятельств в связи с предсто</w:t>
      </w:r>
      <w:r w:rsidRPr="0057396A">
        <w:rPr>
          <w:spacing w:val="-3"/>
        </w:rPr>
        <w:softHyphen/>
        <w:t>ящим решением работодателя профком</w:t>
      </w:r>
      <w:r w:rsidRPr="0057396A">
        <w:rPr>
          <w:spacing w:val="1"/>
        </w:rPr>
        <w:t xml:space="preserve"> вправе пригласить на свое засе</w:t>
      </w:r>
      <w:r w:rsidRPr="0057396A">
        <w:rPr>
          <w:spacing w:val="1"/>
        </w:rPr>
        <w:softHyphen/>
      </w:r>
      <w:r w:rsidRPr="0057396A">
        <w:rPr>
          <w:spacing w:val="-2"/>
        </w:rPr>
        <w:t xml:space="preserve">дание представителей работодателя, </w:t>
      </w:r>
      <w:r w:rsidRPr="0057396A">
        <w:rPr>
          <w:spacing w:val="3"/>
        </w:rPr>
        <w:t>иных специалистов и экспертов.</w:t>
      </w:r>
    </w:p>
    <w:p w:rsidR="00942875" w:rsidRPr="0057396A" w:rsidRDefault="00942875" w:rsidP="00942875">
      <w:pPr>
        <w:shd w:val="clear" w:color="auto" w:fill="FFFFFF"/>
        <w:tabs>
          <w:tab w:val="left" w:pos="0"/>
          <w:tab w:val="left" w:pos="567"/>
        </w:tabs>
        <w:ind w:firstLine="567"/>
        <w:contextualSpacing/>
        <w:jc w:val="both"/>
        <w:rPr>
          <w:spacing w:val="-18"/>
        </w:rPr>
      </w:pPr>
      <w:r w:rsidRPr="0057396A">
        <w:rPr>
          <w:spacing w:val="-3"/>
        </w:rPr>
        <w:t xml:space="preserve">6.  В случае если профком выразил </w:t>
      </w:r>
      <w:r w:rsidRPr="0057396A">
        <w:rPr>
          <w:spacing w:val="-1"/>
        </w:rPr>
        <w:t>несогласие с предполагаемым реше</w:t>
      </w:r>
      <w:r w:rsidRPr="0057396A">
        <w:rPr>
          <w:spacing w:val="-1"/>
        </w:rPr>
        <w:softHyphen/>
      </w:r>
      <w:r w:rsidRPr="0057396A">
        <w:rPr>
          <w:spacing w:val="-3"/>
        </w:rPr>
        <w:t xml:space="preserve">нием работодателя, он в течение трех </w:t>
      </w:r>
      <w:r w:rsidRPr="0057396A">
        <w:rPr>
          <w:spacing w:val="2"/>
        </w:rPr>
        <w:t>рабочих дней проводит с работода</w:t>
      </w:r>
      <w:r w:rsidRPr="0057396A">
        <w:rPr>
          <w:spacing w:val="2"/>
        </w:rPr>
        <w:softHyphen/>
      </w:r>
      <w:r w:rsidRPr="0057396A">
        <w:rPr>
          <w:spacing w:val="-2"/>
        </w:rPr>
        <w:t>телем или его представителем допол</w:t>
      </w:r>
      <w:r w:rsidRPr="0057396A">
        <w:rPr>
          <w:spacing w:val="-1"/>
        </w:rPr>
        <w:t xml:space="preserve">нительные консультации, результаты </w:t>
      </w:r>
      <w:r w:rsidRPr="0057396A">
        <w:rPr>
          <w:spacing w:val="3"/>
        </w:rPr>
        <w:t xml:space="preserve">которых оформляются протоколом, </w:t>
      </w:r>
      <w:r w:rsidRPr="0057396A">
        <w:rPr>
          <w:spacing w:val="1"/>
        </w:rPr>
        <w:t xml:space="preserve">который подписывают работодатель </w:t>
      </w:r>
      <w:r w:rsidRPr="0057396A">
        <w:t>и председатель профкома.</w:t>
      </w:r>
    </w:p>
    <w:p w:rsidR="00942875" w:rsidRPr="0057396A" w:rsidRDefault="00942875" w:rsidP="00942875">
      <w:pPr>
        <w:shd w:val="clear" w:color="auto" w:fill="FFFFFF"/>
        <w:tabs>
          <w:tab w:val="left" w:pos="-142"/>
          <w:tab w:val="left" w:pos="0"/>
        </w:tabs>
        <w:contextualSpacing/>
        <w:jc w:val="both"/>
        <w:rPr>
          <w:spacing w:val="-18"/>
        </w:rPr>
      </w:pPr>
      <w:r w:rsidRPr="0057396A">
        <w:tab/>
        <w:t>7. При не</w:t>
      </w:r>
      <w:r w:rsidR="00D846D0">
        <w:t xml:space="preserve"> </w:t>
      </w:r>
      <w:r w:rsidRPr="0057396A">
        <w:t>достижении общего согла</w:t>
      </w:r>
      <w:r w:rsidRPr="0057396A">
        <w:softHyphen/>
        <w:t>сия по результатам консультаций ра</w:t>
      </w:r>
      <w:r w:rsidRPr="0057396A">
        <w:softHyphen/>
      </w:r>
      <w:r w:rsidRPr="0057396A">
        <w:rPr>
          <w:spacing w:val="2"/>
        </w:rPr>
        <w:t>ботодатель по истечении десяти ра</w:t>
      </w:r>
      <w:r w:rsidRPr="0057396A">
        <w:rPr>
          <w:spacing w:val="2"/>
        </w:rPr>
        <w:softHyphen/>
      </w:r>
      <w:r w:rsidRPr="0057396A">
        <w:rPr>
          <w:spacing w:val="6"/>
        </w:rPr>
        <w:t xml:space="preserve">бочих дней со дня направления в </w:t>
      </w:r>
      <w:r w:rsidRPr="0057396A">
        <w:rPr>
          <w:spacing w:val="-1"/>
        </w:rPr>
        <w:t>профком проекта приказа и копий до</w:t>
      </w:r>
      <w:r w:rsidRPr="0057396A">
        <w:rPr>
          <w:spacing w:val="3"/>
        </w:rPr>
        <w:t>кументов имеет право принять окон</w:t>
      </w:r>
      <w:r w:rsidRPr="0057396A">
        <w:rPr>
          <w:spacing w:val="3"/>
        </w:rPr>
        <w:softHyphen/>
        <w:t xml:space="preserve">чательное решение, которое может </w:t>
      </w:r>
      <w:r w:rsidRPr="0057396A">
        <w:t xml:space="preserve">быть обжаловано в соответствующей </w:t>
      </w:r>
      <w:r w:rsidRPr="0057396A">
        <w:rPr>
          <w:spacing w:val="2"/>
        </w:rPr>
        <w:t>государственной инспекции труда.</w:t>
      </w:r>
    </w:p>
    <w:p w:rsidR="00942875" w:rsidRPr="0057396A" w:rsidRDefault="00942875" w:rsidP="00942875">
      <w:pPr>
        <w:shd w:val="clear" w:color="auto" w:fill="FFFFFF"/>
        <w:tabs>
          <w:tab w:val="left" w:pos="-142"/>
          <w:tab w:val="left" w:pos="0"/>
        </w:tabs>
        <w:contextualSpacing/>
        <w:jc w:val="both"/>
        <w:rPr>
          <w:spacing w:val="-18"/>
        </w:rPr>
      </w:pPr>
      <w:r w:rsidRPr="0057396A">
        <w:lastRenderedPageBreak/>
        <w:tab/>
        <w:t>8. Соблюдение вышеуказанной про</w:t>
      </w:r>
      <w:r w:rsidRPr="0057396A">
        <w:softHyphen/>
      </w:r>
      <w:r w:rsidRPr="0057396A">
        <w:rPr>
          <w:spacing w:val="7"/>
        </w:rPr>
        <w:t xml:space="preserve">цедуры не лишает работника или </w:t>
      </w:r>
      <w:r w:rsidRPr="0057396A">
        <w:rPr>
          <w:spacing w:val="-1"/>
        </w:rPr>
        <w:t>представляющий его интересы профком</w:t>
      </w:r>
      <w:r w:rsidRPr="0057396A">
        <w:rPr>
          <w:spacing w:val="-2"/>
        </w:rPr>
        <w:t xml:space="preserve"> права обжаловать увольнение не</w:t>
      </w:r>
      <w:r w:rsidRPr="0057396A">
        <w:rPr>
          <w:spacing w:val="-2"/>
        </w:rPr>
        <w:softHyphen/>
      </w:r>
      <w:r w:rsidRPr="0057396A">
        <w:rPr>
          <w:spacing w:val="1"/>
        </w:rPr>
        <w:t>посредственно в суде, а работодате</w:t>
      </w:r>
      <w:r w:rsidRPr="0057396A">
        <w:rPr>
          <w:spacing w:val="1"/>
        </w:rPr>
        <w:softHyphen/>
      </w:r>
      <w:r w:rsidRPr="0057396A">
        <w:rPr>
          <w:spacing w:val="2"/>
        </w:rPr>
        <w:t xml:space="preserve">ля – обжаловать в суде предписание </w:t>
      </w:r>
      <w:r w:rsidRPr="0057396A">
        <w:rPr>
          <w:spacing w:val="3"/>
        </w:rPr>
        <w:t>государственной инспекции труда.</w:t>
      </w:r>
    </w:p>
    <w:p w:rsidR="007714A9" w:rsidRPr="002B1866" w:rsidRDefault="00942875" w:rsidP="00942875">
      <w:pPr>
        <w:pStyle w:val="afa"/>
        <w:shd w:val="clear" w:color="auto" w:fill="FFFFFF"/>
        <w:spacing w:before="0" w:line="276" w:lineRule="auto"/>
        <w:jc w:val="both"/>
        <w:rPr>
          <w:rStyle w:val="FontStyle12"/>
          <w:sz w:val="24"/>
        </w:rPr>
      </w:pPr>
      <w:r w:rsidRPr="0057396A">
        <w:rPr>
          <w:spacing w:val="2"/>
        </w:rPr>
        <w:tab/>
        <w:t>9. Работодатель имеет право ра</w:t>
      </w:r>
      <w:r w:rsidRPr="0057396A">
        <w:rPr>
          <w:spacing w:val="2"/>
        </w:rPr>
        <w:softHyphen/>
      </w:r>
      <w:r w:rsidRPr="0057396A">
        <w:rPr>
          <w:spacing w:val="8"/>
        </w:rPr>
        <w:t>сторгнуть трудовой договор не по</w:t>
      </w:r>
      <w:r w:rsidRPr="0057396A">
        <w:rPr>
          <w:spacing w:val="8"/>
        </w:rPr>
        <w:softHyphen/>
      </w:r>
      <w:r w:rsidRPr="0057396A">
        <w:rPr>
          <w:spacing w:val="6"/>
        </w:rPr>
        <w:t>зднее одного месяца со дня полу</w:t>
      </w:r>
      <w:r w:rsidRPr="0057396A">
        <w:rPr>
          <w:spacing w:val="6"/>
        </w:rPr>
        <w:softHyphen/>
      </w:r>
      <w:r w:rsidRPr="0057396A">
        <w:rPr>
          <w:spacing w:val="16"/>
        </w:rPr>
        <w:t xml:space="preserve">чения мотивированного мнения </w:t>
      </w:r>
      <w:r w:rsidRPr="0057396A">
        <w:rPr>
          <w:spacing w:val="1"/>
        </w:rPr>
        <w:t>профкома.</w:t>
      </w:r>
    </w:p>
    <w:sectPr w:rsidR="007714A9" w:rsidRPr="002B1866" w:rsidSect="00FE1BDE">
      <w:footerReference w:type="default" r:id="rId150"/>
      <w:pgSz w:w="11906" w:h="16838"/>
      <w:pgMar w:top="1134" w:right="850" w:bottom="1134" w:left="1701" w:header="124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BDD" w:rsidRDefault="00741BDD" w:rsidP="00D9762B">
      <w:r>
        <w:separator/>
      </w:r>
    </w:p>
  </w:endnote>
  <w:endnote w:type="continuationSeparator" w:id="0">
    <w:p w:rsidR="00741BDD" w:rsidRDefault="00741BDD" w:rsidP="00D9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DD" w:rsidRDefault="00741BDD">
    <w:pPr>
      <w:pStyle w:val="a8"/>
      <w:jc w:val="center"/>
    </w:pPr>
    <w:r>
      <w:fldChar w:fldCharType="begin"/>
    </w:r>
    <w:r>
      <w:instrText>PAGE   \* MERGEFORMAT</w:instrText>
    </w:r>
    <w:r>
      <w:fldChar w:fldCharType="separate"/>
    </w:r>
    <w:r w:rsidR="007B6167">
      <w:rPr>
        <w:noProof/>
      </w:rPr>
      <w:t>2</w:t>
    </w:r>
    <w:r>
      <w:rPr>
        <w:noProof/>
      </w:rPr>
      <w:fldChar w:fldCharType="end"/>
    </w:r>
  </w:p>
  <w:p w:rsidR="00741BDD" w:rsidRDefault="00741BD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DD" w:rsidRDefault="00741BDD" w:rsidP="001F3ECB">
    <w:pPr>
      <w:pStyle w:val="a8"/>
      <w:jc w:val="center"/>
    </w:pPr>
  </w:p>
  <w:p w:rsidR="00741BDD" w:rsidRDefault="00741BD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DD" w:rsidRDefault="00741BDD">
    <w:pPr>
      <w:pStyle w:val="a8"/>
      <w:jc w:val="center"/>
    </w:pPr>
    <w:r>
      <w:fldChar w:fldCharType="begin"/>
    </w:r>
    <w:r>
      <w:instrText>PAGE   \* MERGEFORMAT</w:instrText>
    </w:r>
    <w:r>
      <w:fldChar w:fldCharType="separate"/>
    </w:r>
    <w:r w:rsidR="00F33662">
      <w:rPr>
        <w:noProof/>
      </w:rPr>
      <w:t>141</w:t>
    </w:r>
    <w:r>
      <w:rPr>
        <w:noProof/>
      </w:rPr>
      <w:fldChar w:fldCharType="end"/>
    </w:r>
  </w:p>
  <w:p w:rsidR="00741BDD" w:rsidRDefault="00741BDD" w:rsidP="00D11AD8">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BDD" w:rsidRDefault="00741BDD" w:rsidP="00D9762B">
      <w:r>
        <w:separator/>
      </w:r>
    </w:p>
  </w:footnote>
  <w:footnote w:type="continuationSeparator" w:id="0">
    <w:p w:rsidR="00741BDD" w:rsidRDefault="00741BDD" w:rsidP="00D976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4AA3DF4"/>
    <w:lvl w:ilvl="0">
      <w:numFmt w:val="bullet"/>
      <w:lvlText w:val="-"/>
      <w:lvlJc w:val="left"/>
      <w:pPr>
        <w:ind w:left="501" w:hanging="360"/>
      </w:pPr>
      <w:rPr>
        <w:rFonts w:ascii="Times New Roman" w:eastAsia="Times New Roman" w:hAnsi="Times New Roman" w:cs="Times New Roman" w:hint="default"/>
        <w:b w:val="0"/>
        <w:bCs w:val="0"/>
        <w:i w:val="0"/>
        <w:iCs w:val="0"/>
        <w:w w:val="99"/>
        <w:sz w:val="24"/>
        <w:szCs w:val="24"/>
        <w:lang w:val="ru-RU" w:eastAsia="en-US" w:bidi="ar-SA"/>
      </w:rPr>
    </w:lvl>
  </w:abstractNum>
  <w:abstractNum w:abstractNumId="1" w15:restartNumberingAfterBreak="0">
    <w:nsid w:val="02424871"/>
    <w:multiLevelType w:val="multilevel"/>
    <w:tmpl w:val="A57E5E88"/>
    <w:styleLink w:val="WWNum9"/>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2" w15:restartNumberingAfterBreak="0">
    <w:nsid w:val="02731CE2"/>
    <w:multiLevelType w:val="hybridMultilevel"/>
    <w:tmpl w:val="121AE884"/>
    <w:lvl w:ilvl="0" w:tplc="054EBD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0C12B6"/>
    <w:multiLevelType w:val="hybridMultilevel"/>
    <w:tmpl w:val="238E673C"/>
    <w:lvl w:ilvl="0" w:tplc="869EDDA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8D631A"/>
    <w:multiLevelType w:val="multilevel"/>
    <w:tmpl w:val="5A82C03C"/>
    <w:styleLink w:val="WWNum1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5" w15:restartNumberingAfterBreak="0">
    <w:nsid w:val="056B7C0A"/>
    <w:multiLevelType w:val="multilevel"/>
    <w:tmpl w:val="CB40D0D2"/>
    <w:styleLink w:val="WWNum10"/>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6" w15:restartNumberingAfterBreak="0">
    <w:nsid w:val="0D88435E"/>
    <w:multiLevelType w:val="multilevel"/>
    <w:tmpl w:val="449454D4"/>
    <w:styleLink w:val="WWNum2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7" w15:restartNumberingAfterBreak="0">
    <w:nsid w:val="0FB005FE"/>
    <w:multiLevelType w:val="multilevel"/>
    <w:tmpl w:val="35B81CF4"/>
    <w:styleLink w:val="WWNum13"/>
    <w:lvl w:ilvl="0">
      <w:numFmt w:val="bullet"/>
      <w:lvlText w:val=""/>
      <w:lvlJc w:val="left"/>
      <w:pPr>
        <w:ind w:left="1770" w:hanging="360"/>
      </w:pPr>
      <w:rPr>
        <w:rFonts w:ascii="Symbol" w:hAnsi="Symbol"/>
      </w:rPr>
    </w:lvl>
    <w:lvl w:ilvl="1">
      <w:numFmt w:val="bullet"/>
      <w:lvlText w:val="o"/>
      <w:lvlJc w:val="left"/>
      <w:pPr>
        <w:ind w:left="2490" w:hanging="360"/>
      </w:pPr>
      <w:rPr>
        <w:rFonts w:ascii="Courier New" w:hAnsi="Courier New" w:cs="Courier New"/>
      </w:rPr>
    </w:lvl>
    <w:lvl w:ilvl="2">
      <w:numFmt w:val="bullet"/>
      <w:lvlText w:val=""/>
      <w:lvlJc w:val="left"/>
      <w:pPr>
        <w:ind w:left="3210" w:hanging="360"/>
      </w:pPr>
      <w:rPr>
        <w:rFonts w:ascii="Wingdings" w:hAnsi="Wingdings"/>
      </w:rPr>
    </w:lvl>
    <w:lvl w:ilvl="3">
      <w:numFmt w:val="bullet"/>
      <w:lvlText w:val=""/>
      <w:lvlJc w:val="left"/>
      <w:pPr>
        <w:ind w:left="3930" w:hanging="360"/>
      </w:pPr>
      <w:rPr>
        <w:rFonts w:ascii="Symbol" w:hAnsi="Symbol"/>
      </w:rPr>
    </w:lvl>
    <w:lvl w:ilvl="4">
      <w:numFmt w:val="bullet"/>
      <w:lvlText w:val="o"/>
      <w:lvlJc w:val="left"/>
      <w:pPr>
        <w:ind w:left="4650" w:hanging="360"/>
      </w:pPr>
      <w:rPr>
        <w:rFonts w:ascii="Courier New" w:hAnsi="Courier New" w:cs="Courier New"/>
      </w:rPr>
    </w:lvl>
    <w:lvl w:ilvl="5">
      <w:numFmt w:val="bullet"/>
      <w:lvlText w:val=""/>
      <w:lvlJc w:val="left"/>
      <w:pPr>
        <w:ind w:left="5370" w:hanging="360"/>
      </w:pPr>
      <w:rPr>
        <w:rFonts w:ascii="Wingdings" w:hAnsi="Wingdings"/>
      </w:rPr>
    </w:lvl>
    <w:lvl w:ilvl="6">
      <w:numFmt w:val="bullet"/>
      <w:lvlText w:val=""/>
      <w:lvlJc w:val="left"/>
      <w:pPr>
        <w:ind w:left="6090" w:hanging="360"/>
      </w:pPr>
      <w:rPr>
        <w:rFonts w:ascii="Symbol" w:hAnsi="Symbol"/>
      </w:rPr>
    </w:lvl>
    <w:lvl w:ilvl="7">
      <w:numFmt w:val="bullet"/>
      <w:lvlText w:val="o"/>
      <w:lvlJc w:val="left"/>
      <w:pPr>
        <w:ind w:left="6810" w:hanging="360"/>
      </w:pPr>
      <w:rPr>
        <w:rFonts w:ascii="Courier New" w:hAnsi="Courier New" w:cs="Courier New"/>
      </w:rPr>
    </w:lvl>
    <w:lvl w:ilvl="8">
      <w:numFmt w:val="bullet"/>
      <w:lvlText w:val=""/>
      <w:lvlJc w:val="left"/>
      <w:pPr>
        <w:ind w:left="7530" w:hanging="360"/>
      </w:pPr>
      <w:rPr>
        <w:rFonts w:ascii="Wingdings" w:hAnsi="Wingdings"/>
      </w:rPr>
    </w:lvl>
  </w:abstractNum>
  <w:abstractNum w:abstractNumId="8" w15:restartNumberingAfterBreak="0">
    <w:nsid w:val="15B27566"/>
    <w:multiLevelType w:val="hybridMultilevel"/>
    <w:tmpl w:val="1D20BD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1E36BE"/>
    <w:multiLevelType w:val="multilevel"/>
    <w:tmpl w:val="D012D1EE"/>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1E003A"/>
    <w:multiLevelType w:val="hybridMultilevel"/>
    <w:tmpl w:val="C2E67DD4"/>
    <w:lvl w:ilvl="0" w:tplc="03146854">
      <w:start w:val="1"/>
      <w:numFmt w:val="bullet"/>
      <w:lvlText w:val="-"/>
      <w:lvlJc w:val="left"/>
      <w:pPr>
        <w:tabs>
          <w:tab w:val="num" w:pos="360"/>
        </w:tabs>
        <w:ind w:left="360"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88F4D6C"/>
    <w:multiLevelType w:val="multilevel"/>
    <w:tmpl w:val="D48A73C2"/>
    <w:styleLink w:val="WWNum3"/>
    <w:lvl w:ilvl="0">
      <w:start w:val="1"/>
      <w:numFmt w:val="decimal"/>
      <w:lvlText w:val="%1."/>
      <w:lvlJc w:val="left"/>
      <w:pPr>
        <w:ind w:left="420" w:hanging="420"/>
      </w:pPr>
    </w:lvl>
    <w:lvl w:ilvl="1">
      <w:start w:val="4"/>
      <w:numFmt w:val="decimal"/>
      <w:lvlText w:val="%1.%2."/>
      <w:lvlJc w:val="left"/>
      <w:pPr>
        <w:ind w:left="1800" w:hanging="720"/>
      </w:pPr>
      <w:rPr>
        <w:b w:val="0"/>
        <w:i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2" w15:restartNumberingAfterBreak="0">
    <w:nsid w:val="19B03D05"/>
    <w:multiLevelType w:val="multilevel"/>
    <w:tmpl w:val="6FFEDBFE"/>
    <w:styleLink w:val="WWNum24"/>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3" w15:restartNumberingAfterBreak="0">
    <w:nsid w:val="19CB3564"/>
    <w:multiLevelType w:val="multilevel"/>
    <w:tmpl w:val="02584ABC"/>
    <w:styleLink w:val="WWNum28"/>
    <w:lvl w:ilvl="0">
      <w:numFmt w:val="bullet"/>
      <w:lvlText w:val="-"/>
      <w:lvlJc w:val="left"/>
      <w:pPr>
        <w:ind w:left="2202" w:hanging="360"/>
      </w:pPr>
      <w:rPr>
        <w:rFonts w:ascii="Times New Roman" w:eastAsia="Times New Roman" w:hAnsi="Times New Roman" w:cs="Times New Roman"/>
        <w:b w:val="0"/>
        <w:color w:val="00000A"/>
      </w:rPr>
    </w:lvl>
    <w:lvl w:ilvl="1">
      <w:numFmt w:val="bullet"/>
      <w:lvlText w:val="o"/>
      <w:lvlJc w:val="left"/>
      <w:pPr>
        <w:ind w:left="2856" w:hanging="360"/>
      </w:pPr>
      <w:rPr>
        <w:rFonts w:ascii="Courier New" w:hAnsi="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rPr>
    </w:lvl>
    <w:lvl w:ilvl="8">
      <w:numFmt w:val="bullet"/>
      <w:lvlText w:val=""/>
      <w:lvlJc w:val="left"/>
      <w:pPr>
        <w:ind w:left="7896" w:hanging="360"/>
      </w:pPr>
      <w:rPr>
        <w:rFonts w:ascii="Wingdings" w:hAnsi="Wingdings"/>
      </w:rPr>
    </w:lvl>
  </w:abstractNum>
  <w:abstractNum w:abstractNumId="14" w15:restartNumberingAfterBreak="0">
    <w:nsid w:val="1BFA7716"/>
    <w:multiLevelType w:val="multilevel"/>
    <w:tmpl w:val="BF72F97E"/>
    <w:styleLink w:val="WWNum3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1DFF7268"/>
    <w:multiLevelType w:val="multilevel"/>
    <w:tmpl w:val="94AE58A2"/>
    <w:styleLink w:val="WWNum14"/>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6" w15:restartNumberingAfterBreak="0">
    <w:nsid w:val="1EBA6D70"/>
    <w:multiLevelType w:val="hybridMultilevel"/>
    <w:tmpl w:val="8E3C3CDA"/>
    <w:lvl w:ilvl="0" w:tplc="74AA3DF4">
      <w:numFmt w:val="bullet"/>
      <w:lvlText w:val="-"/>
      <w:lvlJc w:val="left"/>
      <w:pPr>
        <w:ind w:left="1429" w:hanging="720"/>
      </w:pPr>
      <w:rPr>
        <w:rFonts w:ascii="Times New Roman" w:eastAsia="Times New Roman" w:hAnsi="Times New Roman" w:cs="Times New Roman" w:hint="default"/>
        <w:b w:val="0"/>
        <w:bCs w:val="0"/>
        <w:i w:val="0"/>
        <w:iCs w:val="0"/>
        <w:w w:val="99"/>
        <w:sz w:val="24"/>
        <w:szCs w:val="24"/>
        <w:lang w:val="ru-RU" w:eastAsia="en-US" w:bidi="ar-SA"/>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26205DD1"/>
    <w:multiLevelType w:val="multilevel"/>
    <w:tmpl w:val="C6A42BE8"/>
    <w:styleLink w:val="WWNum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18" w15:restartNumberingAfterBreak="0">
    <w:nsid w:val="2B435ECD"/>
    <w:multiLevelType w:val="multilevel"/>
    <w:tmpl w:val="5DA4B042"/>
    <w:styleLink w:val="WWNum1"/>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9" w15:restartNumberingAfterBreak="0">
    <w:nsid w:val="2C270B3D"/>
    <w:multiLevelType w:val="multilevel"/>
    <w:tmpl w:val="87B23DEA"/>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3934C9"/>
    <w:multiLevelType w:val="hybridMultilevel"/>
    <w:tmpl w:val="76DC5F58"/>
    <w:lvl w:ilvl="0" w:tplc="04190001">
      <w:start w:val="1"/>
      <w:numFmt w:val="bullet"/>
      <w:lvlText w:val=""/>
      <w:lvlJc w:val="left"/>
      <w:pPr>
        <w:tabs>
          <w:tab w:val="num" w:pos="825"/>
        </w:tabs>
        <w:ind w:left="825" w:hanging="360"/>
      </w:pPr>
      <w:rPr>
        <w:rFonts w:ascii="Symbol" w:hAnsi="Symbol" w:hint="default"/>
      </w:rPr>
    </w:lvl>
    <w:lvl w:ilvl="1" w:tplc="04190003" w:tentative="1">
      <w:start w:val="1"/>
      <w:numFmt w:val="bullet"/>
      <w:lvlText w:val="o"/>
      <w:lvlJc w:val="left"/>
      <w:pPr>
        <w:tabs>
          <w:tab w:val="num" w:pos="1545"/>
        </w:tabs>
        <w:ind w:left="1545" w:hanging="360"/>
      </w:pPr>
      <w:rPr>
        <w:rFonts w:ascii="Courier New" w:hAnsi="Courier New" w:cs="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cs="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cs="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21" w15:restartNumberingAfterBreak="0">
    <w:nsid w:val="304E4D70"/>
    <w:multiLevelType w:val="multilevel"/>
    <w:tmpl w:val="02BC60B6"/>
    <w:styleLink w:val="WWNum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2" w15:restartNumberingAfterBreak="0">
    <w:nsid w:val="322A33AC"/>
    <w:multiLevelType w:val="multilevel"/>
    <w:tmpl w:val="25A2163A"/>
    <w:styleLink w:val="WWNum8"/>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23" w15:restartNumberingAfterBreak="0">
    <w:nsid w:val="33BB58A7"/>
    <w:multiLevelType w:val="multilevel"/>
    <w:tmpl w:val="87EA84E2"/>
    <w:styleLink w:val="WWNum2"/>
    <w:lvl w:ilvl="0">
      <w:start w:val="1"/>
      <w:numFmt w:val="upperRoman"/>
      <w:lvlText w:val="%1."/>
      <w:lvlJc w:val="left"/>
      <w:pPr>
        <w:ind w:left="1440" w:hanging="72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33DC3860"/>
    <w:multiLevelType w:val="hybridMultilevel"/>
    <w:tmpl w:val="C1CAEA76"/>
    <w:lvl w:ilvl="0" w:tplc="98F462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0542A7"/>
    <w:multiLevelType w:val="multilevel"/>
    <w:tmpl w:val="6C64C7F2"/>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D16255E"/>
    <w:multiLevelType w:val="multilevel"/>
    <w:tmpl w:val="988CA35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EFC03A5"/>
    <w:multiLevelType w:val="multilevel"/>
    <w:tmpl w:val="131C8E54"/>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57610F7"/>
    <w:multiLevelType w:val="hybridMultilevel"/>
    <w:tmpl w:val="47561108"/>
    <w:lvl w:ilvl="0" w:tplc="9560F218">
      <w:start w:val="1"/>
      <w:numFmt w:val="upperRoman"/>
      <w:lvlText w:val="%1."/>
      <w:lvlJc w:val="left"/>
      <w:pPr>
        <w:ind w:left="6300" w:hanging="720"/>
      </w:pPr>
      <w:rPr>
        <w:rFonts w:hint="default"/>
      </w:rPr>
    </w:lvl>
    <w:lvl w:ilvl="1" w:tplc="04190019" w:tentative="1">
      <w:start w:val="1"/>
      <w:numFmt w:val="lowerLetter"/>
      <w:lvlText w:val="%2."/>
      <w:lvlJc w:val="left"/>
      <w:pPr>
        <w:ind w:left="6660" w:hanging="360"/>
      </w:pPr>
    </w:lvl>
    <w:lvl w:ilvl="2" w:tplc="0419001B" w:tentative="1">
      <w:start w:val="1"/>
      <w:numFmt w:val="lowerRoman"/>
      <w:lvlText w:val="%3."/>
      <w:lvlJc w:val="right"/>
      <w:pPr>
        <w:ind w:left="7380" w:hanging="180"/>
      </w:pPr>
    </w:lvl>
    <w:lvl w:ilvl="3" w:tplc="0419000F" w:tentative="1">
      <w:start w:val="1"/>
      <w:numFmt w:val="decimal"/>
      <w:lvlText w:val="%4."/>
      <w:lvlJc w:val="left"/>
      <w:pPr>
        <w:ind w:left="8100" w:hanging="360"/>
      </w:pPr>
    </w:lvl>
    <w:lvl w:ilvl="4" w:tplc="04190019" w:tentative="1">
      <w:start w:val="1"/>
      <w:numFmt w:val="lowerLetter"/>
      <w:lvlText w:val="%5."/>
      <w:lvlJc w:val="left"/>
      <w:pPr>
        <w:ind w:left="8820" w:hanging="360"/>
      </w:pPr>
    </w:lvl>
    <w:lvl w:ilvl="5" w:tplc="0419001B" w:tentative="1">
      <w:start w:val="1"/>
      <w:numFmt w:val="lowerRoman"/>
      <w:lvlText w:val="%6."/>
      <w:lvlJc w:val="right"/>
      <w:pPr>
        <w:ind w:left="9540" w:hanging="180"/>
      </w:pPr>
    </w:lvl>
    <w:lvl w:ilvl="6" w:tplc="0419000F" w:tentative="1">
      <w:start w:val="1"/>
      <w:numFmt w:val="decimal"/>
      <w:lvlText w:val="%7."/>
      <w:lvlJc w:val="left"/>
      <w:pPr>
        <w:ind w:left="10260" w:hanging="360"/>
      </w:pPr>
    </w:lvl>
    <w:lvl w:ilvl="7" w:tplc="04190019" w:tentative="1">
      <w:start w:val="1"/>
      <w:numFmt w:val="lowerLetter"/>
      <w:lvlText w:val="%8."/>
      <w:lvlJc w:val="left"/>
      <w:pPr>
        <w:ind w:left="10980" w:hanging="360"/>
      </w:pPr>
    </w:lvl>
    <w:lvl w:ilvl="8" w:tplc="0419001B" w:tentative="1">
      <w:start w:val="1"/>
      <w:numFmt w:val="lowerRoman"/>
      <w:lvlText w:val="%9."/>
      <w:lvlJc w:val="right"/>
      <w:pPr>
        <w:ind w:left="11700" w:hanging="180"/>
      </w:pPr>
    </w:lvl>
  </w:abstractNum>
  <w:abstractNum w:abstractNumId="29" w15:restartNumberingAfterBreak="0">
    <w:nsid w:val="461F4F44"/>
    <w:multiLevelType w:val="hybridMultilevel"/>
    <w:tmpl w:val="6AA4B7F2"/>
    <w:lvl w:ilvl="0" w:tplc="4B3A3F84">
      <w:numFmt w:val="bullet"/>
      <w:lvlText w:val="-"/>
      <w:lvlJc w:val="left"/>
      <w:pPr>
        <w:ind w:left="32" w:hanging="140"/>
      </w:pPr>
      <w:rPr>
        <w:rFonts w:ascii="Times New Roman" w:eastAsia="Times New Roman" w:hAnsi="Times New Roman" w:cs="Times New Roman" w:hint="default"/>
        <w:b w:val="0"/>
        <w:bCs w:val="0"/>
        <w:i w:val="0"/>
        <w:iCs w:val="0"/>
        <w:w w:val="99"/>
        <w:sz w:val="24"/>
        <w:szCs w:val="24"/>
        <w:lang w:val="ru-RU" w:eastAsia="en-US" w:bidi="ar-SA"/>
      </w:rPr>
    </w:lvl>
    <w:lvl w:ilvl="1" w:tplc="1F2644C6">
      <w:numFmt w:val="bullet"/>
      <w:lvlText w:val="•"/>
      <w:lvlJc w:val="left"/>
      <w:pPr>
        <w:ind w:left="708" w:hanging="140"/>
      </w:pPr>
      <w:rPr>
        <w:rFonts w:hint="default"/>
        <w:lang w:val="ru-RU" w:eastAsia="en-US" w:bidi="ar-SA"/>
      </w:rPr>
    </w:lvl>
    <w:lvl w:ilvl="2" w:tplc="CB5AEFD2">
      <w:numFmt w:val="bullet"/>
      <w:lvlText w:val="•"/>
      <w:lvlJc w:val="left"/>
      <w:pPr>
        <w:ind w:left="1377" w:hanging="140"/>
      </w:pPr>
      <w:rPr>
        <w:rFonts w:hint="default"/>
        <w:lang w:val="ru-RU" w:eastAsia="en-US" w:bidi="ar-SA"/>
      </w:rPr>
    </w:lvl>
    <w:lvl w:ilvl="3" w:tplc="F34A1BC8">
      <w:numFmt w:val="bullet"/>
      <w:lvlText w:val="•"/>
      <w:lvlJc w:val="left"/>
      <w:pPr>
        <w:ind w:left="2046" w:hanging="140"/>
      </w:pPr>
      <w:rPr>
        <w:rFonts w:hint="default"/>
        <w:lang w:val="ru-RU" w:eastAsia="en-US" w:bidi="ar-SA"/>
      </w:rPr>
    </w:lvl>
    <w:lvl w:ilvl="4" w:tplc="2F6A64CC">
      <w:numFmt w:val="bullet"/>
      <w:lvlText w:val="•"/>
      <w:lvlJc w:val="left"/>
      <w:pPr>
        <w:ind w:left="2715" w:hanging="140"/>
      </w:pPr>
      <w:rPr>
        <w:rFonts w:hint="default"/>
        <w:lang w:val="ru-RU" w:eastAsia="en-US" w:bidi="ar-SA"/>
      </w:rPr>
    </w:lvl>
    <w:lvl w:ilvl="5" w:tplc="6144C262">
      <w:numFmt w:val="bullet"/>
      <w:lvlText w:val="•"/>
      <w:lvlJc w:val="left"/>
      <w:pPr>
        <w:ind w:left="3384" w:hanging="140"/>
      </w:pPr>
      <w:rPr>
        <w:rFonts w:hint="default"/>
        <w:lang w:val="ru-RU" w:eastAsia="en-US" w:bidi="ar-SA"/>
      </w:rPr>
    </w:lvl>
    <w:lvl w:ilvl="6" w:tplc="DA9E9628">
      <w:numFmt w:val="bullet"/>
      <w:lvlText w:val="•"/>
      <w:lvlJc w:val="left"/>
      <w:pPr>
        <w:ind w:left="4052" w:hanging="140"/>
      </w:pPr>
      <w:rPr>
        <w:rFonts w:hint="default"/>
        <w:lang w:val="ru-RU" w:eastAsia="en-US" w:bidi="ar-SA"/>
      </w:rPr>
    </w:lvl>
    <w:lvl w:ilvl="7" w:tplc="09A8AF06">
      <w:numFmt w:val="bullet"/>
      <w:lvlText w:val="•"/>
      <w:lvlJc w:val="left"/>
      <w:pPr>
        <w:ind w:left="4721" w:hanging="140"/>
      </w:pPr>
      <w:rPr>
        <w:rFonts w:hint="default"/>
        <w:lang w:val="ru-RU" w:eastAsia="en-US" w:bidi="ar-SA"/>
      </w:rPr>
    </w:lvl>
    <w:lvl w:ilvl="8" w:tplc="29B6B9E2">
      <w:numFmt w:val="bullet"/>
      <w:lvlText w:val="•"/>
      <w:lvlJc w:val="left"/>
      <w:pPr>
        <w:ind w:left="5390" w:hanging="140"/>
      </w:pPr>
      <w:rPr>
        <w:rFonts w:hint="default"/>
        <w:lang w:val="ru-RU" w:eastAsia="en-US" w:bidi="ar-SA"/>
      </w:rPr>
    </w:lvl>
  </w:abstractNum>
  <w:abstractNum w:abstractNumId="30" w15:restartNumberingAfterBreak="0">
    <w:nsid w:val="49C85513"/>
    <w:multiLevelType w:val="multilevel"/>
    <w:tmpl w:val="0792B356"/>
    <w:styleLink w:val="WWNum11"/>
    <w:lvl w:ilvl="0">
      <w:numFmt w:val="bullet"/>
      <w:lvlText w:val=""/>
      <w:lvlJc w:val="left"/>
      <w:pPr>
        <w:ind w:left="1035" w:hanging="360"/>
      </w:pPr>
      <w:rPr>
        <w:rFonts w:ascii="Symbol" w:hAnsi="Symbol"/>
      </w:rPr>
    </w:lvl>
    <w:lvl w:ilvl="1">
      <w:numFmt w:val="bullet"/>
      <w:lvlText w:val="o"/>
      <w:lvlJc w:val="left"/>
      <w:pPr>
        <w:ind w:left="1755" w:hanging="360"/>
      </w:pPr>
      <w:rPr>
        <w:rFonts w:ascii="Courier New" w:hAnsi="Courier New" w:cs="Courier New"/>
      </w:rPr>
    </w:lvl>
    <w:lvl w:ilvl="2">
      <w:numFmt w:val="bullet"/>
      <w:lvlText w:val=""/>
      <w:lvlJc w:val="left"/>
      <w:pPr>
        <w:ind w:left="2475" w:hanging="360"/>
      </w:pPr>
      <w:rPr>
        <w:rFonts w:ascii="Wingdings" w:hAnsi="Wingdings"/>
      </w:rPr>
    </w:lvl>
    <w:lvl w:ilvl="3">
      <w:numFmt w:val="bullet"/>
      <w:lvlText w:val=""/>
      <w:lvlJc w:val="left"/>
      <w:pPr>
        <w:ind w:left="3195" w:hanging="360"/>
      </w:pPr>
      <w:rPr>
        <w:rFonts w:ascii="Symbol" w:hAnsi="Symbol"/>
      </w:rPr>
    </w:lvl>
    <w:lvl w:ilvl="4">
      <w:numFmt w:val="bullet"/>
      <w:lvlText w:val="o"/>
      <w:lvlJc w:val="left"/>
      <w:pPr>
        <w:ind w:left="3915" w:hanging="360"/>
      </w:pPr>
      <w:rPr>
        <w:rFonts w:ascii="Courier New" w:hAnsi="Courier New" w:cs="Courier New"/>
      </w:rPr>
    </w:lvl>
    <w:lvl w:ilvl="5">
      <w:numFmt w:val="bullet"/>
      <w:lvlText w:val=""/>
      <w:lvlJc w:val="left"/>
      <w:pPr>
        <w:ind w:left="4635" w:hanging="360"/>
      </w:pPr>
      <w:rPr>
        <w:rFonts w:ascii="Wingdings" w:hAnsi="Wingdings"/>
      </w:rPr>
    </w:lvl>
    <w:lvl w:ilvl="6">
      <w:numFmt w:val="bullet"/>
      <w:lvlText w:val=""/>
      <w:lvlJc w:val="left"/>
      <w:pPr>
        <w:ind w:left="5355" w:hanging="360"/>
      </w:pPr>
      <w:rPr>
        <w:rFonts w:ascii="Symbol" w:hAnsi="Symbol"/>
      </w:rPr>
    </w:lvl>
    <w:lvl w:ilvl="7">
      <w:numFmt w:val="bullet"/>
      <w:lvlText w:val="o"/>
      <w:lvlJc w:val="left"/>
      <w:pPr>
        <w:ind w:left="6075" w:hanging="360"/>
      </w:pPr>
      <w:rPr>
        <w:rFonts w:ascii="Courier New" w:hAnsi="Courier New" w:cs="Courier New"/>
      </w:rPr>
    </w:lvl>
    <w:lvl w:ilvl="8">
      <w:numFmt w:val="bullet"/>
      <w:lvlText w:val=""/>
      <w:lvlJc w:val="left"/>
      <w:pPr>
        <w:ind w:left="6795" w:hanging="360"/>
      </w:pPr>
      <w:rPr>
        <w:rFonts w:ascii="Wingdings" w:hAnsi="Wingdings"/>
      </w:rPr>
    </w:lvl>
  </w:abstractNum>
  <w:abstractNum w:abstractNumId="31" w15:restartNumberingAfterBreak="0">
    <w:nsid w:val="4CEC4F32"/>
    <w:multiLevelType w:val="multilevel"/>
    <w:tmpl w:val="0008B3BE"/>
    <w:styleLink w:val="WWNum23"/>
    <w:lvl w:ilvl="0">
      <w:numFmt w:val="bullet"/>
      <w:lvlText w:val=""/>
      <w:lvlJc w:val="left"/>
      <w:pPr>
        <w:ind w:left="1110" w:hanging="360"/>
      </w:pPr>
      <w:rPr>
        <w:rFonts w:ascii="Wingdings" w:hAnsi="Wingdings"/>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509236E6"/>
    <w:multiLevelType w:val="multilevel"/>
    <w:tmpl w:val="C630C666"/>
    <w:styleLink w:val="WWNum29"/>
    <w:lvl w:ilvl="0">
      <w:numFmt w:val="bullet"/>
      <w:lvlText w:val="-"/>
      <w:lvlJc w:val="left"/>
      <w:pPr>
        <w:ind w:left="1286" w:hanging="360"/>
      </w:pPr>
      <w:rPr>
        <w:rFonts w:ascii="Times New Roman" w:eastAsia="Times New Roman" w:hAnsi="Times New Roman" w:cs="Times New Roman"/>
        <w:color w:val="00000A"/>
      </w:rPr>
    </w:lvl>
    <w:lvl w:ilvl="1">
      <w:numFmt w:val="bullet"/>
      <w:lvlText w:val="o"/>
      <w:lvlJc w:val="left"/>
      <w:pPr>
        <w:ind w:left="2006" w:hanging="360"/>
      </w:pPr>
      <w:rPr>
        <w:rFonts w:ascii="Courier New" w:hAnsi="Courier New" w:cs="Courier New"/>
      </w:rPr>
    </w:lvl>
    <w:lvl w:ilvl="2">
      <w:numFmt w:val="bullet"/>
      <w:lvlText w:val=""/>
      <w:lvlJc w:val="left"/>
      <w:pPr>
        <w:ind w:left="2726" w:hanging="360"/>
      </w:pPr>
      <w:rPr>
        <w:rFonts w:ascii="Wingdings" w:hAnsi="Wingdings"/>
      </w:rPr>
    </w:lvl>
    <w:lvl w:ilvl="3">
      <w:numFmt w:val="bullet"/>
      <w:lvlText w:val=""/>
      <w:lvlJc w:val="left"/>
      <w:pPr>
        <w:ind w:left="3446" w:hanging="360"/>
      </w:pPr>
      <w:rPr>
        <w:rFonts w:ascii="Symbol" w:hAnsi="Symbol"/>
      </w:rPr>
    </w:lvl>
    <w:lvl w:ilvl="4">
      <w:numFmt w:val="bullet"/>
      <w:lvlText w:val="o"/>
      <w:lvlJc w:val="left"/>
      <w:pPr>
        <w:ind w:left="4166" w:hanging="360"/>
      </w:pPr>
      <w:rPr>
        <w:rFonts w:ascii="Courier New" w:hAnsi="Courier New" w:cs="Courier New"/>
      </w:rPr>
    </w:lvl>
    <w:lvl w:ilvl="5">
      <w:numFmt w:val="bullet"/>
      <w:lvlText w:val=""/>
      <w:lvlJc w:val="left"/>
      <w:pPr>
        <w:ind w:left="4886" w:hanging="360"/>
      </w:pPr>
      <w:rPr>
        <w:rFonts w:ascii="Wingdings" w:hAnsi="Wingdings"/>
      </w:rPr>
    </w:lvl>
    <w:lvl w:ilvl="6">
      <w:numFmt w:val="bullet"/>
      <w:lvlText w:val=""/>
      <w:lvlJc w:val="left"/>
      <w:pPr>
        <w:ind w:left="5606" w:hanging="360"/>
      </w:pPr>
      <w:rPr>
        <w:rFonts w:ascii="Symbol" w:hAnsi="Symbol"/>
      </w:rPr>
    </w:lvl>
    <w:lvl w:ilvl="7">
      <w:numFmt w:val="bullet"/>
      <w:lvlText w:val="o"/>
      <w:lvlJc w:val="left"/>
      <w:pPr>
        <w:ind w:left="6326" w:hanging="360"/>
      </w:pPr>
      <w:rPr>
        <w:rFonts w:ascii="Courier New" w:hAnsi="Courier New" w:cs="Courier New"/>
      </w:rPr>
    </w:lvl>
    <w:lvl w:ilvl="8">
      <w:numFmt w:val="bullet"/>
      <w:lvlText w:val=""/>
      <w:lvlJc w:val="left"/>
      <w:pPr>
        <w:ind w:left="7046" w:hanging="360"/>
      </w:pPr>
      <w:rPr>
        <w:rFonts w:ascii="Wingdings" w:hAnsi="Wingdings"/>
      </w:rPr>
    </w:lvl>
  </w:abstractNum>
  <w:abstractNum w:abstractNumId="33" w15:restartNumberingAfterBreak="0">
    <w:nsid w:val="555032EC"/>
    <w:multiLevelType w:val="hybridMultilevel"/>
    <w:tmpl w:val="1D26AD6A"/>
    <w:lvl w:ilvl="0" w:tplc="74AA3DF4">
      <w:numFmt w:val="bullet"/>
      <w:lvlText w:val="-"/>
      <w:lvlJc w:val="left"/>
      <w:pPr>
        <w:ind w:left="1429" w:hanging="720"/>
      </w:pPr>
      <w:rPr>
        <w:rFonts w:ascii="Times New Roman" w:eastAsia="Times New Roman" w:hAnsi="Times New Roman" w:cs="Times New Roman" w:hint="default"/>
        <w:b w:val="0"/>
        <w:bCs w:val="0"/>
        <w:i w:val="0"/>
        <w:iCs w:val="0"/>
        <w:w w:val="99"/>
        <w:sz w:val="24"/>
        <w:szCs w:val="24"/>
        <w:lang w:val="ru-RU" w:eastAsia="en-US" w:bidi="ar-SA"/>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15:restartNumberingAfterBreak="0">
    <w:nsid w:val="56CC2561"/>
    <w:multiLevelType w:val="multilevel"/>
    <w:tmpl w:val="5CA20F84"/>
    <w:styleLink w:val="WWNum15"/>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35" w15:restartNumberingAfterBreak="0">
    <w:nsid w:val="58242B07"/>
    <w:multiLevelType w:val="multilevel"/>
    <w:tmpl w:val="53B25B0C"/>
    <w:lvl w:ilvl="0">
      <w:start w:val="1"/>
      <w:numFmt w:val="decimal"/>
      <w:lvlText w:val="%1."/>
      <w:lvlJc w:val="left"/>
      <w:pPr>
        <w:ind w:left="720" w:hanging="360"/>
      </w:pPr>
      <w:rPr>
        <w:rFonts w:hint="default"/>
        <w:color w:val="000000"/>
      </w:rPr>
    </w:lvl>
    <w:lvl w:ilvl="1">
      <w:start w:val="3"/>
      <w:numFmt w:val="decimal"/>
      <w:isLgl/>
      <w:lvlText w:val="%1.%2."/>
      <w:lvlJc w:val="left"/>
      <w:pPr>
        <w:ind w:left="1155" w:hanging="585"/>
      </w:pPr>
      <w:rPr>
        <w:rFonts w:hint="default"/>
      </w:rPr>
    </w:lvl>
    <w:lvl w:ilvl="2">
      <w:numFmt w:val="bullet"/>
      <w:lvlText w:val="-"/>
      <w:lvlJc w:val="left"/>
      <w:pPr>
        <w:ind w:left="1140" w:hanging="360"/>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6" w15:restartNumberingAfterBreak="0">
    <w:nsid w:val="5E4372D5"/>
    <w:multiLevelType w:val="hybridMultilevel"/>
    <w:tmpl w:val="6494F5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F32534C"/>
    <w:multiLevelType w:val="hybridMultilevel"/>
    <w:tmpl w:val="9F70FC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74AA3DF4">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BF52D6"/>
    <w:multiLevelType w:val="multilevel"/>
    <w:tmpl w:val="244E3106"/>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613C738A"/>
    <w:multiLevelType w:val="multilevel"/>
    <w:tmpl w:val="9050FA62"/>
    <w:styleLink w:val="WWNum26"/>
    <w:lvl w:ilvl="0">
      <w:numFmt w:val="bullet"/>
      <w:lvlText w:val=""/>
      <w:lvlJc w:val="left"/>
      <w:pPr>
        <w:ind w:left="1335" w:hanging="360"/>
      </w:pPr>
      <w:rPr>
        <w:rFonts w:ascii="Symbol" w:hAnsi="Symbol"/>
      </w:rPr>
    </w:lvl>
    <w:lvl w:ilvl="1">
      <w:numFmt w:val="bullet"/>
      <w:lvlText w:val="o"/>
      <w:lvlJc w:val="left"/>
      <w:pPr>
        <w:ind w:left="2055" w:hanging="360"/>
      </w:pPr>
      <w:rPr>
        <w:rFonts w:ascii="Courier New" w:hAnsi="Courier New" w:cs="Courier New"/>
      </w:rPr>
    </w:lvl>
    <w:lvl w:ilvl="2">
      <w:numFmt w:val="bullet"/>
      <w:lvlText w:val=""/>
      <w:lvlJc w:val="left"/>
      <w:pPr>
        <w:ind w:left="2775" w:hanging="360"/>
      </w:pPr>
      <w:rPr>
        <w:rFonts w:ascii="Wingdings" w:hAnsi="Wingdings"/>
      </w:rPr>
    </w:lvl>
    <w:lvl w:ilvl="3">
      <w:numFmt w:val="bullet"/>
      <w:lvlText w:val=""/>
      <w:lvlJc w:val="left"/>
      <w:pPr>
        <w:ind w:left="3495" w:hanging="360"/>
      </w:pPr>
      <w:rPr>
        <w:rFonts w:ascii="Symbol" w:hAnsi="Symbol"/>
      </w:rPr>
    </w:lvl>
    <w:lvl w:ilvl="4">
      <w:numFmt w:val="bullet"/>
      <w:lvlText w:val="o"/>
      <w:lvlJc w:val="left"/>
      <w:pPr>
        <w:ind w:left="4215" w:hanging="360"/>
      </w:pPr>
      <w:rPr>
        <w:rFonts w:ascii="Courier New" w:hAnsi="Courier New" w:cs="Courier New"/>
      </w:rPr>
    </w:lvl>
    <w:lvl w:ilvl="5">
      <w:numFmt w:val="bullet"/>
      <w:lvlText w:val=""/>
      <w:lvlJc w:val="left"/>
      <w:pPr>
        <w:ind w:left="4935" w:hanging="360"/>
      </w:pPr>
      <w:rPr>
        <w:rFonts w:ascii="Wingdings" w:hAnsi="Wingdings"/>
      </w:rPr>
    </w:lvl>
    <w:lvl w:ilvl="6">
      <w:numFmt w:val="bullet"/>
      <w:lvlText w:val=""/>
      <w:lvlJc w:val="left"/>
      <w:pPr>
        <w:ind w:left="5655" w:hanging="360"/>
      </w:pPr>
      <w:rPr>
        <w:rFonts w:ascii="Symbol" w:hAnsi="Symbol"/>
      </w:rPr>
    </w:lvl>
    <w:lvl w:ilvl="7">
      <w:numFmt w:val="bullet"/>
      <w:lvlText w:val="o"/>
      <w:lvlJc w:val="left"/>
      <w:pPr>
        <w:ind w:left="6375" w:hanging="360"/>
      </w:pPr>
      <w:rPr>
        <w:rFonts w:ascii="Courier New" w:hAnsi="Courier New" w:cs="Courier New"/>
      </w:rPr>
    </w:lvl>
    <w:lvl w:ilvl="8">
      <w:numFmt w:val="bullet"/>
      <w:lvlText w:val=""/>
      <w:lvlJc w:val="left"/>
      <w:pPr>
        <w:ind w:left="7095" w:hanging="360"/>
      </w:pPr>
      <w:rPr>
        <w:rFonts w:ascii="Wingdings" w:hAnsi="Wingdings"/>
      </w:rPr>
    </w:lvl>
  </w:abstractNum>
  <w:abstractNum w:abstractNumId="40" w15:restartNumberingAfterBreak="0">
    <w:nsid w:val="63FF6EBF"/>
    <w:multiLevelType w:val="multilevel"/>
    <w:tmpl w:val="780A88B0"/>
    <w:lvl w:ilvl="0">
      <w:start w:val="1"/>
      <w:numFmt w:val="bullet"/>
      <w:pStyle w:val="a"/>
      <w:lvlText w:val="-"/>
      <w:lvlJc w:val="left"/>
      <w:pPr>
        <w:tabs>
          <w:tab w:val="num" w:pos="360"/>
        </w:tabs>
        <w:ind w:left="360" w:hanging="360"/>
      </w:pPr>
      <w:rPr>
        <w:rFonts w:ascii="Times New Roman" w:eastAsia="Times New Roman" w:hAnsi="Times New Roman" w:cs="Times New Roman" w:hint="default"/>
        <w:b w:val="0"/>
        <w:color w:val="auto"/>
      </w:rPr>
    </w:lvl>
    <w:lvl w:ilvl="1">
      <w:start w:val="1"/>
      <w:numFmt w:val="decimal"/>
      <w:lvlText w:val="%1.%2."/>
      <w:lvlJc w:val="left"/>
      <w:pPr>
        <w:tabs>
          <w:tab w:val="num" w:pos="360"/>
        </w:tabs>
        <w:ind w:left="360" w:hanging="360"/>
      </w:pPr>
      <w:rPr>
        <w:b w:val="0"/>
      </w:rPr>
    </w:lvl>
    <w:lvl w:ilvl="2">
      <w:numFmt w:val="bullet"/>
      <w:lvlText w:val="-"/>
      <w:lvlJc w:val="left"/>
      <w:pPr>
        <w:ind w:left="360" w:hanging="360"/>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49446DE"/>
    <w:multiLevelType w:val="hybridMultilevel"/>
    <w:tmpl w:val="AB02EF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65E958B2"/>
    <w:multiLevelType w:val="hybridMultilevel"/>
    <w:tmpl w:val="C20A6EEA"/>
    <w:styleLink w:val="WWNum7"/>
    <w:lvl w:ilvl="0" w:tplc="74AA3DF4">
      <w:numFmt w:val="bullet"/>
      <w:lvlText w:val="-"/>
      <w:lvlJc w:val="left"/>
      <w:pPr>
        <w:tabs>
          <w:tab w:val="num" w:pos="1070"/>
        </w:tabs>
        <w:ind w:left="1070" w:hanging="360"/>
      </w:pPr>
      <w:rPr>
        <w:rFonts w:ascii="Times New Roman" w:eastAsia="Times New Roman" w:hAnsi="Times New Roman" w:cs="Times New Roman" w:hint="default"/>
        <w:b w:val="0"/>
        <w:bCs w:val="0"/>
        <w:i w:val="0"/>
        <w:iCs w:val="0"/>
        <w:w w:val="99"/>
        <w:sz w:val="24"/>
        <w:szCs w:val="24"/>
        <w:lang w:val="ru-RU" w:eastAsia="en-US" w:bidi="ar-SA"/>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3" w15:restartNumberingAfterBreak="0">
    <w:nsid w:val="660A4FD4"/>
    <w:multiLevelType w:val="hybridMultilevel"/>
    <w:tmpl w:val="68E8EB8C"/>
    <w:lvl w:ilvl="0" w:tplc="27C623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88D3262"/>
    <w:multiLevelType w:val="multilevel"/>
    <w:tmpl w:val="0B54E472"/>
    <w:styleLink w:val="WWNum22"/>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45" w15:restartNumberingAfterBreak="0">
    <w:nsid w:val="6F0146BA"/>
    <w:multiLevelType w:val="multilevel"/>
    <w:tmpl w:val="2DCAEE52"/>
    <w:styleLink w:val="WWNum5"/>
    <w:lvl w:ilvl="0">
      <w:start w:val="8"/>
      <w:numFmt w:val="decimal"/>
      <w:lvlText w:val="%1."/>
      <w:lvlJc w:val="left"/>
      <w:pPr>
        <w:ind w:left="3960" w:hanging="360"/>
      </w:pPr>
    </w:lvl>
    <w:lvl w:ilvl="1">
      <w:start w:val="1"/>
      <w:numFmt w:val="none"/>
      <w:lvlText w:val="%2"/>
      <w:lvlJc w:val="left"/>
      <w:pPr>
        <w:ind w:left="3780" w:hanging="360"/>
      </w:pPr>
    </w:lvl>
    <w:lvl w:ilvl="2">
      <w:start w:val="1"/>
      <w:numFmt w:val="none"/>
      <w:lvlText w:val="%3"/>
      <w:lvlJc w:val="left"/>
      <w:pPr>
        <w:ind w:left="4140" w:hanging="360"/>
      </w:pPr>
    </w:lvl>
    <w:lvl w:ilvl="3">
      <w:start w:val="1"/>
      <w:numFmt w:val="none"/>
      <w:lvlText w:val="%4"/>
      <w:lvlJc w:val="left"/>
      <w:pPr>
        <w:ind w:left="4500" w:hanging="360"/>
      </w:pPr>
    </w:lvl>
    <w:lvl w:ilvl="4">
      <w:start w:val="1"/>
      <w:numFmt w:val="none"/>
      <w:lvlText w:val="%5"/>
      <w:lvlJc w:val="left"/>
      <w:pPr>
        <w:ind w:left="4860" w:hanging="360"/>
      </w:pPr>
    </w:lvl>
    <w:lvl w:ilvl="5">
      <w:start w:val="1"/>
      <w:numFmt w:val="none"/>
      <w:lvlText w:val="%6"/>
      <w:lvlJc w:val="left"/>
      <w:pPr>
        <w:ind w:left="5220" w:hanging="360"/>
      </w:pPr>
    </w:lvl>
    <w:lvl w:ilvl="6">
      <w:start w:val="1"/>
      <w:numFmt w:val="none"/>
      <w:lvlText w:val="%7"/>
      <w:lvlJc w:val="left"/>
      <w:pPr>
        <w:ind w:left="5580" w:hanging="360"/>
      </w:pPr>
    </w:lvl>
    <w:lvl w:ilvl="7">
      <w:start w:val="1"/>
      <w:numFmt w:val="none"/>
      <w:lvlText w:val="%8"/>
      <w:lvlJc w:val="left"/>
      <w:pPr>
        <w:ind w:left="5940" w:hanging="360"/>
      </w:pPr>
    </w:lvl>
    <w:lvl w:ilvl="8">
      <w:start w:val="1"/>
      <w:numFmt w:val="none"/>
      <w:lvlText w:val="%9"/>
      <w:lvlJc w:val="left"/>
      <w:pPr>
        <w:ind w:left="6300" w:hanging="360"/>
      </w:pPr>
    </w:lvl>
  </w:abstractNum>
  <w:abstractNum w:abstractNumId="46" w15:restartNumberingAfterBreak="0">
    <w:nsid w:val="76E040D4"/>
    <w:multiLevelType w:val="hybridMultilevel"/>
    <w:tmpl w:val="698205EA"/>
    <w:lvl w:ilvl="0" w:tplc="863660D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15:restartNumberingAfterBreak="0">
    <w:nsid w:val="78261249"/>
    <w:multiLevelType w:val="multilevel"/>
    <w:tmpl w:val="6F267508"/>
    <w:styleLink w:val="WWNum30"/>
    <w:lvl w:ilvl="0">
      <w:numFmt w:val="bullet"/>
      <w:lvlText w:val="-"/>
      <w:lvlJc w:val="left"/>
      <w:pPr>
        <w:ind w:left="720" w:hanging="360"/>
      </w:pPr>
      <w:rPr>
        <w:rFonts w:ascii="Times New Roman" w:eastAsia="Times New Roman" w:hAnsi="Times New Roman" w:cs="Times New Roman"/>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843026F"/>
    <w:multiLevelType w:val="multilevel"/>
    <w:tmpl w:val="C91269B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A543DE5"/>
    <w:multiLevelType w:val="multilevel"/>
    <w:tmpl w:val="7C3A3CFC"/>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6"/>
  </w:num>
  <w:num w:numId="2">
    <w:abstractNumId w:val="16"/>
  </w:num>
  <w:num w:numId="3">
    <w:abstractNumId w:val="33"/>
  </w:num>
  <w:num w:numId="4">
    <w:abstractNumId w:val="46"/>
  </w:num>
  <w:num w:numId="5">
    <w:abstractNumId w:val="37"/>
  </w:num>
  <w:num w:numId="6">
    <w:abstractNumId w:val="0"/>
  </w:num>
  <w:num w:numId="7">
    <w:abstractNumId w:val="48"/>
  </w:num>
  <w:num w:numId="8">
    <w:abstractNumId w:val="0"/>
    <w:lvlOverride w:ilvl="0">
      <w:startOverride w:val="1"/>
    </w:lvlOverride>
  </w:num>
  <w:num w:numId="9">
    <w:abstractNumId w:val="42"/>
  </w:num>
  <w:num w:numId="10">
    <w:abstractNumId w:val="0"/>
  </w:num>
  <w:num w:numId="11">
    <w:abstractNumId w:val="0"/>
  </w:num>
  <w:num w:numId="12">
    <w:abstractNumId w:val="18"/>
  </w:num>
  <w:num w:numId="13">
    <w:abstractNumId w:val="23"/>
  </w:num>
  <w:num w:numId="14">
    <w:abstractNumId w:val="11"/>
  </w:num>
  <w:num w:numId="15">
    <w:abstractNumId w:val="17"/>
  </w:num>
  <w:num w:numId="16">
    <w:abstractNumId w:val="45"/>
  </w:num>
  <w:num w:numId="17">
    <w:abstractNumId w:val="21"/>
  </w:num>
  <w:num w:numId="18">
    <w:abstractNumId w:val="22"/>
  </w:num>
  <w:num w:numId="19">
    <w:abstractNumId w:val="1"/>
  </w:num>
  <w:num w:numId="20">
    <w:abstractNumId w:val="5"/>
  </w:num>
  <w:num w:numId="21">
    <w:abstractNumId w:val="30"/>
  </w:num>
  <w:num w:numId="22">
    <w:abstractNumId w:val="25"/>
  </w:num>
  <w:num w:numId="23">
    <w:abstractNumId w:val="7"/>
  </w:num>
  <w:num w:numId="24">
    <w:abstractNumId w:val="15"/>
  </w:num>
  <w:num w:numId="25">
    <w:abstractNumId w:val="34"/>
  </w:num>
  <w:num w:numId="26">
    <w:abstractNumId w:val="27"/>
  </w:num>
  <w:num w:numId="27">
    <w:abstractNumId w:val="38"/>
  </w:num>
  <w:num w:numId="28">
    <w:abstractNumId w:val="4"/>
  </w:num>
  <w:num w:numId="29">
    <w:abstractNumId w:val="26"/>
  </w:num>
  <w:num w:numId="30">
    <w:abstractNumId w:val="49"/>
  </w:num>
  <w:num w:numId="31">
    <w:abstractNumId w:val="6"/>
  </w:num>
  <w:num w:numId="32">
    <w:abstractNumId w:val="44"/>
  </w:num>
  <w:num w:numId="33">
    <w:abstractNumId w:val="31"/>
  </w:num>
  <w:num w:numId="34">
    <w:abstractNumId w:val="12"/>
  </w:num>
  <w:num w:numId="35">
    <w:abstractNumId w:val="19"/>
  </w:num>
  <w:num w:numId="36">
    <w:abstractNumId w:val="39"/>
  </w:num>
  <w:num w:numId="37">
    <w:abstractNumId w:val="9"/>
  </w:num>
  <w:num w:numId="38">
    <w:abstractNumId w:val="13"/>
  </w:num>
  <w:num w:numId="39">
    <w:abstractNumId w:val="32"/>
  </w:num>
  <w:num w:numId="40">
    <w:abstractNumId w:val="47"/>
  </w:num>
  <w:num w:numId="41">
    <w:abstractNumId w:val="14"/>
  </w:num>
  <w:num w:numId="42">
    <w:abstractNumId w:val="41"/>
  </w:num>
  <w:num w:numId="43">
    <w:abstractNumId w:val="20"/>
  </w:num>
  <w:num w:numId="44">
    <w:abstractNumId w:val="29"/>
  </w:num>
  <w:num w:numId="45">
    <w:abstractNumId w:val="40"/>
  </w:num>
  <w:num w:numId="46">
    <w:abstractNumId w:val="28"/>
  </w:num>
  <w:num w:numId="47">
    <w:abstractNumId w:val="35"/>
  </w:num>
  <w:num w:numId="48">
    <w:abstractNumId w:val="3"/>
  </w:num>
  <w:num w:numId="49">
    <w:abstractNumId w:val="2"/>
  </w:num>
  <w:num w:numId="50">
    <w:abstractNumId w:val="10"/>
  </w:num>
  <w:num w:numId="51">
    <w:abstractNumId w:val="24"/>
  </w:num>
  <w:num w:numId="52">
    <w:abstractNumId w:val="8"/>
  </w:num>
  <w:num w:numId="53">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567"/>
  <w:drawingGridHorizontalSpacing w:val="181"/>
  <w:drawingGridVertic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64D"/>
    <w:rsid w:val="000008DA"/>
    <w:rsid w:val="00000AB3"/>
    <w:rsid w:val="00002927"/>
    <w:rsid w:val="0000571E"/>
    <w:rsid w:val="000058C0"/>
    <w:rsid w:val="00005F25"/>
    <w:rsid w:val="00005FA3"/>
    <w:rsid w:val="0000630D"/>
    <w:rsid w:val="0000783A"/>
    <w:rsid w:val="00010573"/>
    <w:rsid w:val="00011731"/>
    <w:rsid w:val="00012996"/>
    <w:rsid w:val="00012E30"/>
    <w:rsid w:val="00017376"/>
    <w:rsid w:val="0002079C"/>
    <w:rsid w:val="00020B23"/>
    <w:rsid w:val="0002169A"/>
    <w:rsid w:val="00021EDF"/>
    <w:rsid w:val="00023F5F"/>
    <w:rsid w:val="00024BBD"/>
    <w:rsid w:val="00025A88"/>
    <w:rsid w:val="0003045A"/>
    <w:rsid w:val="00030983"/>
    <w:rsid w:val="000323A3"/>
    <w:rsid w:val="00033904"/>
    <w:rsid w:val="00035256"/>
    <w:rsid w:val="00036418"/>
    <w:rsid w:val="00036463"/>
    <w:rsid w:val="0004193D"/>
    <w:rsid w:val="00041A98"/>
    <w:rsid w:val="0004210E"/>
    <w:rsid w:val="00043855"/>
    <w:rsid w:val="00044642"/>
    <w:rsid w:val="00044840"/>
    <w:rsid w:val="000451CB"/>
    <w:rsid w:val="00052598"/>
    <w:rsid w:val="000528C5"/>
    <w:rsid w:val="000529B2"/>
    <w:rsid w:val="00053EAF"/>
    <w:rsid w:val="00055F24"/>
    <w:rsid w:val="00060B1A"/>
    <w:rsid w:val="0006370A"/>
    <w:rsid w:val="00064A8B"/>
    <w:rsid w:val="00065D3C"/>
    <w:rsid w:val="000660FB"/>
    <w:rsid w:val="0006614C"/>
    <w:rsid w:val="00066E49"/>
    <w:rsid w:val="00067829"/>
    <w:rsid w:val="00070A4F"/>
    <w:rsid w:val="00071297"/>
    <w:rsid w:val="00072D38"/>
    <w:rsid w:val="00074C61"/>
    <w:rsid w:val="000752B5"/>
    <w:rsid w:val="00083446"/>
    <w:rsid w:val="00083CB2"/>
    <w:rsid w:val="0008476A"/>
    <w:rsid w:val="000847F9"/>
    <w:rsid w:val="00085972"/>
    <w:rsid w:val="00085EFA"/>
    <w:rsid w:val="0008673E"/>
    <w:rsid w:val="00087EF2"/>
    <w:rsid w:val="00090CE7"/>
    <w:rsid w:val="00090D70"/>
    <w:rsid w:val="00090E36"/>
    <w:rsid w:val="000917BF"/>
    <w:rsid w:val="00091CCC"/>
    <w:rsid w:val="00091E14"/>
    <w:rsid w:val="00092050"/>
    <w:rsid w:val="00092845"/>
    <w:rsid w:val="00092AC3"/>
    <w:rsid w:val="0009416B"/>
    <w:rsid w:val="000943CD"/>
    <w:rsid w:val="000957C1"/>
    <w:rsid w:val="00097726"/>
    <w:rsid w:val="00097D8D"/>
    <w:rsid w:val="000A1F5E"/>
    <w:rsid w:val="000A2AE6"/>
    <w:rsid w:val="000A4AD1"/>
    <w:rsid w:val="000A55B1"/>
    <w:rsid w:val="000A6FB7"/>
    <w:rsid w:val="000A704E"/>
    <w:rsid w:val="000A733D"/>
    <w:rsid w:val="000B0C35"/>
    <w:rsid w:val="000B106B"/>
    <w:rsid w:val="000B1087"/>
    <w:rsid w:val="000B1823"/>
    <w:rsid w:val="000B36AD"/>
    <w:rsid w:val="000B3E3B"/>
    <w:rsid w:val="000B6066"/>
    <w:rsid w:val="000B619C"/>
    <w:rsid w:val="000C0AD6"/>
    <w:rsid w:val="000C2FD2"/>
    <w:rsid w:val="000C504D"/>
    <w:rsid w:val="000C6F95"/>
    <w:rsid w:val="000C742D"/>
    <w:rsid w:val="000C762E"/>
    <w:rsid w:val="000D08EC"/>
    <w:rsid w:val="000D248A"/>
    <w:rsid w:val="000D4A5B"/>
    <w:rsid w:val="000D6BB0"/>
    <w:rsid w:val="000D73BD"/>
    <w:rsid w:val="000E0761"/>
    <w:rsid w:val="000E1314"/>
    <w:rsid w:val="000E1DCC"/>
    <w:rsid w:val="000E26D3"/>
    <w:rsid w:val="000E36EC"/>
    <w:rsid w:val="000E3DE4"/>
    <w:rsid w:val="000E5516"/>
    <w:rsid w:val="000E6A98"/>
    <w:rsid w:val="000E6FD5"/>
    <w:rsid w:val="000F0141"/>
    <w:rsid w:val="000F2315"/>
    <w:rsid w:val="000F3BEB"/>
    <w:rsid w:val="000F47F4"/>
    <w:rsid w:val="000F6956"/>
    <w:rsid w:val="000F6B87"/>
    <w:rsid w:val="000F6C99"/>
    <w:rsid w:val="000F720F"/>
    <w:rsid w:val="00100E8B"/>
    <w:rsid w:val="00102809"/>
    <w:rsid w:val="00103E4A"/>
    <w:rsid w:val="00106756"/>
    <w:rsid w:val="00106827"/>
    <w:rsid w:val="00110ACE"/>
    <w:rsid w:val="00115374"/>
    <w:rsid w:val="00117BC3"/>
    <w:rsid w:val="0012180B"/>
    <w:rsid w:val="00121B1C"/>
    <w:rsid w:val="00124E34"/>
    <w:rsid w:val="00125873"/>
    <w:rsid w:val="00125C73"/>
    <w:rsid w:val="00126B09"/>
    <w:rsid w:val="00127C1B"/>
    <w:rsid w:val="00130E0D"/>
    <w:rsid w:val="0013151A"/>
    <w:rsid w:val="00131F55"/>
    <w:rsid w:val="001321D8"/>
    <w:rsid w:val="0013255A"/>
    <w:rsid w:val="00134784"/>
    <w:rsid w:val="001348BA"/>
    <w:rsid w:val="001356F4"/>
    <w:rsid w:val="00136CD9"/>
    <w:rsid w:val="0013796E"/>
    <w:rsid w:val="00141D9D"/>
    <w:rsid w:val="00141FB0"/>
    <w:rsid w:val="00142CE9"/>
    <w:rsid w:val="0014362B"/>
    <w:rsid w:val="00146B89"/>
    <w:rsid w:val="00146BDF"/>
    <w:rsid w:val="00147344"/>
    <w:rsid w:val="00147568"/>
    <w:rsid w:val="00151DC9"/>
    <w:rsid w:val="00152D08"/>
    <w:rsid w:val="00152E7B"/>
    <w:rsid w:val="001532D8"/>
    <w:rsid w:val="001543B0"/>
    <w:rsid w:val="00157A25"/>
    <w:rsid w:val="0016049C"/>
    <w:rsid w:val="00160C70"/>
    <w:rsid w:val="00161824"/>
    <w:rsid w:val="00163178"/>
    <w:rsid w:val="00163665"/>
    <w:rsid w:val="00164BDD"/>
    <w:rsid w:val="00167140"/>
    <w:rsid w:val="0016749D"/>
    <w:rsid w:val="00167EE5"/>
    <w:rsid w:val="0017193C"/>
    <w:rsid w:val="00176DBA"/>
    <w:rsid w:val="00180735"/>
    <w:rsid w:val="00180A15"/>
    <w:rsid w:val="0018194B"/>
    <w:rsid w:val="0018346C"/>
    <w:rsid w:val="001840DA"/>
    <w:rsid w:val="00185001"/>
    <w:rsid w:val="001857BC"/>
    <w:rsid w:val="00186E47"/>
    <w:rsid w:val="00191B05"/>
    <w:rsid w:val="00196A58"/>
    <w:rsid w:val="001971BE"/>
    <w:rsid w:val="0019728B"/>
    <w:rsid w:val="001A04B0"/>
    <w:rsid w:val="001A0E57"/>
    <w:rsid w:val="001A1C91"/>
    <w:rsid w:val="001A2155"/>
    <w:rsid w:val="001A53CD"/>
    <w:rsid w:val="001A5954"/>
    <w:rsid w:val="001A7E2F"/>
    <w:rsid w:val="001B397A"/>
    <w:rsid w:val="001B4222"/>
    <w:rsid w:val="001B515A"/>
    <w:rsid w:val="001B58EB"/>
    <w:rsid w:val="001B6FB9"/>
    <w:rsid w:val="001C1956"/>
    <w:rsid w:val="001C1F12"/>
    <w:rsid w:val="001C348E"/>
    <w:rsid w:val="001C61EC"/>
    <w:rsid w:val="001C6BED"/>
    <w:rsid w:val="001D07C5"/>
    <w:rsid w:val="001D2824"/>
    <w:rsid w:val="001D3450"/>
    <w:rsid w:val="001E03E6"/>
    <w:rsid w:val="001E0A1E"/>
    <w:rsid w:val="001E0EA9"/>
    <w:rsid w:val="001E10F1"/>
    <w:rsid w:val="001E13BF"/>
    <w:rsid w:val="001E4436"/>
    <w:rsid w:val="001E46C4"/>
    <w:rsid w:val="001E4C06"/>
    <w:rsid w:val="001E4C2B"/>
    <w:rsid w:val="001E4E4C"/>
    <w:rsid w:val="001E6172"/>
    <w:rsid w:val="001E7139"/>
    <w:rsid w:val="001F0C10"/>
    <w:rsid w:val="001F0FA3"/>
    <w:rsid w:val="001F25A1"/>
    <w:rsid w:val="001F2A24"/>
    <w:rsid w:val="001F33A5"/>
    <w:rsid w:val="001F3ECB"/>
    <w:rsid w:val="001F544B"/>
    <w:rsid w:val="001F55C0"/>
    <w:rsid w:val="001F6DAC"/>
    <w:rsid w:val="001F76A0"/>
    <w:rsid w:val="00200BF0"/>
    <w:rsid w:val="00200CF4"/>
    <w:rsid w:val="00201397"/>
    <w:rsid w:val="00202D86"/>
    <w:rsid w:val="002043AE"/>
    <w:rsid w:val="002059E4"/>
    <w:rsid w:val="00205FF8"/>
    <w:rsid w:val="002066F9"/>
    <w:rsid w:val="0021057C"/>
    <w:rsid w:val="00212923"/>
    <w:rsid w:val="002161B6"/>
    <w:rsid w:val="00217F00"/>
    <w:rsid w:val="00221DDF"/>
    <w:rsid w:val="0022399B"/>
    <w:rsid w:val="002241D6"/>
    <w:rsid w:val="00224948"/>
    <w:rsid w:val="00224CDF"/>
    <w:rsid w:val="00226F14"/>
    <w:rsid w:val="00230BBB"/>
    <w:rsid w:val="00233453"/>
    <w:rsid w:val="002371C2"/>
    <w:rsid w:val="00242B03"/>
    <w:rsid w:val="002432CF"/>
    <w:rsid w:val="0024349D"/>
    <w:rsid w:val="00245C71"/>
    <w:rsid w:val="00246A17"/>
    <w:rsid w:val="00246D4C"/>
    <w:rsid w:val="00247290"/>
    <w:rsid w:val="00252FDF"/>
    <w:rsid w:val="00253E57"/>
    <w:rsid w:val="00255096"/>
    <w:rsid w:val="00255763"/>
    <w:rsid w:val="00264AC8"/>
    <w:rsid w:val="00266A7C"/>
    <w:rsid w:val="00267564"/>
    <w:rsid w:val="0027011F"/>
    <w:rsid w:val="00270307"/>
    <w:rsid w:val="0027035D"/>
    <w:rsid w:val="00271B42"/>
    <w:rsid w:val="002721AF"/>
    <w:rsid w:val="00272EA3"/>
    <w:rsid w:val="00273E3B"/>
    <w:rsid w:val="002746C2"/>
    <w:rsid w:val="00275864"/>
    <w:rsid w:val="00276086"/>
    <w:rsid w:val="002763A5"/>
    <w:rsid w:val="0027670A"/>
    <w:rsid w:val="0027694B"/>
    <w:rsid w:val="00277A4F"/>
    <w:rsid w:val="00277D95"/>
    <w:rsid w:val="00280756"/>
    <w:rsid w:val="002814F8"/>
    <w:rsid w:val="00281B67"/>
    <w:rsid w:val="002829C0"/>
    <w:rsid w:val="00283C31"/>
    <w:rsid w:val="002857F6"/>
    <w:rsid w:val="002858CE"/>
    <w:rsid w:val="002862D4"/>
    <w:rsid w:val="002871C5"/>
    <w:rsid w:val="002879C9"/>
    <w:rsid w:val="00290916"/>
    <w:rsid w:val="00291EBD"/>
    <w:rsid w:val="002948E6"/>
    <w:rsid w:val="00296439"/>
    <w:rsid w:val="002967C5"/>
    <w:rsid w:val="00296E01"/>
    <w:rsid w:val="00297BB7"/>
    <w:rsid w:val="00297CE9"/>
    <w:rsid w:val="002A069F"/>
    <w:rsid w:val="002A3A5E"/>
    <w:rsid w:val="002A701F"/>
    <w:rsid w:val="002A70D7"/>
    <w:rsid w:val="002A7E6A"/>
    <w:rsid w:val="002B10C8"/>
    <w:rsid w:val="002B1866"/>
    <w:rsid w:val="002B2C3C"/>
    <w:rsid w:val="002B3ED2"/>
    <w:rsid w:val="002B4BC0"/>
    <w:rsid w:val="002B67A0"/>
    <w:rsid w:val="002B7993"/>
    <w:rsid w:val="002C0375"/>
    <w:rsid w:val="002C0545"/>
    <w:rsid w:val="002C1661"/>
    <w:rsid w:val="002C2339"/>
    <w:rsid w:val="002C2720"/>
    <w:rsid w:val="002C34DA"/>
    <w:rsid w:val="002C3E75"/>
    <w:rsid w:val="002C4061"/>
    <w:rsid w:val="002C675A"/>
    <w:rsid w:val="002D08FD"/>
    <w:rsid w:val="002D105F"/>
    <w:rsid w:val="002D1C7D"/>
    <w:rsid w:val="002D2300"/>
    <w:rsid w:val="002D28D4"/>
    <w:rsid w:val="002D2C88"/>
    <w:rsid w:val="002D376B"/>
    <w:rsid w:val="002D407A"/>
    <w:rsid w:val="002D4B2E"/>
    <w:rsid w:val="002D4EBA"/>
    <w:rsid w:val="002D4F53"/>
    <w:rsid w:val="002D5CB0"/>
    <w:rsid w:val="002D7A5C"/>
    <w:rsid w:val="002D7BE9"/>
    <w:rsid w:val="002E14AF"/>
    <w:rsid w:val="002E1597"/>
    <w:rsid w:val="002E336E"/>
    <w:rsid w:val="002E438D"/>
    <w:rsid w:val="002E44C5"/>
    <w:rsid w:val="002E526F"/>
    <w:rsid w:val="002E53D2"/>
    <w:rsid w:val="002E658B"/>
    <w:rsid w:val="002E688C"/>
    <w:rsid w:val="002E68CF"/>
    <w:rsid w:val="002F08E7"/>
    <w:rsid w:val="002F1153"/>
    <w:rsid w:val="002F1355"/>
    <w:rsid w:val="002F135E"/>
    <w:rsid w:val="002F1968"/>
    <w:rsid w:val="002F2613"/>
    <w:rsid w:val="002F2A2B"/>
    <w:rsid w:val="002F3FD8"/>
    <w:rsid w:val="002F4B74"/>
    <w:rsid w:val="002F4EC6"/>
    <w:rsid w:val="002F5734"/>
    <w:rsid w:val="002F7ACC"/>
    <w:rsid w:val="00301744"/>
    <w:rsid w:val="00301B99"/>
    <w:rsid w:val="00303089"/>
    <w:rsid w:val="0030394F"/>
    <w:rsid w:val="0030786A"/>
    <w:rsid w:val="00312CA9"/>
    <w:rsid w:val="00313711"/>
    <w:rsid w:val="00313C3B"/>
    <w:rsid w:val="00313E42"/>
    <w:rsid w:val="00314F4B"/>
    <w:rsid w:val="003165B8"/>
    <w:rsid w:val="00317B9F"/>
    <w:rsid w:val="003208D0"/>
    <w:rsid w:val="00321D48"/>
    <w:rsid w:val="00321D51"/>
    <w:rsid w:val="0032213E"/>
    <w:rsid w:val="00322B31"/>
    <w:rsid w:val="00324F7C"/>
    <w:rsid w:val="00325568"/>
    <w:rsid w:val="003272CC"/>
    <w:rsid w:val="00330098"/>
    <w:rsid w:val="00330CD0"/>
    <w:rsid w:val="00330DDF"/>
    <w:rsid w:val="00331092"/>
    <w:rsid w:val="00334E34"/>
    <w:rsid w:val="003377AF"/>
    <w:rsid w:val="00337F63"/>
    <w:rsid w:val="00337F8B"/>
    <w:rsid w:val="0034052B"/>
    <w:rsid w:val="00341A27"/>
    <w:rsid w:val="00342420"/>
    <w:rsid w:val="00342B8F"/>
    <w:rsid w:val="00343690"/>
    <w:rsid w:val="00343797"/>
    <w:rsid w:val="00344938"/>
    <w:rsid w:val="00351A6B"/>
    <w:rsid w:val="00351B44"/>
    <w:rsid w:val="00352A45"/>
    <w:rsid w:val="0035420C"/>
    <w:rsid w:val="00357871"/>
    <w:rsid w:val="00357A05"/>
    <w:rsid w:val="00360675"/>
    <w:rsid w:val="0036076A"/>
    <w:rsid w:val="00360BA1"/>
    <w:rsid w:val="00363408"/>
    <w:rsid w:val="0036496F"/>
    <w:rsid w:val="00365405"/>
    <w:rsid w:val="0036697F"/>
    <w:rsid w:val="0036755D"/>
    <w:rsid w:val="00367B24"/>
    <w:rsid w:val="003718B7"/>
    <w:rsid w:val="00373980"/>
    <w:rsid w:val="00373DF8"/>
    <w:rsid w:val="00373E3C"/>
    <w:rsid w:val="0037477A"/>
    <w:rsid w:val="00380A99"/>
    <w:rsid w:val="00382C35"/>
    <w:rsid w:val="00382CCA"/>
    <w:rsid w:val="00382EE2"/>
    <w:rsid w:val="003861A4"/>
    <w:rsid w:val="0039014C"/>
    <w:rsid w:val="0039069D"/>
    <w:rsid w:val="00391F13"/>
    <w:rsid w:val="00392409"/>
    <w:rsid w:val="00393359"/>
    <w:rsid w:val="003936A7"/>
    <w:rsid w:val="003944ED"/>
    <w:rsid w:val="003952C6"/>
    <w:rsid w:val="0039594C"/>
    <w:rsid w:val="00395D2B"/>
    <w:rsid w:val="003964F1"/>
    <w:rsid w:val="003A1A05"/>
    <w:rsid w:val="003A5051"/>
    <w:rsid w:val="003A59E8"/>
    <w:rsid w:val="003A6111"/>
    <w:rsid w:val="003B04C5"/>
    <w:rsid w:val="003B0FA8"/>
    <w:rsid w:val="003B3C22"/>
    <w:rsid w:val="003B3C23"/>
    <w:rsid w:val="003B4012"/>
    <w:rsid w:val="003B4260"/>
    <w:rsid w:val="003B444B"/>
    <w:rsid w:val="003B5E1B"/>
    <w:rsid w:val="003B6818"/>
    <w:rsid w:val="003B78D5"/>
    <w:rsid w:val="003C0193"/>
    <w:rsid w:val="003C03F4"/>
    <w:rsid w:val="003C1392"/>
    <w:rsid w:val="003C34CC"/>
    <w:rsid w:val="003C44A4"/>
    <w:rsid w:val="003C45C1"/>
    <w:rsid w:val="003C46D0"/>
    <w:rsid w:val="003C5022"/>
    <w:rsid w:val="003C5B46"/>
    <w:rsid w:val="003C6AEB"/>
    <w:rsid w:val="003C7212"/>
    <w:rsid w:val="003C7CCE"/>
    <w:rsid w:val="003D04DC"/>
    <w:rsid w:val="003D12AF"/>
    <w:rsid w:val="003D3450"/>
    <w:rsid w:val="003D5097"/>
    <w:rsid w:val="003D665A"/>
    <w:rsid w:val="003D79D0"/>
    <w:rsid w:val="003E06EC"/>
    <w:rsid w:val="003E0AE1"/>
    <w:rsid w:val="003E3631"/>
    <w:rsid w:val="003E5DD8"/>
    <w:rsid w:val="003E6549"/>
    <w:rsid w:val="003E6AD7"/>
    <w:rsid w:val="003E6FB8"/>
    <w:rsid w:val="003F0109"/>
    <w:rsid w:val="003F0BCC"/>
    <w:rsid w:val="003F3F44"/>
    <w:rsid w:val="003F5A8C"/>
    <w:rsid w:val="003F61CA"/>
    <w:rsid w:val="00401805"/>
    <w:rsid w:val="00401BF1"/>
    <w:rsid w:val="00401C0E"/>
    <w:rsid w:val="004021B1"/>
    <w:rsid w:val="00407BC3"/>
    <w:rsid w:val="00410EAD"/>
    <w:rsid w:val="004116AA"/>
    <w:rsid w:val="00411AB0"/>
    <w:rsid w:val="0041370E"/>
    <w:rsid w:val="004137FC"/>
    <w:rsid w:val="0041435C"/>
    <w:rsid w:val="004146F6"/>
    <w:rsid w:val="00414A93"/>
    <w:rsid w:val="00414B2F"/>
    <w:rsid w:val="00415A5F"/>
    <w:rsid w:val="00415FD3"/>
    <w:rsid w:val="00417158"/>
    <w:rsid w:val="0041778D"/>
    <w:rsid w:val="004200E6"/>
    <w:rsid w:val="00421BBD"/>
    <w:rsid w:val="00425ACC"/>
    <w:rsid w:val="004263DD"/>
    <w:rsid w:val="00427DFF"/>
    <w:rsid w:val="00430466"/>
    <w:rsid w:val="00431003"/>
    <w:rsid w:val="004317B2"/>
    <w:rsid w:val="004331E4"/>
    <w:rsid w:val="004331E8"/>
    <w:rsid w:val="004337A7"/>
    <w:rsid w:val="004351D4"/>
    <w:rsid w:val="004354B8"/>
    <w:rsid w:val="00436531"/>
    <w:rsid w:val="00437209"/>
    <w:rsid w:val="00440CD6"/>
    <w:rsid w:val="00440E2A"/>
    <w:rsid w:val="004424DB"/>
    <w:rsid w:val="004428C7"/>
    <w:rsid w:val="0044389D"/>
    <w:rsid w:val="00444686"/>
    <w:rsid w:val="004547A9"/>
    <w:rsid w:val="00455688"/>
    <w:rsid w:val="0045695B"/>
    <w:rsid w:val="00457E37"/>
    <w:rsid w:val="00457F4D"/>
    <w:rsid w:val="004605EA"/>
    <w:rsid w:val="004617DD"/>
    <w:rsid w:val="00463748"/>
    <w:rsid w:val="004651FA"/>
    <w:rsid w:val="004670E8"/>
    <w:rsid w:val="00472957"/>
    <w:rsid w:val="0047311F"/>
    <w:rsid w:val="00474759"/>
    <w:rsid w:val="00474990"/>
    <w:rsid w:val="00474C9D"/>
    <w:rsid w:val="00475EC7"/>
    <w:rsid w:val="00476287"/>
    <w:rsid w:val="00476329"/>
    <w:rsid w:val="00476B3A"/>
    <w:rsid w:val="0048229A"/>
    <w:rsid w:val="00483A23"/>
    <w:rsid w:val="00485DF4"/>
    <w:rsid w:val="00490E1B"/>
    <w:rsid w:val="00492028"/>
    <w:rsid w:val="00493307"/>
    <w:rsid w:val="00493F44"/>
    <w:rsid w:val="00494FFD"/>
    <w:rsid w:val="004973ED"/>
    <w:rsid w:val="004976AE"/>
    <w:rsid w:val="004A03B3"/>
    <w:rsid w:val="004A11BA"/>
    <w:rsid w:val="004A1DBB"/>
    <w:rsid w:val="004A2398"/>
    <w:rsid w:val="004A348B"/>
    <w:rsid w:val="004A5289"/>
    <w:rsid w:val="004A6A24"/>
    <w:rsid w:val="004B03D6"/>
    <w:rsid w:val="004B25A2"/>
    <w:rsid w:val="004B31B9"/>
    <w:rsid w:val="004B37B7"/>
    <w:rsid w:val="004B60F4"/>
    <w:rsid w:val="004B6E06"/>
    <w:rsid w:val="004B7A10"/>
    <w:rsid w:val="004C1E04"/>
    <w:rsid w:val="004C26F8"/>
    <w:rsid w:val="004C29FF"/>
    <w:rsid w:val="004C2B6B"/>
    <w:rsid w:val="004C361F"/>
    <w:rsid w:val="004C65EB"/>
    <w:rsid w:val="004C735B"/>
    <w:rsid w:val="004D0BE9"/>
    <w:rsid w:val="004D1574"/>
    <w:rsid w:val="004E00B8"/>
    <w:rsid w:val="004E096F"/>
    <w:rsid w:val="004E1B02"/>
    <w:rsid w:val="004E4018"/>
    <w:rsid w:val="004E48C3"/>
    <w:rsid w:val="004E5A03"/>
    <w:rsid w:val="004E64C6"/>
    <w:rsid w:val="004E6A33"/>
    <w:rsid w:val="004E7784"/>
    <w:rsid w:val="004E79B2"/>
    <w:rsid w:val="004E7DE8"/>
    <w:rsid w:val="004F00A6"/>
    <w:rsid w:val="004F016D"/>
    <w:rsid w:val="004F0EDA"/>
    <w:rsid w:val="004F0F60"/>
    <w:rsid w:val="004F1C28"/>
    <w:rsid w:val="004F338A"/>
    <w:rsid w:val="004F35AE"/>
    <w:rsid w:val="004F3AE9"/>
    <w:rsid w:val="004F41D2"/>
    <w:rsid w:val="004F5443"/>
    <w:rsid w:val="004F7216"/>
    <w:rsid w:val="00501180"/>
    <w:rsid w:val="005013DE"/>
    <w:rsid w:val="0050166B"/>
    <w:rsid w:val="00502137"/>
    <w:rsid w:val="005024F7"/>
    <w:rsid w:val="005048B8"/>
    <w:rsid w:val="005051D7"/>
    <w:rsid w:val="00506305"/>
    <w:rsid w:val="00510B6E"/>
    <w:rsid w:val="00511928"/>
    <w:rsid w:val="00512382"/>
    <w:rsid w:val="00512BE5"/>
    <w:rsid w:val="0051301B"/>
    <w:rsid w:val="0051322E"/>
    <w:rsid w:val="00513C0D"/>
    <w:rsid w:val="005146A9"/>
    <w:rsid w:val="0051615B"/>
    <w:rsid w:val="005203A0"/>
    <w:rsid w:val="0052049B"/>
    <w:rsid w:val="00522EB6"/>
    <w:rsid w:val="00523CFF"/>
    <w:rsid w:val="00524230"/>
    <w:rsid w:val="0052535A"/>
    <w:rsid w:val="00525968"/>
    <w:rsid w:val="00526D13"/>
    <w:rsid w:val="00526ECB"/>
    <w:rsid w:val="00527407"/>
    <w:rsid w:val="0053334D"/>
    <w:rsid w:val="00533799"/>
    <w:rsid w:val="00535944"/>
    <w:rsid w:val="00536149"/>
    <w:rsid w:val="00540230"/>
    <w:rsid w:val="0054134C"/>
    <w:rsid w:val="0054257F"/>
    <w:rsid w:val="0054328F"/>
    <w:rsid w:val="00544027"/>
    <w:rsid w:val="00545C92"/>
    <w:rsid w:val="00546220"/>
    <w:rsid w:val="0054648A"/>
    <w:rsid w:val="00546CCC"/>
    <w:rsid w:val="00547C36"/>
    <w:rsid w:val="00552CD8"/>
    <w:rsid w:val="0055347F"/>
    <w:rsid w:val="00554E6A"/>
    <w:rsid w:val="00554FFA"/>
    <w:rsid w:val="00555D1E"/>
    <w:rsid w:val="0055774E"/>
    <w:rsid w:val="00557CA3"/>
    <w:rsid w:val="0056035D"/>
    <w:rsid w:val="0056139E"/>
    <w:rsid w:val="00561622"/>
    <w:rsid w:val="005622EC"/>
    <w:rsid w:val="005629AA"/>
    <w:rsid w:val="00562F5E"/>
    <w:rsid w:val="0056440D"/>
    <w:rsid w:val="00564F4D"/>
    <w:rsid w:val="00565D6B"/>
    <w:rsid w:val="00571303"/>
    <w:rsid w:val="00572413"/>
    <w:rsid w:val="00573B2F"/>
    <w:rsid w:val="00577C10"/>
    <w:rsid w:val="00577EED"/>
    <w:rsid w:val="00580071"/>
    <w:rsid w:val="00580493"/>
    <w:rsid w:val="00581EF7"/>
    <w:rsid w:val="0058283E"/>
    <w:rsid w:val="00582A78"/>
    <w:rsid w:val="00584269"/>
    <w:rsid w:val="00584BE5"/>
    <w:rsid w:val="00585CEB"/>
    <w:rsid w:val="005875F2"/>
    <w:rsid w:val="005909A6"/>
    <w:rsid w:val="0059285F"/>
    <w:rsid w:val="00595CBB"/>
    <w:rsid w:val="00596414"/>
    <w:rsid w:val="005A02A0"/>
    <w:rsid w:val="005A26D5"/>
    <w:rsid w:val="005A3148"/>
    <w:rsid w:val="005A380A"/>
    <w:rsid w:val="005A4A4D"/>
    <w:rsid w:val="005A590F"/>
    <w:rsid w:val="005A5E72"/>
    <w:rsid w:val="005B129A"/>
    <w:rsid w:val="005B3AFE"/>
    <w:rsid w:val="005B4DA5"/>
    <w:rsid w:val="005C30EB"/>
    <w:rsid w:val="005C3BF0"/>
    <w:rsid w:val="005C4975"/>
    <w:rsid w:val="005C4D9A"/>
    <w:rsid w:val="005C5E68"/>
    <w:rsid w:val="005C60C4"/>
    <w:rsid w:val="005D3C72"/>
    <w:rsid w:val="005D3E29"/>
    <w:rsid w:val="005D4746"/>
    <w:rsid w:val="005D55E7"/>
    <w:rsid w:val="005D565C"/>
    <w:rsid w:val="005D56A7"/>
    <w:rsid w:val="005D56E5"/>
    <w:rsid w:val="005D6098"/>
    <w:rsid w:val="005D6ED8"/>
    <w:rsid w:val="005D7CAB"/>
    <w:rsid w:val="005E049E"/>
    <w:rsid w:val="005E4ED6"/>
    <w:rsid w:val="005E7011"/>
    <w:rsid w:val="005F0B64"/>
    <w:rsid w:val="005F1191"/>
    <w:rsid w:val="005F1A72"/>
    <w:rsid w:val="005F207C"/>
    <w:rsid w:val="005F28A9"/>
    <w:rsid w:val="005F2DD6"/>
    <w:rsid w:val="005F50B6"/>
    <w:rsid w:val="005F5346"/>
    <w:rsid w:val="005F557B"/>
    <w:rsid w:val="005F6005"/>
    <w:rsid w:val="005F6842"/>
    <w:rsid w:val="005F7951"/>
    <w:rsid w:val="00601153"/>
    <w:rsid w:val="0060142F"/>
    <w:rsid w:val="00602072"/>
    <w:rsid w:val="00602C12"/>
    <w:rsid w:val="00603B2B"/>
    <w:rsid w:val="00605ECF"/>
    <w:rsid w:val="00611129"/>
    <w:rsid w:val="0061560A"/>
    <w:rsid w:val="00615A9C"/>
    <w:rsid w:val="006162F8"/>
    <w:rsid w:val="00616A94"/>
    <w:rsid w:val="00616E9F"/>
    <w:rsid w:val="00620D1D"/>
    <w:rsid w:val="00621F05"/>
    <w:rsid w:val="00623BB5"/>
    <w:rsid w:val="006250F9"/>
    <w:rsid w:val="00625DFF"/>
    <w:rsid w:val="0062663E"/>
    <w:rsid w:val="00627FEA"/>
    <w:rsid w:val="0063087F"/>
    <w:rsid w:val="00630DA7"/>
    <w:rsid w:val="00633E46"/>
    <w:rsid w:val="00634205"/>
    <w:rsid w:val="00635398"/>
    <w:rsid w:val="0063600E"/>
    <w:rsid w:val="0064153A"/>
    <w:rsid w:val="00642CDF"/>
    <w:rsid w:val="00644081"/>
    <w:rsid w:val="00645C35"/>
    <w:rsid w:val="00645F73"/>
    <w:rsid w:val="0065241A"/>
    <w:rsid w:val="0065348E"/>
    <w:rsid w:val="00654500"/>
    <w:rsid w:val="006546AE"/>
    <w:rsid w:val="00654873"/>
    <w:rsid w:val="00655A7E"/>
    <w:rsid w:val="00655B4E"/>
    <w:rsid w:val="00656467"/>
    <w:rsid w:val="006567F1"/>
    <w:rsid w:val="00656C66"/>
    <w:rsid w:val="00660F50"/>
    <w:rsid w:val="0066111F"/>
    <w:rsid w:val="00662912"/>
    <w:rsid w:val="006676CF"/>
    <w:rsid w:val="00667A54"/>
    <w:rsid w:val="00671108"/>
    <w:rsid w:val="00671278"/>
    <w:rsid w:val="00671434"/>
    <w:rsid w:val="00673514"/>
    <w:rsid w:val="0067354D"/>
    <w:rsid w:val="006759FB"/>
    <w:rsid w:val="0067648A"/>
    <w:rsid w:val="006804CA"/>
    <w:rsid w:val="00681E0D"/>
    <w:rsid w:val="00682C09"/>
    <w:rsid w:val="00682F59"/>
    <w:rsid w:val="006842A7"/>
    <w:rsid w:val="006849DE"/>
    <w:rsid w:val="00684A50"/>
    <w:rsid w:val="00691F07"/>
    <w:rsid w:val="00695977"/>
    <w:rsid w:val="006959D6"/>
    <w:rsid w:val="006A0F2D"/>
    <w:rsid w:val="006B0A45"/>
    <w:rsid w:val="006B1589"/>
    <w:rsid w:val="006B16C1"/>
    <w:rsid w:val="006B4E20"/>
    <w:rsid w:val="006B55D3"/>
    <w:rsid w:val="006B6BB2"/>
    <w:rsid w:val="006B6E6A"/>
    <w:rsid w:val="006B7ECF"/>
    <w:rsid w:val="006C0A38"/>
    <w:rsid w:val="006C0CE4"/>
    <w:rsid w:val="006C0F9F"/>
    <w:rsid w:val="006C1AB7"/>
    <w:rsid w:val="006C1D12"/>
    <w:rsid w:val="006C2480"/>
    <w:rsid w:val="006C2DE7"/>
    <w:rsid w:val="006C3027"/>
    <w:rsid w:val="006C33F6"/>
    <w:rsid w:val="006C468C"/>
    <w:rsid w:val="006C5128"/>
    <w:rsid w:val="006C65FD"/>
    <w:rsid w:val="006D1035"/>
    <w:rsid w:val="006D6668"/>
    <w:rsid w:val="006D73BA"/>
    <w:rsid w:val="006E2EA6"/>
    <w:rsid w:val="006E4494"/>
    <w:rsid w:val="006E5067"/>
    <w:rsid w:val="006E57E4"/>
    <w:rsid w:val="006E58E9"/>
    <w:rsid w:val="006E6293"/>
    <w:rsid w:val="006E7182"/>
    <w:rsid w:val="006E7D83"/>
    <w:rsid w:val="006F211E"/>
    <w:rsid w:val="006F24A7"/>
    <w:rsid w:val="006F2FA7"/>
    <w:rsid w:val="006F4928"/>
    <w:rsid w:val="006F4B82"/>
    <w:rsid w:val="006F4FFB"/>
    <w:rsid w:val="006F6B4F"/>
    <w:rsid w:val="00705DC0"/>
    <w:rsid w:val="007072C4"/>
    <w:rsid w:val="00710A4D"/>
    <w:rsid w:val="00710FA6"/>
    <w:rsid w:val="00711E9F"/>
    <w:rsid w:val="007123FB"/>
    <w:rsid w:val="00716981"/>
    <w:rsid w:val="00716F9C"/>
    <w:rsid w:val="00717071"/>
    <w:rsid w:val="00720461"/>
    <w:rsid w:val="00720865"/>
    <w:rsid w:val="00720A27"/>
    <w:rsid w:val="00720CDD"/>
    <w:rsid w:val="00721765"/>
    <w:rsid w:val="00722A36"/>
    <w:rsid w:val="007237C7"/>
    <w:rsid w:val="00724E94"/>
    <w:rsid w:val="00725E2F"/>
    <w:rsid w:val="00726953"/>
    <w:rsid w:val="00726E5B"/>
    <w:rsid w:val="0073056E"/>
    <w:rsid w:val="00731CF2"/>
    <w:rsid w:val="00732DE9"/>
    <w:rsid w:val="007338F9"/>
    <w:rsid w:val="007339F7"/>
    <w:rsid w:val="00735A62"/>
    <w:rsid w:val="00740026"/>
    <w:rsid w:val="00741546"/>
    <w:rsid w:val="00741BDD"/>
    <w:rsid w:val="00744374"/>
    <w:rsid w:val="007443ED"/>
    <w:rsid w:val="0074625B"/>
    <w:rsid w:val="00751D84"/>
    <w:rsid w:val="00751E91"/>
    <w:rsid w:val="0075200D"/>
    <w:rsid w:val="0075264D"/>
    <w:rsid w:val="00753948"/>
    <w:rsid w:val="00753CB3"/>
    <w:rsid w:val="00755F58"/>
    <w:rsid w:val="0076088D"/>
    <w:rsid w:val="00761560"/>
    <w:rsid w:val="00763104"/>
    <w:rsid w:val="00764B2F"/>
    <w:rsid w:val="007714A9"/>
    <w:rsid w:val="00772124"/>
    <w:rsid w:val="00772133"/>
    <w:rsid w:val="00772D5A"/>
    <w:rsid w:val="0077365E"/>
    <w:rsid w:val="00773B20"/>
    <w:rsid w:val="0077502F"/>
    <w:rsid w:val="00775C38"/>
    <w:rsid w:val="0077687F"/>
    <w:rsid w:val="00781812"/>
    <w:rsid w:val="007829A9"/>
    <w:rsid w:val="00782BBB"/>
    <w:rsid w:val="007851F5"/>
    <w:rsid w:val="00786846"/>
    <w:rsid w:val="00786D4E"/>
    <w:rsid w:val="00790DAA"/>
    <w:rsid w:val="007915A1"/>
    <w:rsid w:val="0079190F"/>
    <w:rsid w:val="00791DBC"/>
    <w:rsid w:val="0079348D"/>
    <w:rsid w:val="007A0215"/>
    <w:rsid w:val="007A0B56"/>
    <w:rsid w:val="007A31BF"/>
    <w:rsid w:val="007A3E06"/>
    <w:rsid w:val="007A6BB7"/>
    <w:rsid w:val="007B0366"/>
    <w:rsid w:val="007B16CB"/>
    <w:rsid w:val="007B2A2E"/>
    <w:rsid w:val="007B3364"/>
    <w:rsid w:val="007B355B"/>
    <w:rsid w:val="007B4F58"/>
    <w:rsid w:val="007B6167"/>
    <w:rsid w:val="007B6BF9"/>
    <w:rsid w:val="007B72A3"/>
    <w:rsid w:val="007C02FC"/>
    <w:rsid w:val="007C2136"/>
    <w:rsid w:val="007C4518"/>
    <w:rsid w:val="007C45A6"/>
    <w:rsid w:val="007C5F18"/>
    <w:rsid w:val="007D0B6E"/>
    <w:rsid w:val="007D415C"/>
    <w:rsid w:val="007D5CF9"/>
    <w:rsid w:val="007D5DFD"/>
    <w:rsid w:val="007E10E5"/>
    <w:rsid w:val="007E1241"/>
    <w:rsid w:val="007E1E21"/>
    <w:rsid w:val="007E220F"/>
    <w:rsid w:val="007E23AD"/>
    <w:rsid w:val="007E2E0B"/>
    <w:rsid w:val="007E2F3D"/>
    <w:rsid w:val="007E4181"/>
    <w:rsid w:val="007E53EB"/>
    <w:rsid w:val="007E7172"/>
    <w:rsid w:val="007E77F1"/>
    <w:rsid w:val="007F0D2E"/>
    <w:rsid w:val="007F15C7"/>
    <w:rsid w:val="007F1764"/>
    <w:rsid w:val="007F1CF0"/>
    <w:rsid w:val="007F2604"/>
    <w:rsid w:val="007F2AF0"/>
    <w:rsid w:val="007F5AA3"/>
    <w:rsid w:val="0080108E"/>
    <w:rsid w:val="00801B37"/>
    <w:rsid w:val="00802C45"/>
    <w:rsid w:val="008033BB"/>
    <w:rsid w:val="008048FD"/>
    <w:rsid w:val="00806FC3"/>
    <w:rsid w:val="008074BE"/>
    <w:rsid w:val="0080791A"/>
    <w:rsid w:val="00810407"/>
    <w:rsid w:val="008107B2"/>
    <w:rsid w:val="00810FCF"/>
    <w:rsid w:val="00813EED"/>
    <w:rsid w:val="00814AED"/>
    <w:rsid w:val="00817A22"/>
    <w:rsid w:val="00817C8C"/>
    <w:rsid w:val="008200BE"/>
    <w:rsid w:val="00820E9B"/>
    <w:rsid w:val="008275E5"/>
    <w:rsid w:val="00827E2B"/>
    <w:rsid w:val="00827E7A"/>
    <w:rsid w:val="00830067"/>
    <w:rsid w:val="00830601"/>
    <w:rsid w:val="00830D32"/>
    <w:rsid w:val="0083130C"/>
    <w:rsid w:val="00833F39"/>
    <w:rsid w:val="008400BB"/>
    <w:rsid w:val="00841DA9"/>
    <w:rsid w:val="00842F8B"/>
    <w:rsid w:val="0084415B"/>
    <w:rsid w:val="00844EA3"/>
    <w:rsid w:val="0084716A"/>
    <w:rsid w:val="008478FF"/>
    <w:rsid w:val="00847BE5"/>
    <w:rsid w:val="0085007E"/>
    <w:rsid w:val="00850531"/>
    <w:rsid w:val="00851886"/>
    <w:rsid w:val="00853CF5"/>
    <w:rsid w:val="00854780"/>
    <w:rsid w:val="0085566A"/>
    <w:rsid w:val="008566CF"/>
    <w:rsid w:val="0085728A"/>
    <w:rsid w:val="00857293"/>
    <w:rsid w:val="008576F1"/>
    <w:rsid w:val="00860617"/>
    <w:rsid w:val="00860F07"/>
    <w:rsid w:val="00862018"/>
    <w:rsid w:val="00863774"/>
    <w:rsid w:val="00865CBC"/>
    <w:rsid w:val="00865D58"/>
    <w:rsid w:val="00867E0E"/>
    <w:rsid w:val="00870037"/>
    <w:rsid w:val="00870910"/>
    <w:rsid w:val="00871035"/>
    <w:rsid w:val="0087146A"/>
    <w:rsid w:val="008719EA"/>
    <w:rsid w:val="00871D48"/>
    <w:rsid w:val="008778FF"/>
    <w:rsid w:val="00880A34"/>
    <w:rsid w:val="00885C4C"/>
    <w:rsid w:val="00885CA9"/>
    <w:rsid w:val="00887ED5"/>
    <w:rsid w:val="008902BA"/>
    <w:rsid w:val="00890EEC"/>
    <w:rsid w:val="00891019"/>
    <w:rsid w:val="00891105"/>
    <w:rsid w:val="0089180E"/>
    <w:rsid w:val="00891F65"/>
    <w:rsid w:val="00893A69"/>
    <w:rsid w:val="008964E5"/>
    <w:rsid w:val="00896718"/>
    <w:rsid w:val="008968E1"/>
    <w:rsid w:val="008A02F8"/>
    <w:rsid w:val="008A2D85"/>
    <w:rsid w:val="008A2E61"/>
    <w:rsid w:val="008A338A"/>
    <w:rsid w:val="008A3640"/>
    <w:rsid w:val="008A370C"/>
    <w:rsid w:val="008A40E6"/>
    <w:rsid w:val="008B044B"/>
    <w:rsid w:val="008B22A8"/>
    <w:rsid w:val="008B53F4"/>
    <w:rsid w:val="008B586A"/>
    <w:rsid w:val="008C06ED"/>
    <w:rsid w:val="008C3F1E"/>
    <w:rsid w:val="008C4634"/>
    <w:rsid w:val="008C6CBA"/>
    <w:rsid w:val="008C6D0D"/>
    <w:rsid w:val="008C7EE5"/>
    <w:rsid w:val="008D1BCD"/>
    <w:rsid w:val="008D1D68"/>
    <w:rsid w:val="008D28BE"/>
    <w:rsid w:val="008D3EA3"/>
    <w:rsid w:val="008D41C8"/>
    <w:rsid w:val="008D6863"/>
    <w:rsid w:val="008D6D45"/>
    <w:rsid w:val="008D72FB"/>
    <w:rsid w:val="008E0131"/>
    <w:rsid w:val="008E0A12"/>
    <w:rsid w:val="008E1122"/>
    <w:rsid w:val="008E26AA"/>
    <w:rsid w:val="008E4094"/>
    <w:rsid w:val="008E5769"/>
    <w:rsid w:val="008E60E2"/>
    <w:rsid w:val="008F1119"/>
    <w:rsid w:val="008F1398"/>
    <w:rsid w:val="008F220E"/>
    <w:rsid w:val="008F3E18"/>
    <w:rsid w:val="008F4125"/>
    <w:rsid w:val="008F41D7"/>
    <w:rsid w:val="008F4657"/>
    <w:rsid w:val="008F54C7"/>
    <w:rsid w:val="008F73DE"/>
    <w:rsid w:val="008F7ACE"/>
    <w:rsid w:val="0090047D"/>
    <w:rsid w:val="009006F4"/>
    <w:rsid w:val="00901D23"/>
    <w:rsid w:val="00902308"/>
    <w:rsid w:val="0090339B"/>
    <w:rsid w:val="00903B6C"/>
    <w:rsid w:val="00904D20"/>
    <w:rsid w:val="009057BC"/>
    <w:rsid w:val="0090630F"/>
    <w:rsid w:val="00907D7E"/>
    <w:rsid w:val="00911B38"/>
    <w:rsid w:val="009131DD"/>
    <w:rsid w:val="0091327D"/>
    <w:rsid w:val="00913763"/>
    <w:rsid w:val="00913DA8"/>
    <w:rsid w:val="00914A9C"/>
    <w:rsid w:val="00914CEF"/>
    <w:rsid w:val="00914D16"/>
    <w:rsid w:val="00915B6C"/>
    <w:rsid w:val="00916386"/>
    <w:rsid w:val="00917933"/>
    <w:rsid w:val="00917DB6"/>
    <w:rsid w:val="00921133"/>
    <w:rsid w:val="009220EE"/>
    <w:rsid w:val="00922663"/>
    <w:rsid w:val="009244F0"/>
    <w:rsid w:val="00924A58"/>
    <w:rsid w:val="00924B86"/>
    <w:rsid w:val="009257AD"/>
    <w:rsid w:val="009262E9"/>
    <w:rsid w:val="00931AB2"/>
    <w:rsid w:val="00934734"/>
    <w:rsid w:val="00934B40"/>
    <w:rsid w:val="009355AF"/>
    <w:rsid w:val="00935631"/>
    <w:rsid w:val="00935A7C"/>
    <w:rsid w:val="00935A9B"/>
    <w:rsid w:val="00937E70"/>
    <w:rsid w:val="0094044E"/>
    <w:rsid w:val="009406E0"/>
    <w:rsid w:val="00942267"/>
    <w:rsid w:val="00942875"/>
    <w:rsid w:val="0094308A"/>
    <w:rsid w:val="009435BF"/>
    <w:rsid w:val="00944965"/>
    <w:rsid w:val="0094595A"/>
    <w:rsid w:val="009460FD"/>
    <w:rsid w:val="009465A7"/>
    <w:rsid w:val="00946DD3"/>
    <w:rsid w:val="00947BC2"/>
    <w:rsid w:val="0095015B"/>
    <w:rsid w:val="00950435"/>
    <w:rsid w:val="00951C09"/>
    <w:rsid w:val="00953888"/>
    <w:rsid w:val="009554F6"/>
    <w:rsid w:val="00956787"/>
    <w:rsid w:val="00961C61"/>
    <w:rsid w:val="009632C5"/>
    <w:rsid w:val="009637A9"/>
    <w:rsid w:val="00971515"/>
    <w:rsid w:val="00971A80"/>
    <w:rsid w:val="0097243C"/>
    <w:rsid w:val="00973B58"/>
    <w:rsid w:val="009742DF"/>
    <w:rsid w:val="00974E79"/>
    <w:rsid w:val="009761E7"/>
    <w:rsid w:val="009767A1"/>
    <w:rsid w:val="00977744"/>
    <w:rsid w:val="00977E53"/>
    <w:rsid w:val="009812D7"/>
    <w:rsid w:val="00981B9A"/>
    <w:rsid w:val="0098231B"/>
    <w:rsid w:val="00983439"/>
    <w:rsid w:val="00984851"/>
    <w:rsid w:val="0098722C"/>
    <w:rsid w:val="00990D71"/>
    <w:rsid w:val="0099155F"/>
    <w:rsid w:val="009917B8"/>
    <w:rsid w:val="00992E20"/>
    <w:rsid w:val="00993ECB"/>
    <w:rsid w:val="00994CBE"/>
    <w:rsid w:val="00994EB7"/>
    <w:rsid w:val="00994F91"/>
    <w:rsid w:val="00997A1B"/>
    <w:rsid w:val="00997A62"/>
    <w:rsid w:val="009A08EE"/>
    <w:rsid w:val="009A4D56"/>
    <w:rsid w:val="009A59F0"/>
    <w:rsid w:val="009A62E0"/>
    <w:rsid w:val="009A6C61"/>
    <w:rsid w:val="009A78B0"/>
    <w:rsid w:val="009B1192"/>
    <w:rsid w:val="009B13A7"/>
    <w:rsid w:val="009B15E4"/>
    <w:rsid w:val="009B1643"/>
    <w:rsid w:val="009B210B"/>
    <w:rsid w:val="009B3B30"/>
    <w:rsid w:val="009B62B8"/>
    <w:rsid w:val="009B75D3"/>
    <w:rsid w:val="009C0C9D"/>
    <w:rsid w:val="009C19D0"/>
    <w:rsid w:val="009C25EC"/>
    <w:rsid w:val="009C3B10"/>
    <w:rsid w:val="009C3C95"/>
    <w:rsid w:val="009C6C2C"/>
    <w:rsid w:val="009C75CE"/>
    <w:rsid w:val="009C7B27"/>
    <w:rsid w:val="009C7F14"/>
    <w:rsid w:val="009D0026"/>
    <w:rsid w:val="009D5406"/>
    <w:rsid w:val="009D65F5"/>
    <w:rsid w:val="009D7CC5"/>
    <w:rsid w:val="009E2249"/>
    <w:rsid w:val="009E3350"/>
    <w:rsid w:val="009E33C6"/>
    <w:rsid w:val="009E41C0"/>
    <w:rsid w:val="009E6CE3"/>
    <w:rsid w:val="009E77B0"/>
    <w:rsid w:val="009E7D2E"/>
    <w:rsid w:val="009F10BD"/>
    <w:rsid w:val="009F113C"/>
    <w:rsid w:val="009F24A4"/>
    <w:rsid w:val="009F291F"/>
    <w:rsid w:val="009F2BAC"/>
    <w:rsid w:val="009F3CB8"/>
    <w:rsid w:val="009F3CF5"/>
    <w:rsid w:val="009F489A"/>
    <w:rsid w:val="009F51F5"/>
    <w:rsid w:val="009F554C"/>
    <w:rsid w:val="009F7B74"/>
    <w:rsid w:val="00A0101D"/>
    <w:rsid w:val="00A0190B"/>
    <w:rsid w:val="00A01AC6"/>
    <w:rsid w:val="00A02758"/>
    <w:rsid w:val="00A07E8B"/>
    <w:rsid w:val="00A07F5D"/>
    <w:rsid w:val="00A100BD"/>
    <w:rsid w:val="00A11505"/>
    <w:rsid w:val="00A11E75"/>
    <w:rsid w:val="00A124D5"/>
    <w:rsid w:val="00A125CC"/>
    <w:rsid w:val="00A13643"/>
    <w:rsid w:val="00A13C87"/>
    <w:rsid w:val="00A153F2"/>
    <w:rsid w:val="00A156C1"/>
    <w:rsid w:val="00A16646"/>
    <w:rsid w:val="00A21A23"/>
    <w:rsid w:val="00A21CA2"/>
    <w:rsid w:val="00A21F2B"/>
    <w:rsid w:val="00A21F63"/>
    <w:rsid w:val="00A24AF2"/>
    <w:rsid w:val="00A273F9"/>
    <w:rsid w:val="00A274D0"/>
    <w:rsid w:val="00A277D5"/>
    <w:rsid w:val="00A30190"/>
    <w:rsid w:val="00A3130F"/>
    <w:rsid w:val="00A324C8"/>
    <w:rsid w:val="00A32841"/>
    <w:rsid w:val="00A32BB4"/>
    <w:rsid w:val="00A343A5"/>
    <w:rsid w:val="00A35244"/>
    <w:rsid w:val="00A36CD8"/>
    <w:rsid w:val="00A37DED"/>
    <w:rsid w:val="00A43338"/>
    <w:rsid w:val="00A4362F"/>
    <w:rsid w:val="00A436F9"/>
    <w:rsid w:val="00A43CE5"/>
    <w:rsid w:val="00A4426E"/>
    <w:rsid w:val="00A4582B"/>
    <w:rsid w:val="00A473B3"/>
    <w:rsid w:val="00A4744A"/>
    <w:rsid w:val="00A50311"/>
    <w:rsid w:val="00A50CA4"/>
    <w:rsid w:val="00A5105D"/>
    <w:rsid w:val="00A51595"/>
    <w:rsid w:val="00A5170B"/>
    <w:rsid w:val="00A51889"/>
    <w:rsid w:val="00A53177"/>
    <w:rsid w:val="00A53846"/>
    <w:rsid w:val="00A53DBC"/>
    <w:rsid w:val="00A55537"/>
    <w:rsid w:val="00A6158C"/>
    <w:rsid w:val="00A62468"/>
    <w:rsid w:val="00A6306C"/>
    <w:rsid w:val="00A64701"/>
    <w:rsid w:val="00A65927"/>
    <w:rsid w:val="00A70E25"/>
    <w:rsid w:val="00A71261"/>
    <w:rsid w:val="00A737F2"/>
    <w:rsid w:val="00A73AC3"/>
    <w:rsid w:val="00A76769"/>
    <w:rsid w:val="00A76828"/>
    <w:rsid w:val="00A803EC"/>
    <w:rsid w:val="00A81546"/>
    <w:rsid w:val="00A82756"/>
    <w:rsid w:val="00A833D3"/>
    <w:rsid w:val="00A84627"/>
    <w:rsid w:val="00A84C92"/>
    <w:rsid w:val="00A85311"/>
    <w:rsid w:val="00A85DBE"/>
    <w:rsid w:val="00A8791E"/>
    <w:rsid w:val="00A9018F"/>
    <w:rsid w:val="00A904FA"/>
    <w:rsid w:val="00A90B55"/>
    <w:rsid w:val="00A9193B"/>
    <w:rsid w:val="00A93300"/>
    <w:rsid w:val="00A94463"/>
    <w:rsid w:val="00A9502F"/>
    <w:rsid w:val="00A97D9C"/>
    <w:rsid w:val="00A97E82"/>
    <w:rsid w:val="00AA3874"/>
    <w:rsid w:val="00AA444F"/>
    <w:rsid w:val="00AA6112"/>
    <w:rsid w:val="00AB0376"/>
    <w:rsid w:val="00AB07A2"/>
    <w:rsid w:val="00AB0DFA"/>
    <w:rsid w:val="00AB1080"/>
    <w:rsid w:val="00AB12FB"/>
    <w:rsid w:val="00AB1A71"/>
    <w:rsid w:val="00AB22A9"/>
    <w:rsid w:val="00AB22B2"/>
    <w:rsid w:val="00AB743E"/>
    <w:rsid w:val="00AC0782"/>
    <w:rsid w:val="00AC0956"/>
    <w:rsid w:val="00AC152E"/>
    <w:rsid w:val="00AC28A7"/>
    <w:rsid w:val="00AC2DCE"/>
    <w:rsid w:val="00AC2EBF"/>
    <w:rsid w:val="00AC318F"/>
    <w:rsid w:val="00AC412E"/>
    <w:rsid w:val="00AC5617"/>
    <w:rsid w:val="00AC5881"/>
    <w:rsid w:val="00AC60BC"/>
    <w:rsid w:val="00AC6A7B"/>
    <w:rsid w:val="00AD3371"/>
    <w:rsid w:val="00AD40E8"/>
    <w:rsid w:val="00AD582F"/>
    <w:rsid w:val="00AD59DE"/>
    <w:rsid w:val="00AD6FDA"/>
    <w:rsid w:val="00AE18DE"/>
    <w:rsid w:val="00AE5784"/>
    <w:rsid w:val="00AE7DD5"/>
    <w:rsid w:val="00AF1BE4"/>
    <w:rsid w:val="00AF2872"/>
    <w:rsid w:val="00AF2C0A"/>
    <w:rsid w:val="00AF3E11"/>
    <w:rsid w:val="00AF5250"/>
    <w:rsid w:val="00AF54A5"/>
    <w:rsid w:val="00AF6DAF"/>
    <w:rsid w:val="00AF79F7"/>
    <w:rsid w:val="00AF7AB1"/>
    <w:rsid w:val="00B01BAF"/>
    <w:rsid w:val="00B029A1"/>
    <w:rsid w:val="00B02F77"/>
    <w:rsid w:val="00B04EAF"/>
    <w:rsid w:val="00B10C86"/>
    <w:rsid w:val="00B1137E"/>
    <w:rsid w:val="00B118FB"/>
    <w:rsid w:val="00B11AA3"/>
    <w:rsid w:val="00B11ED6"/>
    <w:rsid w:val="00B129A6"/>
    <w:rsid w:val="00B12CC8"/>
    <w:rsid w:val="00B12DAA"/>
    <w:rsid w:val="00B13BC0"/>
    <w:rsid w:val="00B14082"/>
    <w:rsid w:val="00B1469D"/>
    <w:rsid w:val="00B1477D"/>
    <w:rsid w:val="00B14853"/>
    <w:rsid w:val="00B149AE"/>
    <w:rsid w:val="00B16CD9"/>
    <w:rsid w:val="00B23E80"/>
    <w:rsid w:val="00B24C31"/>
    <w:rsid w:val="00B25F2E"/>
    <w:rsid w:val="00B313BA"/>
    <w:rsid w:val="00B3290C"/>
    <w:rsid w:val="00B32C70"/>
    <w:rsid w:val="00B3327C"/>
    <w:rsid w:val="00B33E3A"/>
    <w:rsid w:val="00B357CE"/>
    <w:rsid w:val="00B37142"/>
    <w:rsid w:val="00B37AB2"/>
    <w:rsid w:val="00B4231C"/>
    <w:rsid w:val="00B42E94"/>
    <w:rsid w:val="00B46BA9"/>
    <w:rsid w:val="00B47A9F"/>
    <w:rsid w:val="00B50848"/>
    <w:rsid w:val="00B518D7"/>
    <w:rsid w:val="00B52586"/>
    <w:rsid w:val="00B55DCA"/>
    <w:rsid w:val="00B56C77"/>
    <w:rsid w:val="00B575C3"/>
    <w:rsid w:val="00B60FB4"/>
    <w:rsid w:val="00B61B99"/>
    <w:rsid w:val="00B62058"/>
    <w:rsid w:val="00B63AF8"/>
    <w:rsid w:val="00B65455"/>
    <w:rsid w:val="00B65498"/>
    <w:rsid w:val="00B655E7"/>
    <w:rsid w:val="00B663CF"/>
    <w:rsid w:val="00B7645E"/>
    <w:rsid w:val="00B76C2A"/>
    <w:rsid w:val="00B7742F"/>
    <w:rsid w:val="00B77F90"/>
    <w:rsid w:val="00B826B2"/>
    <w:rsid w:val="00B8281A"/>
    <w:rsid w:val="00B842BB"/>
    <w:rsid w:val="00B849E4"/>
    <w:rsid w:val="00B863A1"/>
    <w:rsid w:val="00B86F0E"/>
    <w:rsid w:val="00B8758D"/>
    <w:rsid w:val="00B9110C"/>
    <w:rsid w:val="00B92290"/>
    <w:rsid w:val="00B926DF"/>
    <w:rsid w:val="00B92CF0"/>
    <w:rsid w:val="00BA0DF1"/>
    <w:rsid w:val="00BA14FF"/>
    <w:rsid w:val="00BA1D55"/>
    <w:rsid w:val="00BA1FE3"/>
    <w:rsid w:val="00BA3097"/>
    <w:rsid w:val="00BA3EE9"/>
    <w:rsid w:val="00BA778F"/>
    <w:rsid w:val="00BB016C"/>
    <w:rsid w:val="00BB11EF"/>
    <w:rsid w:val="00BB2AE2"/>
    <w:rsid w:val="00BB2D74"/>
    <w:rsid w:val="00BB30A8"/>
    <w:rsid w:val="00BB3DA6"/>
    <w:rsid w:val="00BB4884"/>
    <w:rsid w:val="00BB5297"/>
    <w:rsid w:val="00BB7A4B"/>
    <w:rsid w:val="00BC042B"/>
    <w:rsid w:val="00BC0734"/>
    <w:rsid w:val="00BC07E1"/>
    <w:rsid w:val="00BC1402"/>
    <w:rsid w:val="00BC3841"/>
    <w:rsid w:val="00BC3EFE"/>
    <w:rsid w:val="00BC5E7A"/>
    <w:rsid w:val="00BD02F8"/>
    <w:rsid w:val="00BD1DB7"/>
    <w:rsid w:val="00BD35F7"/>
    <w:rsid w:val="00BD3C01"/>
    <w:rsid w:val="00BD63A6"/>
    <w:rsid w:val="00BD6840"/>
    <w:rsid w:val="00BE1D0B"/>
    <w:rsid w:val="00BE2280"/>
    <w:rsid w:val="00BE23BE"/>
    <w:rsid w:val="00BE2B14"/>
    <w:rsid w:val="00BE2B60"/>
    <w:rsid w:val="00BE2FA2"/>
    <w:rsid w:val="00BE3A42"/>
    <w:rsid w:val="00BE3E60"/>
    <w:rsid w:val="00BE49F8"/>
    <w:rsid w:val="00BE55D3"/>
    <w:rsid w:val="00BE64B9"/>
    <w:rsid w:val="00BE6839"/>
    <w:rsid w:val="00BE6937"/>
    <w:rsid w:val="00BE7405"/>
    <w:rsid w:val="00BF30D2"/>
    <w:rsid w:val="00BF38B7"/>
    <w:rsid w:val="00BF40A8"/>
    <w:rsid w:val="00BF6E7D"/>
    <w:rsid w:val="00BF6EFC"/>
    <w:rsid w:val="00C01614"/>
    <w:rsid w:val="00C017E9"/>
    <w:rsid w:val="00C02EE9"/>
    <w:rsid w:val="00C03177"/>
    <w:rsid w:val="00C067DE"/>
    <w:rsid w:val="00C12712"/>
    <w:rsid w:val="00C13EC0"/>
    <w:rsid w:val="00C213BC"/>
    <w:rsid w:val="00C21B3C"/>
    <w:rsid w:val="00C22562"/>
    <w:rsid w:val="00C22736"/>
    <w:rsid w:val="00C22DE3"/>
    <w:rsid w:val="00C22F8A"/>
    <w:rsid w:val="00C23CCD"/>
    <w:rsid w:val="00C23D65"/>
    <w:rsid w:val="00C241B9"/>
    <w:rsid w:val="00C30C0D"/>
    <w:rsid w:val="00C310EB"/>
    <w:rsid w:val="00C3181C"/>
    <w:rsid w:val="00C31AFC"/>
    <w:rsid w:val="00C324EA"/>
    <w:rsid w:val="00C3395E"/>
    <w:rsid w:val="00C36AD5"/>
    <w:rsid w:val="00C3704D"/>
    <w:rsid w:val="00C3741A"/>
    <w:rsid w:val="00C37599"/>
    <w:rsid w:val="00C40EB7"/>
    <w:rsid w:val="00C42277"/>
    <w:rsid w:val="00C4315A"/>
    <w:rsid w:val="00C43531"/>
    <w:rsid w:val="00C501E7"/>
    <w:rsid w:val="00C501F5"/>
    <w:rsid w:val="00C51708"/>
    <w:rsid w:val="00C51825"/>
    <w:rsid w:val="00C54867"/>
    <w:rsid w:val="00C55463"/>
    <w:rsid w:val="00C559B8"/>
    <w:rsid w:val="00C55AE8"/>
    <w:rsid w:val="00C575D2"/>
    <w:rsid w:val="00C61F36"/>
    <w:rsid w:val="00C6239A"/>
    <w:rsid w:val="00C6365E"/>
    <w:rsid w:val="00C64211"/>
    <w:rsid w:val="00C66F6B"/>
    <w:rsid w:val="00C670A6"/>
    <w:rsid w:val="00C70164"/>
    <w:rsid w:val="00C72D2A"/>
    <w:rsid w:val="00C74840"/>
    <w:rsid w:val="00C75344"/>
    <w:rsid w:val="00C75CCF"/>
    <w:rsid w:val="00C80BEC"/>
    <w:rsid w:val="00C82178"/>
    <w:rsid w:val="00C82C57"/>
    <w:rsid w:val="00C82DBF"/>
    <w:rsid w:val="00C83AF2"/>
    <w:rsid w:val="00C83B3F"/>
    <w:rsid w:val="00C85565"/>
    <w:rsid w:val="00C875F7"/>
    <w:rsid w:val="00C90E70"/>
    <w:rsid w:val="00C90FA1"/>
    <w:rsid w:val="00C914AA"/>
    <w:rsid w:val="00C92395"/>
    <w:rsid w:val="00C92433"/>
    <w:rsid w:val="00C96C80"/>
    <w:rsid w:val="00C96FFE"/>
    <w:rsid w:val="00CA00B0"/>
    <w:rsid w:val="00CA0B47"/>
    <w:rsid w:val="00CA3DCC"/>
    <w:rsid w:val="00CA3FB4"/>
    <w:rsid w:val="00CA4349"/>
    <w:rsid w:val="00CB0148"/>
    <w:rsid w:val="00CB08D1"/>
    <w:rsid w:val="00CB1A01"/>
    <w:rsid w:val="00CB1AFC"/>
    <w:rsid w:val="00CB2243"/>
    <w:rsid w:val="00CB3BA2"/>
    <w:rsid w:val="00CB43B0"/>
    <w:rsid w:val="00CB51EC"/>
    <w:rsid w:val="00CB69C3"/>
    <w:rsid w:val="00CB71E5"/>
    <w:rsid w:val="00CB746D"/>
    <w:rsid w:val="00CC26BA"/>
    <w:rsid w:val="00CC28CF"/>
    <w:rsid w:val="00CC2BF1"/>
    <w:rsid w:val="00CC56F5"/>
    <w:rsid w:val="00CC58DC"/>
    <w:rsid w:val="00CC7DB9"/>
    <w:rsid w:val="00CD1BCF"/>
    <w:rsid w:val="00CD1F30"/>
    <w:rsid w:val="00CD297F"/>
    <w:rsid w:val="00CD349B"/>
    <w:rsid w:val="00CD3FAC"/>
    <w:rsid w:val="00CD4674"/>
    <w:rsid w:val="00CD48B7"/>
    <w:rsid w:val="00CD4B76"/>
    <w:rsid w:val="00CD5EA6"/>
    <w:rsid w:val="00CE021C"/>
    <w:rsid w:val="00CE0F30"/>
    <w:rsid w:val="00CE20FC"/>
    <w:rsid w:val="00CE28A9"/>
    <w:rsid w:val="00CE47F5"/>
    <w:rsid w:val="00CE6DAA"/>
    <w:rsid w:val="00CE7272"/>
    <w:rsid w:val="00CE7C0C"/>
    <w:rsid w:val="00CE7DD8"/>
    <w:rsid w:val="00CE7E86"/>
    <w:rsid w:val="00CF01BD"/>
    <w:rsid w:val="00CF3443"/>
    <w:rsid w:val="00CF3CC7"/>
    <w:rsid w:val="00CF49C6"/>
    <w:rsid w:val="00CF4CD6"/>
    <w:rsid w:val="00CF4EF5"/>
    <w:rsid w:val="00CF58BF"/>
    <w:rsid w:val="00D011C6"/>
    <w:rsid w:val="00D016AB"/>
    <w:rsid w:val="00D0175E"/>
    <w:rsid w:val="00D01A02"/>
    <w:rsid w:val="00D01AE9"/>
    <w:rsid w:val="00D0398B"/>
    <w:rsid w:val="00D04E0E"/>
    <w:rsid w:val="00D0598A"/>
    <w:rsid w:val="00D1079D"/>
    <w:rsid w:val="00D114E0"/>
    <w:rsid w:val="00D11AD8"/>
    <w:rsid w:val="00D127FD"/>
    <w:rsid w:val="00D143C8"/>
    <w:rsid w:val="00D21E7F"/>
    <w:rsid w:val="00D2282B"/>
    <w:rsid w:val="00D24EAE"/>
    <w:rsid w:val="00D259CB"/>
    <w:rsid w:val="00D275CC"/>
    <w:rsid w:val="00D27855"/>
    <w:rsid w:val="00D27DB2"/>
    <w:rsid w:val="00D303F8"/>
    <w:rsid w:val="00D30E62"/>
    <w:rsid w:val="00D3249C"/>
    <w:rsid w:val="00D34622"/>
    <w:rsid w:val="00D34E7E"/>
    <w:rsid w:val="00D36A8B"/>
    <w:rsid w:val="00D4009E"/>
    <w:rsid w:val="00D40874"/>
    <w:rsid w:val="00D415A6"/>
    <w:rsid w:val="00D435B9"/>
    <w:rsid w:val="00D44B58"/>
    <w:rsid w:val="00D46FBC"/>
    <w:rsid w:val="00D479F0"/>
    <w:rsid w:val="00D51FC8"/>
    <w:rsid w:val="00D52FCA"/>
    <w:rsid w:val="00D53E7B"/>
    <w:rsid w:val="00D553C9"/>
    <w:rsid w:val="00D55DF0"/>
    <w:rsid w:val="00D574C5"/>
    <w:rsid w:val="00D604B2"/>
    <w:rsid w:val="00D6148F"/>
    <w:rsid w:val="00D6399C"/>
    <w:rsid w:val="00D64652"/>
    <w:rsid w:val="00D64C19"/>
    <w:rsid w:val="00D64CAB"/>
    <w:rsid w:val="00D64D0A"/>
    <w:rsid w:val="00D670ED"/>
    <w:rsid w:val="00D672F6"/>
    <w:rsid w:val="00D70ABC"/>
    <w:rsid w:val="00D70CCD"/>
    <w:rsid w:val="00D70FE6"/>
    <w:rsid w:val="00D71A73"/>
    <w:rsid w:val="00D74470"/>
    <w:rsid w:val="00D7595F"/>
    <w:rsid w:val="00D806C4"/>
    <w:rsid w:val="00D80B00"/>
    <w:rsid w:val="00D83CFF"/>
    <w:rsid w:val="00D842CB"/>
    <w:rsid w:val="00D846D0"/>
    <w:rsid w:val="00D8538D"/>
    <w:rsid w:val="00D86427"/>
    <w:rsid w:val="00D86560"/>
    <w:rsid w:val="00D90524"/>
    <w:rsid w:val="00D90E16"/>
    <w:rsid w:val="00D90E5D"/>
    <w:rsid w:val="00D9352A"/>
    <w:rsid w:val="00D94211"/>
    <w:rsid w:val="00D94D16"/>
    <w:rsid w:val="00D9511E"/>
    <w:rsid w:val="00D95CE5"/>
    <w:rsid w:val="00D9762B"/>
    <w:rsid w:val="00D97C53"/>
    <w:rsid w:val="00DA0183"/>
    <w:rsid w:val="00DA32EF"/>
    <w:rsid w:val="00DA3D9E"/>
    <w:rsid w:val="00DA65ED"/>
    <w:rsid w:val="00DA6A32"/>
    <w:rsid w:val="00DA7590"/>
    <w:rsid w:val="00DB0549"/>
    <w:rsid w:val="00DB1A41"/>
    <w:rsid w:val="00DB1AD7"/>
    <w:rsid w:val="00DB22DF"/>
    <w:rsid w:val="00DB24DF"/>
    <w:rsid w:val="00DB3DED"/>
    <w:rsid w:val="00DB4DA9"/>
    <w:rsid w:val="00DB5FA4"/>
    <w:rsid w:val="00DB702D"/>
    <w:rsid w:val="00DB7CDC"/>
    <w:rsid w:val="00DB7D4E"/>
    <w:rsid w:val="00DC1F36"/>
    <w:rsid w:val="00DC26A7"/>
    <w:rsid w:val="00DC4AC6"/>
    <w:rsid w:val="00DC4F45"/>
    <w:rsid w:val="00DC58EC"/>
    <w:rsid w:val="00DC663C"/>
    <w:rsid w:val="00DC71C3"/>
    <w:rsid w:val="00DD0B40"/>
    <w:rsid w:val="00DD0C1B"/>
    <w:rsid w:val="00DD16AB"/>
    <w:rsid w:val="00DD3516"/>
    <w:rsid w:val="00DD3684"/>
    <w:rsid w:val="00DD36D4"/>
    <w:rsid w:val="00DD3E27"/>
    <w:rsid w:val="00DD6B9F"/>
    <w:rsid w:val="00DD6E56"/>
    <w:rsid w:val="00DD7475"/>
    <w:rsid w:val="00DD7796"/>
    <w:rsid w:val="00DE0250"/>
    <w:rsid w:val="00DE117D"/>
    <w:rsid w:val="00DE1ECB"/>
    <w:rsid w:val="00DE1FBF"/>
    <w:rsid w:val="00DE3795"/>
    <w:rsid w:val="00DE3F14"/>
    <w:rsid w:val="00DE3FA1"/>
    <w:rsid w:val="00DE6918"/>
    <w:rsid w:val="00DE6D56"/>
    <w:rsid w:val="00DF0538"/>
    <w:rsid w:val="00DF3CAB"/>
    <w:rsid w:val="00DF4D47"/>
    <w:rsid w:val="00DF5FF8"/>
    <w:rsid w:val="00DF6056"/>
    <w:rsid w:val="00DF6C7B"/>
    <w:rsid w:val="00DF7C8C"/>
    <w:rsid w:val="00E00A23"/>
    <w:rsid w:val="00E01D57"/>
    <w:rsid w:val="00E02E9B"/>
    <w:rsid w:val="00E0322C"/>
    <w:rsid w:val="00E03575"/>
    <w:rsid w:val="00E036B8"/>
    <w:rsid w:val="00E04278"/>
    <w:rsid w:val="00E04626"/>
    <w:rsid w:val="00E04DC3"/>
    <w:rsid w:val="00E0798A"/>
    <w:rsid w:val="00E115E9"/>
    <w:rsid w:val="00E11B62"/>
    <w:rsid w:val="00E11BE8"/>
    <w:rsid w:val="00E11E3A"/>
    <w:rsid w:val="00E1213A"/>
    <w:rsid w:val="00E12749"/>
    <w:rsid w:val="00E14DB1"/>
    <w:rsid w:val="00E15D72"/>
    <w:rsid w:val="00E20691"/>
    <w:rsid w:val="00E21B4A"/>
    <w:rsid w:val="00E2372A"/>
    <w:rsid w:val="00E2511F"/>
    <w:rsid w:val="00E25182"/>
    <w:rsid w:val="00E25A35"/>
    <w:rsid w:val="00E25CD5"/>
    <w:rsid w:val="00E2699F"/>
    <w:rsid w:val="00E27268"/>
    <w:rsid w:val="00E27621"/>
    <w:rsid w:val="00E27F5C"/>
    <w:rsid w:val="00E31E04"/>
    <w:rsid w:val="00E32233"/>
    <w:rsid w:val="00E3360B"/>
    <w:rsid w:val="00E34DC4"/>
    <w:rsid w:val="00E35DB0"/>
    <w:rsid w:val="00E365AB"/>
    <w:rsid w:val="00E379AB"/>
    <w:rsid w:val="00E37D7E"/>
    <w:rsid w:val="00E4018E"/>
    <w:rsid w:val="00E40501"/>
    <w:rsid w:val="00E40973"/>
    <w:rsid w:val="00E40A84"/>
    <w:rsid w:val="00E43010"/>
    <w:rsid w:val="00E431B9"/>
    <w:rsid w:val="00E4334B"/>
    <w:rsid w:val="00E43806"/>
    <w:rsid w:val="00E507C3"/>
    <w:rsid w:val="00E5183B"/>
    <w:rsid w:val="00E51CB0"/>
    <w:rsid w:val="00E54A00"/>
    <w:rsid w:val="00E55C86"/>
    <w:rsid w:val="00E55DF9"/>
    <w:rsid w:val="00E56E88"/>
    <w:rsid w:val="00E57672"/>
    <w:rsid w:val="00E6268D"/>
    <w:rsid w:val="00E62932"/>
    <w:rsid w:val="00E63137"/>
    <w:rsid w:val="00E63E68"/>
    <w:rsid w:val="00E63FC5"/>
    <w:rsid w:val="00E649D5"/>
    <w:rsid w:val="00E65111"/>
    <w:rsid w:val="00E66033"/>
    <w:rsid w:val="00E660F0"/>
    <w:rsid w:val="00E6674C"/>
    <w:rsid w:val="00E66FD1"/>
    <w:rsid w:val="00E70A30"/>
    <w:rsid w:val="00E71427"/>
    <w:rsid w:val="00E71F3E"/>
    <w:rsid w:val="00E71F6C"/>
    <w:rsid w:val="00E720DD"/>
    <w:rsid w:val="00E7211D"/>
    <w:rsid w:val="00E7269B"/>
    <w:rsid w:val="00E76DBF"/>
    <w:rsid w:val="00E80E28"/>
    <w:rsid w:val="00E821BD"/>
    <w:rsid w:val="00E85410"/>
    <w:rsid w:val="00E90FCA"/>
    <w:rsid w:val="00E9143F"/>
    <w:rsid w:val="00E94377"/>
    <w:rsid w:val="00E95837"/>
    <w:rsid w:val="00E975CF"/>
    <w:rsid w:val="00E9781D"/>
    <w:rsid w:val="00EA058F"/>
    <w:rsid w:val="00EA22DA"/>
    <w:rsid w:val="00EA2AE6"/>
    <w:rsid w:val="00EA3E2D"/>
    <w:rsid w:val="00EA5655"/>
    <w:rsid w:val="00EA5A98"/>
    <w:rsid w:val="00EA5CF8"/>
    <w:rsid w:val="00EA6899"/>
    <w:rsid w:val="00EB091F"/>
    <w:rsid w:val="00EB0A4B"/>
    <w:rsid w:val="00EB17D5"/>
    <w:rsid w:val="00EB30F0"/>
    <w:rsid w:val="00EB3835"/>
    <w:rsid w:val="00EB49E9"/>
    <w:rsid w:val="00EB561F"/>
    <w:rsid w:val="00EB67B5"/>
    <w:rsid w:val="00EB681E"/>
    <w:rsid w:val="00EC128A"/>
    <w:rsid w:val="00EC1724"/>
    <w:rsid w:val="00EC1952"/>
    <w:rsid w:val="00EC4FD1"/>
    <w:rsid w:val="00EC5298"/>
    <w:rsid w:val="00EC6E30"/>
    <w:rsid w:val="00EC719E"/>
    <w:rsid w:val="00ED12CD"/>
    <w:rsid w:val="00ED2734"/>
    <w:rsid w:val="00ED28E8"/>
    <w:rsid w:val="00ED3AEE"/>
    <w:rsid w:val="00ED74FB"/>
    <w:rsid w:val="00ED7938"/>
    <w:rsid w:val="00EE172F"/>
    <w:rsid w:val="00EF239F"/>
    <w:rsid w:val="00EF2560"/>
    <w:rsid w:val="00EF2D63"/>
    <w:rsid w:val="00EF4564"/>
    <w:rsid w:val="00EF4A8B"/>
    <w:rsid w:val="00EF5A60"/>
    <w:rsid w:val="00EF61C5"/>
    <w:rsid w:val="00EF623C"/>
    <w:rsid w:val="00EF643C"/>
    <w:rsid w:val="00EF685A"/>
    <w:rsid w:val="00F00C88"/>
    <w:rsid w:val="00F018D8"/>
    <w:rsid w:val="00F01CA4"/>
    <w:rsid w:val="00F02D74"/>
    <w:rsid w:val="00F0312E"/>
    <w:rsid w:val="00F03551"/>
    <w:rsid w:val="00F03B1C"/>
    <w:rsid w:val="00F05232"/>
    <w:rsid w:val="00F07D63"/>
    <w:rsid w:val="00F10EB0"/>
    <w:rsid w:val="00F125B0"/>
    <w:rsid w:val="00F1320D"/>
    <w:rsid w:val="00F1468F"/>
    <w:rsid w:val="00F1499E"/>
    <w:rsid w:val="00F14B7D"/>
    <w:rsid w:val="00F14BA5"/>
    <w:rsid w:val="00F15017"/>
    <w:rsid w:val="00F152C1"/>
    <w:rsid w:val="00F155D9"/>
    <w:rsid w:val="00F15F9F"/>
    <w:rsid w:val="00F1624B"/>
    <w:rsid w:val="00F1768D"/>
    <w:rsid w:val="00F21175"/>
    <w:rsid w:val="00F22431"/>
    <w:rsid w:val="00F244EE"/>
    <w:rsid w:val="00F24B9F"/>
    <w:rsid w:val="00F254F4"/>
    <w:rsid w:val="00F260B3"/>
    <w:rsid w:val="00F263A0"/>
    <w:rsid w:val="00F27385"/>
    <w:rsid w:val="00F27D00"/>
    <w:rsid w:val="00F305C3"/>
    <w:rsid w:val="00F315F4"/>
    <w:rsid w:val="00F32070"/>
    <w:rsid w:val="00F32418"/>
    <w:rsid w:val="00F328B3"/>
    <w:rsid w:val="00F335B6"/>
    <w:rsid w:val="00F33662"/>
    <w:rsid w:val="00F339E4"/>
    <w:rsid w:val="00F33C79"/>
    <w:rsid w:val="00F354B5"/>
    <w:rsid w:val="00F3691C"/>
    <w:rsid w:val="00F37AA5"/>
    <w:rsid w:val="00F405F4"/>
    <w:rsid w:val="00F43085"/>
    <w:rsid w:val="00F44097"/>
    <w:rsid w:val="00F44215"/>
    <w:rsid w:val="00F469E1"/>
    <w:rsid w:val="00F47EB6"/>
    <w:rsid w:val="00F505BC"/>
    <w:rsid w:val="00F52B92"/>
    <w:rsid w:val="00F53081"/>
    <w:rsid w:val="00F54DF6"/>
    <w:rsid w:val="00F55438"/>
    <w:rsid w:val="00F5665A"/>
    <w:rsid w:val="00F60376"/>
    <w:rsid w:val="00F618A3"/>
    <w:rsid w:val="00F62646"/>
    <w:rsid w:val="00F658CF"/>
    <w:rsid w:val="00F66342"/>
    <w:rsid w:val="00F66E52"/>
    <w:rsid w:val="00F675C0"/>
    <w:rsid w:val="00F70DDF"/>
    <w:rsid w:val="00F724FC"/>
    <w:rsid w:val="00F7337D"/>
    <w:rsid w:val="00F73470"/>
    <w:rsid w:val="00F738CC"/>
    <w:rsid w:val="00F74226"/>
    <w:rsid w:val="00F75774"/>
    <w:rsid w:val="00F75806"/>
    <w:rsid w:val="00F759EB"/>
    <w:rsid w:val="00F768A4"/>
    <w:rsid w:val="00F76C5A"/>
    <w:rsid w:val="00F77281"/>
    <w:rsid w:val="00F812E5"/>
    <w:rsid w:val="00F817D5"/>
    <w:rsid w:val="00F82AB0"/>
    <w:rsid w:val="00F83CDD"/>
    <w:rsid w:val="00F849F4"/>
    <w:rsid w:val="00F901ED"/>
    <w:rsid w:val="00F93CB4"/>
    <w:rsid w:val="00F94A98"/>
    <w:rsid w:val="00F96BF2"/>
    <w:rsid w:val="00FA115D"/>
    <w:rsid w:val="00FA205B"/>
    <w:rsid w:val="00FA3254"/>
    <w:rsid w:val="00FA343A"/>
    <w:rsid w:val="00FA4AB8"/>
    <w:rsid w:val="00FA4D4E"/>
    <w:rsid w:val="00FA67D9"/>
    <w:rsid w:val="00FA6D50"/>
    <w:rsid w:val="00FA7186"/>
    <w:rsid w:val="00FB02D5"/>
    <w:rsid w:val="00FB0F52"/>
    <w:rsid w:val="00FB19A9"/>
    <w:rsid w:val="00FB4EE9"/>
    <w:rsid w:val="00FB59C5"/>
    <w:rsid w:val="00FB7DD8"/>
    <w:rsid w:val="00FC2EBD"/>
    <w:rsid w:val="00FC34BA"/>
    <w:rsid w:val="00FC36AC"/>
    <w:rsid w:val="00FC3E55"/>
    <w:rsid w:val="00FC49F8"/>
    <w:rsid w:val="00FC4BCD"/>
    <w:rsid w:val="00FC73F0"/>
    <w:rsid w:val="00FC7ABC"/>
    <w:rsid w:val="00FC7CC7"/>
    <w:rsid w:val="00FD1C7A"/>
    <w:rsid w:val="00FD1E07"/>
    <w:rsid w:val="00FD2F01"/>
    <w:rsid w:val="00FD3311"/>
    <w:rsid w:val="00FD5241"/>
    <w:rsid w:val="00FD6CF1"/>
    <w:rsid w:val="00FD6D4D"/>
    <w:rsid w:val="00FE1BDE"/>
    <w:rsid w:val="00FE3B84"/>
    <w:rsid w:val="00FE3ED9"/>
    <w:rsid w:val="00FE6F5C"/>
    <w:rsid w:val="00FE7E35"/>
    <w:rsid w:val="00FF224F"/>
    <w:rsid w:val="00FF2A73"/>
    <w:rsid w:val="00FF32BA"/>
    <w:rsid w:val="00FF3EF6"/>
    <w:rsid w:val="00FF50D4"/>
    <w:rsid w:val="00FF6725"/>
    <w:rsid w:val="00FF6BD8"/>
    <w:rsid w:val="00FF71C7"/>
    <w:rsid w:val="00FF7318"/>
    <w:rsid w:val="00FF76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6F2FF"/>
  <w15:docId w15:val="{B69B2C3C-1CCA-47E9-8894-F26CC195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locked="1" w:uiPriority="0"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643C"/>
    <w:rPr>
      <w:rFonts w:ascii="Times New Roman" w:eastAsia="Times New Roman" w:hAnsi="Times New Roman"/>
      <w:sz w:val="24"/>
      <w:szCs w:val="24"/>
    </w:rPr>
  </w:style>
  <w:style w:type="paragraph" w:styleId="1">
    <w:name w:val="heading 1"/>
    <w:basedOn w:val="a0"/>
    <w:next w:val="a0"/>
    <w:link w:val="10"/>
    <w:uiPriority w:val="9"/>
    <w:qFormat/>
    <w:rsid w:val="002E53D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0"/>
    <w:next w:val="a0"/>
    <w:link w:val="20"/>
    <w:uiPriority w:val="99"/>
    <w:qFormat/>
    <w:rsid w:val="00C66F6B"/>
    <w:pPr>
      <w:keepNext/>
      <w:keepLines/>
      <w:spacing w:before="200"/>
      <w:outlineLvl w:val="1"/>
    </w:pPr>
    <w:rPr>
      <w:rFonts w:ascii="Cambria" w:hAnsi="Cambria"/>
      <w:b/>
      <w:bCs/>
      <w:color w:val="4F81BD"/>
      <w:sz w:val="26"/>
      <w:szCs w:val="26"/>
    </w:rPr>
  </w:style>
  <w:style w:type="paragraph" w:styleId="3">
    <w:name w:val="heading 3"/>
    <w:basedOn w:val="a0"/>
    <w:next w:val="a0"/>
    <w:link w:val="30"/>
    <w:uiPriority w:val="9"/>
    <w:qFormat/>
    <w:rsid w:val="00C66F6B"/>
    <w:pPr>
      <w:keepNext/>
      <w:keepLines/>
      <w:spacing w:before="200" w:line="276" w:lineRule="auto"/>
      <w:outlineLvl w:val="2"/>
    </w:pPr>
    <w:rPr>
      <w:rFonts w:ascii="Cambria" w:hAnsi="Cambria"/>
      <w:b/>
      <w:bCs/>
      <w:color w:val="4F81BD"/>
      <w:sz w:val="22"/>
      <w:szCs w:val="22"/>
      <w:lang w:eastAsia="en-US"/>
    </w:rPr>
  </w:style>
  <w:style w:type="paragraph" w:styleId="4">
    <w:name w:val="heading 4"/>
    <w:basedOn w:val="a0"/>
    <w:next w:val="a0"/>
    <w:link w:val="40"/>
    <w:uiPriority w:val="9"/>
    <w:unhideWhenUsed/>
    <w:qFormat/>
    <w:locked/>
    <w:rsid w:val="006564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2E53D2"/>
    <w:rPr>
      <w:rFonts w:ascii="Arial" w:hAnsi="Arial" w:cs="Arial"/>
      <w:b/>
      <w:bCs/>
      <w:color w:val="000080"/>
      <w:sz w:val="24"/>
      <w:szCs w:val="24"/>
      <w:lang w:eastAsia="ru-RU"/>
    </w:rPr>
  </w:style>
  <w:style w:type="character" w:customStyle="1" w:styleId="20">
    <w:name w:val="Заголовок 2 Знак"/>
    <w:link w:val="2"/>
    <w:uiPriority w:val="99"/>
    <w:locked/>
    <w:rsid w:val="00C66F6B"/>
    <w:rPr>
      <w:rFonts w:ascii="Cambria" w:hAnsi="Cambria" w:cs="Times New Roman"/>
      <w:b/>
      <w:bCs/>
      <w:color w:val="4F81BD"/>
      <w:sz w:val="26"/>
      <w:szCs w:val="26"/>
      <w:lang w:eastAsia="ru-RU"/>
    </w:rPr>
  </w:style>
  <w:style w:type="character" w:customStyle="1" w:styleId="30">
    <w:name w:val="Заголовок 3 Знак"/>
    <w:link w:val="3"/>
    <w:uiPriority w:val="9"/>
    <w:locked/>
    <w:rsid w:val="00C66F6B"/>
    <w:rPr>
      <w:rFonts w:ascii="Cambria" w:hAnsi="Cambria" w:cs="Times New Roman"/>
      <w:b/>
      <w:bCs/>
      <w:color w:val="4F81BD"/>
    </w:rPr>
  </w:style>
  <w:style w:type="character" w:styleId="a4">
    <w:name w:val="Hyperlink"/>
    <w:uiPriority w:val="99"/>
    <w:rsid w:val="002E53D2"/>
    <w:rPr>
      <w:rFonts w:cs="Times New Roman"/>
      <w:color w:val="0000FF"/>
      <w:u w:val="single"/>
    </w:rPr>
  </w:style>
  <w:style w:type="character" w:styleId="a5">
    <w:name w:val="FollowedHyperlink"/>
    <w:uiPriority w:val="99"/>
    <w:rsid w:val="002E53D2"/>
    <w:rPr>
      <w:rFonts w:cs="Times New Roman"/>
      <w:color w:val="800080"/>
      <w:u w:val="single"/>
    </w:rPr>
  </w:style>
  <w:style w:type="paragraph" w:styleId="a6">
    <w:name w:val="footnote text"/>
    <w:basedOn w:val="a0"/>
    <w:link w:val="a7"/>
    <w:uiPriority w:val="99"/>
    <w:rsid w:val="002E53D2"/>
    <w:rPr>
      <w:sz w:val="20"/>
      <w:szCs w:val="20"/>
    </w:rPr>
  </w:style>
  <w:style w:type="character" w:customStyle="1" w:styleId="a7">
    <w:name w:val="Текст сноски Знак"/>
    <w:link w:val="a6"/>
    <w:uiPriority w:val="99"/>
    <w:locked/>
    <w:rsid w:val="002E53D2"/>
    <w:rPr>
      <w:rFonts w:ascii="Times New Roman" w:hAnsi="Times New Roman" w:cs="Times New Roman"/>
      <w:sz w:val="20"/>
      <w:szCs w:val="20"/>
      <w:lang w:eastAsia="ru-RU"/>
    </w:rPr>
  </w:style>
  <w:style w:type="paragraph" w:styleId="a8">
    <w:name w:val="footer"/>
    <w:basedOn w:val="a0"/>
    <w:link w:val="a9"/>
    <w:rsid w:val="002E53D2"/>
    <w:pPr>
      <w:tabs>
        <w:tab w:val="center" w:pos="4677"/>
        <w:tab w:val="right" w:pos="9355"/>
      </w:tabs>
    </w:pPr>
  </w:style>
  <w:style w:type="character" w:customStyle="1" w:styleId="a9">
    <w:name w:val="Нижний колонтитул Знак"/>
    <w:link w:val="a8"/>
    <w:locked/>
    <w:rsid w:val="002E53D2"/>
    <w:rPr>
      <w:rFonts w:ascii="Times New Roman" w:hAnsi="Times New Roman" w:cs="Times New Roman"/>
      <w:sz w:val="24"/>
      <w:szCs w:val="24"/>
      <w:lang w:eastAsia="ru-RU"/>
    </w:rPr>
  </w:style>
  <w:style w:type="paragraph" w:styleId="aa">
    <w:name w:val="List"/>
    <w:basedOn w:val="a0"/>
    <w:rsid w:val="002E53D2"/>
    <w:pPr>
      <w:ind w:left="283" w:hanging="283"/>
    </w:pPr>
  </w:style>
  <w:style w:type="paragraph" w:styleId="41">
    <w:name w:val="List 4"/>
    <w:basedOn w:val="a0"/>
    <w:uiPriority w:val="99"/>
    <w:rsid w:val="002E53D2"/>
    <w:pPr>
      <w:ind w:left="1132" w:hanging="283"/>
      <w:contextualSpacing/>
    </w:pPr>
  </w:style>
  <w:style w:type="paragraph" w:styleId="ab">
    <w:name w:val="Body Text"/>
    <w:basedOn w:val="a0"/>
    <w:link w:val="ac"/>
    <w:rsid w:val="002E53D2"/>
    <w:pPr>
      <w:jc w:val="center"/>
    </w:pPr>
    <w:rPr>
      <w:rFonts w:ascii="Bookman Old Style" w:hAnsi="Bookman Old Style"/>
      <w:b/>
      <w:w w:val="150"/>
      <w:sz w:val="44"/>
    </w:rPr>
  </w:style>
  <w:style w:type="character" w:customStyle="1" w:styleId="ac">
    <w:name w:val="Основной текст Знак"/>
    <w:link w:val="ab"/>
    <w:locked/>
    <w:rsid w:val="002E53D2"/>
    <w:rPr>
      <w:rFonts w:ascii="Bookman Old Style" w:hAnsi="Bookman Old Style" w:cs="Times New Roman"/>
      <w:b/>
      <w:w w:val="150"/>
      <w:sz w:val="24"/>
      <w:szCs w:val="24"/>
      <w:lang w:eastAsia="ru-RU"/>
    </w:rPr>
  </w:style>
  <w:style w:type="paragraph" w:styleId="ad">
    <w:name w:val="Body Text Indent"/>
    <w:basedOn w:val="a0"/>
    <w:link w:val="ae"/>
    <w:uiPriority w:val="99"/>
    <w:rsid w:val="002E53D2"/>
    <w:pPr>
      <w:spacing w:after="120"/>
      <w:ind w:left="283"/>
    </w:pPr>
  </w:style>
  <w:style w:type="character" w:customStyle="1" w:styleId="ae">
    <w:name w:val="Основной текст с отступом Знак"/>
    <w:link w:val="ad"/>
    <w:uiPriority w:val="99"/>
    <w:locked/>
    <w:rsid w:val="002E53D2"/>
    <w:rPr>
      <w:rFonts w:ascii="Times New Roman" w:hAnsi="Times New Roman" w:cs="Times New Roman"/>
      <w:sz w:val="24"/>
      <w:szCs w:val="24"/>
    </w:rPr>
  </w:style>
  <w:style w:type="paragraph" w:styleId="31">
    <w:name w:val="List Continue 3"/>
    <w:basedOn w:val="a0"/>
    <w:uiPriority w:val="99"/>
    <w:rsid w:val="002E53D2"/>
    <w:pPr>
      <w:spacing w:after="120"/>
      <w:ind w:left="849"/>
      <w:contextualSpacing/>
    </w:pPr>
  </w:style>
  <w:style w:type="paragraph" w:styleId="32">
    <w:name w:val="Body Text 3"/>
    <w:basedOn w:val="a0"/>
    <w:link w:val="33"/>
    <w:rsid w:val="002E53D2"/>
    <w:pPr>
      <w:spacing w:after="120"/>
    </w:pPr>
    <w:rPr>
      <w:sz w:val="16"/>
      <w:szCs w:val="16"/>
    </w:rPr>
  </w:style>
  <w:style w:type="character" w:customStyle="1" w:styleId="33">
    <w:name w:val="Основной текст 3 Знак"/>
    <w:link w:val="32"/>
    <w:locked/>
    <w:rsid w:val="002E53D2"/>
    <w:rPr>
      <w:rFonts w:ascii="Times New Roman" w:hAnsi="Times New Roman" w:cs="Times New Roman"/>
      <w:sz w:val="16"/>
      <w:szCs w:val="16"/>
      <w:lang w:eastAsia="ru-RU"/>
    </w:rPr>
  </w:style>
  <w:style w:type="paragraph" w:styleId="21">
    <w:name w:val="Body Text Indent 2"/>
    <w:basedOn w:val="a0"/>
    <w:link w:val="22"/>
    <w:rsid w:val="002E53D2"/>
    <w:pPr>
      <w:spacing w:after="120" w:line="480" w:lineRule="auto"/>
      <w:ind w:left="283"/>
    </w:pPr>
  </w:style>
  <w:style w:type="character" w:customStyle="1" w:styleId="22">
    <w:name w:val="Основной текст с отступом 2 Знак"/>
    <w:link w:val="21"/>
    <w:locked/>
    <w:rsid w:val="002E53D2"/>
    <w:rPr>
      <w:rFonts w:ascii="Times New Roman" w:hAnsi="Times New Roman" w:cs="Times New Roman"/>
      <w:sz w:val="24"/>
      <w:szCs w:val="24"/>
      <w:lang w:eastAsia="ru-RU"/>
    </w:rPr>
  </w:style>
  <w:style w:type="paragraph" w:styleId="34">
    <w:name w:val="Body Text Indent 3"/>
    <w:basedOn w:val="a0"/>
    <w:link w:val="35"/>
    <w:rsid w:val="002E53D2"/>
    <w:pPr>
      <w:spacing w:after="120"/>
      <w:ind w:left="283"/>
    </w:pPr>
    <w:rPr>
      <w:sz w:val="16"/>
      <w:szCs w:val="16"/>
    </w:rPr>
  </w:style>
  <w:style w:type="character" w:customStyle="1" w:styleId="35">
    <w:name w:val="Основной текст с отступом 3 Знак"/>
    <w:link w:val="34"/>
    <w:locked/>
    <w:rsid w:val="002E53D2"/>
    <w:rPr>
      <w:rFonts w:ascii="Times New Roman" w:hAnsi="Times New Roman" w:cs="Times New Roman"/>
      <w:sz w:val="16"/>
      <w:szCs w:val="16"/>
      <w:lang w:eastAsia="ru-RU"/>
    </w:rPr>
  </w:style>
  <w:style w:type="paragraph" w:styleId="af">
    <w:name w:val="Plain Text"/>
    <w:basedOn w:val="a0"/>
    <w:link w:val="af0"/>
    <w:rsid w:val="002E53D2"/>
    <w:rPr>
      <w:rFonts w:ascii="Courier New" w:hAnsi="Courier New"/>
      <w:sz w:val="20"/>
      <w:szCs w:val="20"/>
    </w:rPr>
  </w:style>
  <w:style w:type="character" w:customStyle="1" w:styleId="af0">
    <w:name w:val="Текст Знак"/>
    <w:link w:val="af"/>
    <w:locked/>
    <w:rsid w:val="002E53D2"/>
    <w:rPr>
      <w:rFonts w:ascii="Courier New" w:hAnsi="Courier New" w:cs="Times New Roman"/>
      <w:sz w:val="20"/>
      <w:szCs w:val="20"/>
    </w:rPr>
  </w:style>
  <w:style w:type="paragraph" w:customStyle="1" w:styleId="ConsPlusTitle">
    <w:name w:val="ConsPlusTitle"/>
    <w:rsid w:val="002E53D2"/>
    <w:pPr>
      <w:widowControl w:val="0"/>
      <w:autoSpaceDE w:val="0"/>
      <w:autoSpaceDN w:val="0"/>
      <w:adjustRightInd w:val="0"/>
    </w:pPr>
    <w:rPr>
      <w:rFonts w:ascii="Arial" w:eastAsia="Times New Roman" w:hAnsi="Arial" w:cs="Arial"/>
      <w:b/>
      <w:bCs/>
    </w:rPr>
  </w:style>
  <w:style w:type="paragraph" w:customStyle="1" w:styleId="ConsNormal">
    <w:name w:val="ConsNormal"/>
    <w:rsid w:val="002E53D2"/>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2E53D2"/>
    <w:pPr>
      <w:widowControl w:val="0"/>
      <w:suppressAutoHyphens/>
      <w:autoSpaceDE w:val="0"/>
      <w:ind w:firstLine="720"/>
    </w:pPr>
    <w:rPr>
      <w:rFonts w:ascii="Arial" w:eastAsia="Times New Roman" w:hAnsi="Arial" w:cs="Arial"/>
      <w:kern w:val="2"/>
      <w:lang w:eastAsia="ar-SA"/>
    </w:rPr>
  </w:style>
  <w:style w:type="paragraph" w:customStyle="1" w:styleId="af1">
    <w:name w:val="Прижатый влево"/>
    <w:basedOn w:val="a0"/>
    <w:next w:val="a0"/>
    <w:uiPriority w:val="99"/>
    <w:rsid w:val="002E53D2"/>
    <w:pPr>
      <w:widowControl w:val="0"/>
      <w:autoSpaceDE w:val="0"/>
      <w:autoSpaceDN w:val="0"/>
      <w:adjustRightInd w:val="0"/>
    </w:pPr>
    <w:rPr>
      <w:rFonts w:ascii="Arial" w:hAnsi="Arial" w:cs="Arial"/>
    </w:rPr>
  </w:style>
  <w:style w:type="character" w:styleId="af2">
    <w:name w:val="footnote reference"/>
    <w:uiPriority w:val="99"/>
    <w:rsid w:val="002E53D2"/>
    <w:rPr>
      <w:rFonts w:cs="Times New Roman"/>
      <w:vertAlign w:val="superscript"/>
    </w:rPr>
  </w:style>
  <w:style w:type="character" w:customStyle="1" w:styleId="af3">
    <w:name w:val="Гипертекстовая ссылка"/>
    <w:uiPriority w:val="99"/>
    <w:qFormat/>
    <w:rsid w:val="002E53D2"/>
    <w:rPr>
      <w:rFonts w:cs="Times New Roman"/>
      <w:b/>
      <w:bCs/>
      <w:color w:val="008000"/>
    </w:rPr>
  </w:style>
  <w:style w:type="paragraph" w:styleId="af4">
    <w:name w:val="Balloon Text"/>
    <w:basedOn w:val="a0"/>
    <w:link w:val="af5"/>
    <w:rsid w:val="009B75D3"/>
    <w:rPr>
      <w:rFonts w:ascii="Tahoma" w:hAnsi="Tahoma" w:cs="Tahoma"/>
      <w:sz w:val="16"/>
      <w:szCs w:val="16"/>
    </w:rPr>
  </w:style>
  <w:style w:type="character" w:customStyle="1" w:styleId="af5">
    <w:name w:val="Текст выноски Знак"/>
    <w:link w:val="af4"/>
    <w:locked/>
    <w:rsid w:val="009B75D3"/>
    <w:rPr>
      <w:rFonts w:ascii="Tahoma" w:hAnsi="Tahoma" w:cs="Tahoma"/>
      <w:sz w:val="16"/>
      <w:szCs w:val="16"/>
      <w:lang w:eastAsia="ru-RU"/>
    </w:rPr>
  </w:style>
  <w:style w:type="paragraph" w:styleId="af6">
    <w:name w:val="header"/>
    <w:basedOn w:val="a0"/>
    <w:link w:val="af7"/>
    <w:rsid w:val="00D9762B"/>
    <w:pPr>
      <w:tabs>
        <w:tab w:val="center" w:pos="4677"/>
        <w:tab w:val="right" w:pos="9355"/>
      </w:tabs>
    </w:pPr>
  </w:style>
  <w:style w:type="character" w:customStyle="1" w:styleId="af7">
    <w:name w:val="Верхний колонтитул Знак"/>
    <w:link w:val="af6"/>
    <w:locked/>
    <w:rsid w:val="00D9762B"/>
    <w:rPr>
      <w:rFonts w:ascii="Times New Roman" w:hAnsi="Times New Roman" w:cs="Times New Roman"/>
      <w:sz w:val="24"/>
      <w:szCs w:val="24"/>
      <w:lang w:eastAsia="ru-RU"/>
    </w:rPr>
  </w:style>
  <w:style w:type="character" w:styleId="af8">
    <w:name w:val="page number"/>
    <w:rsid w:val="00561622"/>
    <w:rPr>
      <w:rFonts w:cs="Times New Roman"/>
    </w:rPr>
  </w:style>
  <w:style w:type="paragraph" w:styleId="af9">
    <w:name w:val="Block Text"/>
    <w:basedOn w:val="a0"/>
    <w:rsid w:val="00561622"/>
    <w:pPr>
      <w:ind w:left="-540" w:right="-213" w:firstLine="540"/>
      <w:jc w:val="both"/>
    </w:pPr>
    <w:rPr>
      <w:sz w:val="28"/>
      <w:szCs w:val="20"/>
    </w:rPr>
  </w:style>
  <w:style w:type="paragraph" w:styleId="afa">
    <w:name w:val="Normal (Web)"/>
    <w:basedOn w:val="a0"/>
    <w:link w:val="11"/>
    <w:uiPriority w:val="99"/>
    <w:rsid w:val="00561622"/>
    <w:pPr>
      <w:spacing w:before="45"/>
    </w:pPr>
  </w:style>
  <w:style w:type="character" w:customStyle="1" w:styleId="11">
    <w:name w:val="Обычный (веб) Знак1"/>
    <w:link w:val="afa"/>
    <w:uiPriority w:val="99"/>
    <w:locked/>
    <w:rsid w:val="00C66F6B"/>
    <w:rPr>
      <w:rFonts w:ascii="Times New Roman" w:hAnsi="Times New Roman"/>
      <w:sz w:val="24"/>
      <w:lang w:eastAsia="ru-RU"/>
    </w:rPr>
  </w:style>
  <w:style w:type="paragraph" w:styleId="afb">
    <w:name w:val="No Spacing"/>
    <w:link w:val="afc"/>
    <w:uiPriority w:val="1"/>
    <w:qFormat/>
    <w:rsid w:val="00561622"/>
    <w:rPr>
      <w:sz w:val="22"/>
      <w:szCs w:val="22"/>
      <w:lang w:eastAsia="en-US"/>
    </w:rPr>
  </w:style>
  <w:style w:type="paragraph" w:customStyle="1" w:styleId="NoSpacing1">
    <w:name w:val="No Spacing1"/>
    <w:uiPriority w:val="99"/>
    <w:rsid w:val="00C66F6B"/>
    <w:rPr>
      <w:rFonts w:eastAsia="Times New Roman"/>
      <w:sz w:val="22"/>
      <w:szCs w:val="22"/>
      <w:lang w:eastAsia="en-US"/>
    </w:rPr>
  </w:style>
  <w:style w:type="paragraph" w:styleId="afd">
    <w:name w:val="Title"/>
    <w:basedOn w:val="a0"/>
    <w:link w:val="afe"/>
    <w:uiPriority w:val="99"/>
    <w:qFormat/>
    <w:rsid w:val="00C66F6B"/>
    <w:pPr>
      <w:jc w:val="center"/>
    </w:pPr>
    <w:rPr>
      <w:b/>
      <w:sz w:val="28"/>
      <w:szCs w:val="20"/>
    </w:rPr>
  </w:style>
  <w:style w:type="character" w:customStyle="1" w:styleId="afe">
    <w:name w:val="Заголовок Знак"/>
    <w:link w:val="afd"/>
    <w:uiPriority w:val="99"/>
    <w:locked/>
    <w:rsid w:val="00C66F6B"/>
    <w:rPr>
      <w:rFonts w:ascii="Times New Roman" w:hAnsi="Times New Roman" w:cs="Times New Roman"/>
      <w:b/>
      <w:sz w:val="20"/>
      <w:szCs w:val="20"/>
      <w:lang w:eastAsia="ru-RU"/>
    </w:rPr>
  </w:style>
  <w:style w:type="paragraph" w:customStyle="1" w:styleId="ConsPlusNonformat">
    <w:name w:val="ConsPlusNonformat"/>
    <w:rsid w:val="00C66F6B"/>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C66F6B"/>
    <w:pPr>
      <w:widowControl w:val="0"/>
      <w:autoSpaceDE w:val="0"/>
      <w:autoSpaceDN w:val="0"/>
      <w:adjustRightInd w:val="0"/>
    </w:pPr>
    <w:rPr>
      <w:rFonts w:ascii="Arial" w:eastAsia="Times New Roman" w:hAnsi="Arial" w:cs="Arial"/>
    </w:rPr>
  </w:style>
  <w:style w:type="paragraph" w:styleId="23">
    <w:name w:val="Body Text 2"/>
    <w:basedOn w:val="a0"/>
    <w:link w:val="24"/>
    <w:uiPriority w:val="99"/>
    <w:rsid w:val="00C66F6B"/>
    <w:pPr>
      <w:spacing w:after="120" w:line="480" w:lineRule="auto"/>
    </w:pPr>
    <w:rPr>
      <w:rFonts w:ascii="Calibri" w:hAnsi="Calibri"/>
      <w:sz w:val="22"/>
      <w:szCs w:val="22"/>
      <w:lang w:eastAsia="en-US"/>
    </w:rPr>
  </w:style>
  <w:style w:type="character" w:customStyle="1" w:styleId="24">
    <w:name w:val="Основной текст 2 Знак"/>
    <w:link w:val="23"/>
    <w:uiPriority w:val="99"/>
    <w:locked/>
    <w:rsid w:val="00C66F6B"/>
    <w:rPr>
      <w:rFonts w:ascii="Calibri" w:hAnsi="Calibri" w:cs="Times New Roman"/>
    </w:rPr>
  </w:style>
  <w:style w:type="paragraph" w:styleId="aff">
    <w:name w:val="List Paragraph"/>
    <w:basedOn w:val="a0"/>
    <w:uiPriority w:val="34"/>
    <w:qFormat/>
    <w:rsid w:val="00C66F6B"/>
    <w:pPr>
      <w:ind w:left="720"/>
      <w:contextualSpacing/>
    </w:pPr>
  </w:style>
  <w:style w:type="paragraph" w:customStyle="1" w:styleId="FR2">
    <w:name w:val="FR2"/>
    <w:rsid w:val="00D11AD8"/>
    <w:pPr>
      <w:widowControl w:val="0"/>
    </w:pPr>
    <w:rPr>
      <w:rFonts w:ascii="Arial" w:eastAsia="Times New Roman" w:hAnsi="Arial"/>
      <w:sz w:val="18"/>
    </w:rPr>
  </w:style>
  <w:style w:type="character" w:customStyle="1" w:styleId="FontStyle12">
    <w:name w:val="Font Style12"/>
    <w:uiPriority w:val="99"/>
    <w:rsid w:val="00D11AD8"/>
    <w:rPr>
      <w:rFonts w:ascii="Times New Roman" w:hAnsi="Times New Roman"/>
      <w:sz w:val="22"/>
    </w:rPr>
  </w:style>
  <w:style w:type="numbering" w:customStyle="1" w:styleId="12">
    <w:name w:val="Нет списка1"/>
    <w:next w:val="a3"/>
    <w:uiPriority w:val="99"/>
    <w:semiHidden/>
    <w:unhideWhenUsed/>
    <w:rsid w:val="000943CD"/>
  </w:style>
  <w:style w:type="paragraph" w:customStyle="1" w:styleId="13">
    <w:name w:val="Текст1"/>
    <w:basedOn w:val="a0"/>
    <w:rsid w:val="000943CD"/>
    <w:pPr>
      <w:widowControl w:val="0"/>
      <w:overflowPunct w:val="0"/>
      <w:autoSpaceDE w:val="0"/>
      <w:autoSpaceDN w:val="0"/>
      <w:adjustRightInd w:val="0"/>
      <w:ind w:firstLine="709"/>
      <w:jc w:val="both"/>
    </w:pPr>
    <w:rPr>
      <w:rFonts w:ascii="Courier New" w:hAnsi="Courier New"/>
      <w:sz w:val="20"/>
      <w:szCs w:val="20"/>
    </w:rPr>
  </w:style>
  <w:style w:type="character" w:customStyle="1" w:styleId="Exact">
    <w:name w:val="Подпись к картинке Exact"/>
    <w:link w:val="aff0"/>
    <w:locked/>
    <w:rsid w:val="000943CD"/>
    <w:rPr>
      <w:shd w:val="clear" w:color="auto" w:fill="FFFFFF"/>
    </w:rPr>
  </w:style>
  <w:style w:type="paragraph" w:customStyle="1" w:styleId="aff0">
    <w:name w:val="Подпись к картинке"/>
    <w:basedOn w:val="a0"/>
    <w:link w:val="Exact"/>
    <w:rsid w:val="000943CD"/>
    <w:pPr>
      <w:widowControl w:val="0"/>
      <w:shd w:val="clear" w:color="auto" w:fill="FFFFFF"/>
      <w:spacing w:line="0" w:lineRule="atLeast"/>
    </w:pPr>
    <w:rPr>
      <w:rFonts w:ascii="Calibri" w:eastAsia="Calibri" w:hAnsi="Calibri"/>
      <w:sz w:val="20"/>
      <w:szCs w:val="20"/>
    </w:rPr>
  </w:style>
  <w:style w:type="character" w:customStyle="1" w:styleId="36">
    <w:name w:val="Основной текст (3)_"/>
    <w:link w:val="37"/>
    <w:locked/>
    <w:rsid w:val="000943CD"/>
    <w:rPr>
      <w:shd w:val="clear" w:color="auto" w:fill="FFFFFF"/>
    </w:rPr>
  </w:style>
  <w:style w:type="paragraph" w:customStyle="1" w:styleId="37">
    <w:name w:val="Основной текст (3)"/>
    <w:basedOn w:val="a0"/>
    <w:link w:val="36"/>
    <w:rsid w:val="000943CD"/>
    <w:pPr>
      <w:widowControl w:val="0"/>
      <w:shd w:val="clear" w:color="auto" w:fill="FFFFFF"/>
      <w:spacing w:before="240" w:line="312" w:lineRule="exact"/>
      <w:jc w:val="both"/>
    </w:pPr>
    <w:rPr>
      <w:rFonts w:ascii="Calibri" w:eastAsia="Calibri" w:hAnsi="Calibri"/>
      <w:sz w:val="20"/>
      <w:szCs w:val="20"/>
    </w:rPr>
  </w:style>
  <w:style w:type="character" w:customStyle="1" w:styleId="3Exact">
    <w:name w:val="Основной текст (3) Exact"/>
    <w:rsid w:val="000943CD"/>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apple-converted-space">
    <w:name w:val="apple-converted-space"/>
    <w:uiPriority w:val="99"/>
    <w:rsid w:val="000943CD"/>
  </w:style>
  <w:style w:type="table" w:styleId="aff1">
    <w:name w:val="Table Grid"/>
    <w:basedOn w:val="a2"/>
    <w:locked/>
    <w:rsid w:val="000943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2"/>
    <w:next w:val="aff1"/>
    <w:uiPriority w:val="59"/>
    <w:locked/>
    <w:rsid w:val="00CE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
    <w:rsid w:val="00656467"/>
    <w:rPr>
      <w:rFonts w:asciiTheme="majorHAnsi" w:eastAsiaTheme="majorEastAsia" w:hAnsiTheme="majorHAnsi" w:cstheme="majorBidi"/>
      <w:b/>
      <w:bCs/>
      <w:i/>
      <w:iCs/>
      <w:color w:val="4F81BD" w:themeColor="accent1"/>
      <w:sz w:val="24"/>
      <w:szCs w:val="24"/>
    </w:rPr>
  </w:style>
  <w:style w:type="character" w:customStyle="1" w:styleId="afc">
    <w:name w:val="Без интервала Знак"/>
    <w:link w:val="afb"/>
    <w:uiPriority w:val="1"/>
    <w:rsid w:val="00891019"/>
    <w:rPr>
      <w:sz w:val="22"/>
      <w:szCs w:val="22"/>
      <w:lang w:eastAsia="en-US"/>
    </w:rPr>
  </w:style>
  <w:style w:type="paragraph" w:customStyle="1" w:styleId="pj">
    <w:name w:val="pj"/>
    <w:basedOn w:val="a0"/>
    <w:rsid w:val="009D5406"/>
    <w:pPr>
      <w:spacing w:before="100" w:beforeAutospacing="1" w:after="100" w:afterAutospacing="1"/>
    </w:pPr>
  </w:style>
  <w:style w:type="character" w:customStyle="1" w:styleId="blk">
    <w:name w:val="blk"/>
    <w:basedOn w:val="a1"/>
    <w:rsid w:val="00DC58EC"/>
  </w:style>
  <w:style w:type="character" w:styleId="aff2">
    <w:name w:val="Strong"/>
    <w:basedOn w:val="a1"/>
    <w:uiPriority w:val="22"/>
    <w:qFormat/>
    <w:locked/>
    <w:rsid w:val="00EC6E30"/>
    <w:rPr>
      <w:b/>
      <w:bCs/>
    </w:rPr>
  </w:style>
  <w:style w:type="paragraph" w:customStyle="1" w:styleId="Standard">
    <w:name w:val="Standard"/>
    <w:rsid w:val="00961C61"/>
    <w:pPr>
      <w:suppressAutoHyphens/>
      <w:autoSpaceDN w:val="0"/>
      <w:textAlignment w:val="baseline"/>
    </w:pPr>
    <w:rPr>
      <w:rFonts w:ascii="Times New Roman" w:eastAsia="Times New Roman" w:hAnsi="Times New Roman"/>
      <w:kern w:val="3"/>
      <w:sz w:val="24"/>
      <w:szCs w:val="24"/>
    </w:rPr>
  </w:style>
  <w:style w:type="numbering" w:customStyle="1" w:styleId="WWNum7">
    <w:name w:val="WWNum7"/>
    <w:basedOn w:val="a3"/>
    <w:rsid w:val="00961C61"/>
    <w:pPr>
      <w:numPr>
        <w:numId w:val="9"/>
      </w:numPr>
    </w:pPr>
  </w:style>
  <w:style w:type="paragraph" w:customStyle="1" w:styleId="Default">
    <w:name w:val="Default"/>
    <w:rsid w:val="00185001"/>
    <w:pPr>
      <w:autoSpaceDE w:val="0"/>
      <w:autoSpaceDN w:val="0"/>
      <w:adjustRightInd w:val="0"/>
    </w:pPr>
    <w:rPr>
      <w:rFonts w:ascii="Times New Roman" w:hAnsi="Times New Roman"/>
      <w:color w:val="000000"/>
      <w:sz w:val="24"/>
      <w:szCs w:val="24"/>
      <w:lang w:eastAsia="en-US"/>
    </w:rPr>
  </w:style>
  <w:style w:type="paragraph" w:customStyle="1" w:styleId="aff3">
    <w:name w:val="Информация об изменениях"/>
    <w:basedOn w:val="a0"/>
    <w:next w:val="a0"/>
    <w:uiPriority w:val="99"/>
    <w:rsid w:val="00D0598A"/>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character" w:styleId="aff4">
    <w:name w:val="Emphasis"/>
    <w:uiPriority w:val="20"/>
    <w:qFormat/>
    <w:locked/>
    <w:rsid w:val="00DE3795"/>
    <w:rPr>
      <w:i/>
      <w:iCs/>
    </w:rPr>
  </w:style>
  <w:style w:type="paragraph" w:customStyle="1" w:styleId="s1">
    <w:name w:val="s_1"/>
    <w:basedOn w:val="a0"/>
    <w:rsid w:val="00DE3795"/>
    <w:pPr>
      <w:spacing w:before="100" w:beforeAutospacing="1" w:after="100" w:afterAutospacing="1"/>
    </w:pPr>
  </w:style>
  <w:style w:type="paragraph" w:customStyle="1" w:styleId="15">
    <w:name w:val="1"/>
    <w:basedOn w:val="a0"/>
    <w:next w:val="afd"/>
    <w:qFormat/>
    <w:rsid w:val="00F305C3"/>
    <w:pPr>
      <w:jc w:val="center"/>
    </w:pPr>
    <w:rPr>
      <w:b/>
      <w:sz w:val="28"/>
      <w:szCs w:val="20"/>
    </w:rPr>
  </w:style>
  <w:style w:type="paragraph" w:customStyle="1" w:styleId="TableParagraph">
    <w:name w:val="Table Paragraph"/>
    <w:basedOn w:val="a0"/>
    <w:uiPriority w:val="1"/>
    <w:qFormat/>
    <w:rsid w:val="00E975CF"/>
    <w:pPr>
      <w:widowControl w:val="0"/>
      <w:autoSpaceDE w:val="0"/>
      <w:autoSpaceDN w:val="0"/>
    </w:pPr>
    <w:rPr>
      <w:rFonts w:ascii="Arial" w:eastAsia="Calibri" w:hAnsi="Arial" w:cs="Arial"/>
      <w:sz w:val="22"/>
      <w:szCs w:val="22"/>
    </w:rPr>
  </w:style>
  <w:style w:type="table" w:customStyle="1" w:styleId="TableNormal">
    <w:name w:val="Table Normal"/>
    <w:uiPriority w:val="2"/>
    <w:semiHidden/>
    <w:unhideWhenUsed/>
    <w:qFormat/>
    <w:rsid w:val="00E975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5">
    <w:name w:val="Сетка таблицы2"/>
    <w:basedOn w:val="a2"/>
    <w:next w:val="aff1"/>
    <w:uiPriority w:val="59"/>
    <w:rsid w:val="00FF2A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f1"/>
    <w:uiPriority w:val="59"/>
    <w:rsid w:val="00E272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Нормальный (таблица)"/>
    <w:basedOn w:val="a0"/>
    <w:next w:val="a0"/>
    <w:uiPriority w:val="99"/>
    <w:rsid w:val="008C7EE5"/>
    <w:pPr>
      <w:widowControl w:val="0"/>
      <w:autoSpaceDE w:val="0"/>
      <w:autoSpaceDN w:val="0"/>
      <w:adjustRightInd w:val="0"/>
      <w:spacing w:after="200" w:line="276" w:lineRule="auto"/>
      <w:jc w:val="both"/>
    </w:pPr>
    <w:rPr>
      <w:rFonts w:ascii="Arial" w:eastAsia="Calibri" w:hAnsi="Arial" w:cs="Arial"/>
      <w:sz w:val="22"/>
      <w:szCs w:val="22"/>
      <w:lang w:eastAsia="en-US"/>
    </w:rPr>
  </w:style>
  <w:style w:type="character" w:customStyle="1" w:styleId="aff6">
    <w:name w:val="Цветовое выделение"/>
    <w:uiPriority w:val="99"/>
    <w:qFormat/>
    <w:rsid w:val="008C7EE5"/>
    <w:rPr>
      <w:b/>
      <w:bCs/>
      <w:color w:val="26282F"/>
    </w:rPr>
  </w:style>
  <w:style w:type="paragraph" w:customStyle="1" w:styleId="310">
    <w:name w:val="Заголовок 31"/>
    <w:basedOn w:val="a0"/>
    <w:next w:val="a0"/>
    <w:uiPriority w:val="9"/>
    <w:semiHidden/>
    <w:unhideWhenUsed/>
    <w:qFormat/>
    <w:rsid w:val="008C7EE5"/>
    <w:pPr>
      <w:keepNext/>
      <w:keepLines/>
      <w:spacing w:before="200" w:line="276" w:lineRule="auto"/>
      <w:outlineLvl w:val="2"/>
    </w:pPr>
    <w:rPr>
      <w:rFonts w:ascii="Cambria" w:hAnsi="Cambria"/>
      <w:b/>
      <w:bCs/>
      <w:color w:val="4F81BD"/>
      <w:sz w:val="22"/>
      <w:szCs w:val="22"/>
    </w:rPr>
  </w:style>
  <w:style w:type="character" w:customStyle="1" w:styleId="16">
    <w:name w:val="Просмотренная гиперссылка1"/>
    <w:uiPriority w:val="99"/>
    <w:semiHidden/>
    <w:unhideWhenUsed/>
    <w:rsid w:val="008C7EE5"/>
    <w:rPr>
      <w:color w:val="800080"/>
      <w:u w:val="single"/>
    </w:rPr>
  </w:style>
  <w:style w:type="paragraph" w:customStyle="1" w:styleId="39">
    <w:name w:val="3"/>
    <w:basedOn w:val="a0"/>
    <w:next w:val="afd"/>
    <w:link w:val="aff7"/>
    <w:qFormat/>
    <w:rsid w:val="008C7EE5"/>
    <w:pPr>
      <w:jc w:val="center"/>
    </w:pPr>
    <w:rPr>
      <w:rFonts w:ascii="Calibri" w:eastAsia="Calibri" w:hAnsi="Calibri"/>
      <w:b/>
      <w:sz w:val="28"/>
      <w:szCs w:val="20"/>
    </w:rPr>
  </w:style>
  <w:style w:type="character" w:customStyle="1" w:styleId="aff7">
    <w:name w:val="Название Знак"/>
    <w:link w:val="39"/>
    <w:rsid w:val="008C7EE5"/>
    <w:rPr>
      <w:b/>
      <w:sz w:val="28"/>
    </w:rPr>
  </w:style>
  <w:style w:type="character" w:customStyle="1" w:styleId="311">
    <w:name w:val="Заголовок 3 Знак1"/>
    <w:semiHidden/>
    <w:rsid w:val="008C7EE5"/>
    <w:rPr>
      <w:rFonts w:ascii="Cambria" w:eastAsia="Times New Roman" w:hAnsi="Cambria" w:cs="Times New Roman"/>
      <w:b/>
      <w:bCs/>
      <w:sz w:val="26"/>
      <w:szCs w:val="26"/>
      <w:lang w:eastAsia="en-US"/>
    </w:rPr>
  </w:style>
  <w:style w:type="numbering" w:customStyle="1" w:styleId="26">
    <w:name w:val="Нет списка2"/>
    <w:next w:val="a3"/>
    <w:uiPriority w:val="99"/>
    <w:semiHidden/>
    <w:unhideWhenUsed/>
    <w:rsid w:val="008C7EE5"/>
  </w:style>
  <w:style w:type="paragraph" w:customStyle="1" w:styleId="ConsTitle">
    <w:name w:val="ConsTitle"/>
    <w:uiPriority w:val="99"/>
    <w:rsid w:val="008C7EE5"/>
    <w:pPr>
      <w:autoSpaceDE w:val="0"/>
      <w:autoSpaceDN w:val="0"/>
      <w:adjustRightInd w:val="0"/>
      <w:ind w:right="19772"/>
    </w:pPr>
    <w:rPr>
      <w:rFonts w:ascii="Arial" w:eastAsia="Times New Roman" w:hAnsi="Arial" w:cs="Arial"/>
      <w:b/>
      <w:bCs/>
      <w:sz w:val="16"/>
      <w:szCs w:val="16"/>
    </w:rPr>
  </w:style>
  <w:style w:type="paragraph" w:customStyle="1" w:styleId="Heading">
    <w:name w:val="Heading"/>
    <w:basedOn w:val="Standard"/>
    <w:next w:val="Textbody"/>
    <w:rsid w:val="008C7EE5"/>
    <w:pPr>
      <w:keepNext/>
      <w:spacing w:before="240" w:after="120"/>
    </w:pPr>
    <w:rPr>
      <w:rFonts w:ascii="Arial" w:eastAsia="Microsoft YaHei" w:hAnsi="Arial" w:cs="Mangal"/>
      <w:sz w:val="28"/>
      <w:szCs w:val="28"/>
    </w:rPr>
  </w:style>
  <w:style w:type="paragraph" w:customStyle="1" w:styleId="Textbody">
    <w:name w:val="Text body"/>
    <w:basedOn w:val="Standard"/>
    <w:rsid w:val="008C7EE5"/>
    <w:pPr>
      <w:jc w:val="center"/>
    </w:pPr>
    <w:rPr>
      <w:rFonts w:ascii="Bookman Old Style" w:hAnsi="Bookman Old Style"/>
      <w:b/>
      <w:w w:val="150"/>
      <w:sz w:val="44"/>
    </w:rPr>
  </w:style>
  <w:style w:type="paragraph" w:styleId="aff8">
    <w:name w:val="caption"/>
    <w:basedOn w:val="Standard"/>
    <w:locked/>
    <w:rsid w:val="008C7EE5"/>
    <w:pPr>
      <w:suppressLineNumbers/>
      <w:spacing w:before="120" w:after="120"/>
    </w:pPr>
    <w:rPr>
      <w:rFonts w:cs="Mangal"/>
      <w:i/>
      <w:iCs/>
    </w:rPr>
  </w:style>
  <w:style w:type="paragraph" w:customStyle="1" w:styleId="Index">
    <w:name w:val="Index"/>
    <w:basedOn w:val="Standard"/>
    <w:rsid w:val="008C7EE5"/>
    <w:pPr>
      <w:suppressLineNumbers/>
    </w:pPr>
    <w:rPr>
      <w:rFonts w:cs="Mangal"/>
    </w:rPr>
  </w:style>
  <w:style w:type="paragraph" w:customStyle="1" w:styleId="Textbodyindent">
    <w:name w:val="Text body indent"/>
    <w:basedOn w:val="Standard"/>
    <w:rsid w:val="008C7EE5"/>
    <w:pPr>
      <w:spacing w:after="120"/>
      <w:ind w:left="283"/>
    </w:pPr>
    <w:rPr>
      <w:lang w:val="en-US" w:eastAsia="en-US"/>
    </w:rPr>
  </w:style>
  <w:style w:type="paragraph" w:customStyle="1" w:styleId="Framecontents">
    <w:name w:val="Frame contents"/>
    <w:basedOn w:val="Textbody"/>
    <w:rsid w:val="008C7EE5"/>
  </w:style>
  <w:style w:type="character" w:customStyle="1" w:styleId="Internetlink">
    <w:name w:val="Internet link"/>
    <w:rsid w:val="008C7EE5"/>
    <w:rPr>
      <w:color w:val="0000FF"/>
      <w:u w:val="single"/>
    </w:rPr>
  </w:style>
  <w:style w:type="character" w:customStyle="1" w:styleId="ListLabel1">
    <w:name w:val="ListLabel 1"/>
    <w:rsid w:val="008C7EE5"/>
    <w:rPr>
      <w:b w:val="0"/>
      <w:i w:val="0"/>
    </w:rPr>
  </w:style>
  <w:style w:type="character" w:customStyle="1" w:styleId="ListLabel2">
    <w:name w:val="ListLabel 2"/>
    <w:rsid w:val="008C7EE5"/>
    <w:rPr>
      <w:rFonts w:cs="Courier New"/>
    </w:rPr>
  </w:style>
  <w:style w:type="character" w:customStyle="1" w:styleId="ListLabel3">
    <w:name w:val="ListLabel 3"/>
    <w:rsid w:val="008C7EE5"/>
    <w:rPr>
      <w:rFonts w:eastAsia="Times New Roman" w:cs="Times New Roman"/>
      <w:b w:val="0"/>
      <w:color w:val="00000A"/>
    </w:rPr>
  </w:style>
  <w:style w:type="character" w:customStyle="1" w:styleId="ListLabel4">
    <w:name w:val="ListLabel 4"/>
    <w:rsid w:val="008C7EE5"/>
    <w:rPr>
      <w:rFonts w:eastAsia="Times New Roman" w:cs="Times New Roman"/>
      <w:color w:val="00000A"/>
    </w:rPr>
  </w:style>
  <w:style w:type="character" w:customStyle="1" w:styleId="NumberingSymbols">
    <w:name w:val="Numbering Symbols"/>
    <w:rsid w:val="008C7EE5"/>
  </w:style>
  <w:style w:type="numbering" w:customStyle="1" w:styleId="WWNum1">
    <w:name w:val="WWNum1"/>
    <w:basedOn w:val="a3"/>
    <w:rsid w:val="008C7EE5"/>
    <w:pPr>
      <w:numPr>
        <w:numId w:val="12"/>
      </w:numPr>
    </w:pPr>
  </w:style>
  <w:style w:type="numbering" w:customStyle="1" w:styleId="WWNum2">
    <w:name w:val="WWNum2"/>
    <w:basedOn w:val="a3"/>
    <w:rsid w:val="008C7EE5"/>
    <w:pPr>
      <w:numPr>
        <w:numId w:val="13"/>
      </w:numPr>
    </w:pPr>
  </w:style>
  <w:style w:type="numbering" w:customStyle="1" w:styleId="WWNum3">
    <w:name w:val="WWNum3"/>
    <w:basedOn w:val="a3"/>
    <w:rsid w:val="008C7EE5"/>
    <w:pPr>
      <w:numPr>
        <w:numId w:val="14"/>
      </w:numPr>
    </w:pPr>
  </w:style>
  <w:style w:type="numbering" w:customStyle="1" w:styleId="WWNum4">
    <w:name w:val="WWNum4"/>
    <w:basedOn w:val="a3"/>
    <w:rsid w:val="008C7EE5"/>
    <w:pPr>
      <w:numPr>
        <w:numId w:val="15"/>
      </w:numPr>
    </w:pPr>
  </w:style>
  <w:style w:type="numbering" w:customStyle="1" w:styleId="WWNum5">
    <w:name w:val="WWNum5"/>
    <w:basedOn w:val="a3"/>
    <w:rsid w:val="008C7EE5"/>
    <w:pPr>
      <w:numPr>
        <w:numId w:val="16"/>
      </w:numPr>
    </w:pPr>
  </w:style>
  <w:style w:type="numbering" w:customStyle="1" w:styleId="WWNum6">
    <w:name w:val="WWNum6"/>
    <w:basedOn w:val="a3"/>
    <w:rsid w:val="008C7EE5"/>
    <w:pPr>
      <w:numPr>
        <w:numId w:val="17"/>
      </w:numPr>
    </w:pPr>
  </w:style>
  <w:style w:type="numbering" w:customStyle="1" w:styleId="WWNum8">
    <w:name w:val="WWNum8"/>
    <w:basedOn w:val="a3"/>
    <w:rsid w:val="008C7EE5"/>
    <w:pPr>
      <w:numPr>
        <w:numId w:val="18"/>
      </w:numPr>
    </w:pPr>
  </w:style>
  <w:style w:type="numbering" w:customStyle="1" w:styleId="WWNum9">
    <w:name w:val="WWNum9"/>
    <w:basedOn w:val="a3"/>
    <w:rsid w:val="008C7EE5"/>
    <w:pPr>
      <w:numPr>
        <w:numId w:val="19"/>
      </w:numPr>
    </w:pPr>
  </w:style>
  <w:style w:type="numbering" w:customStyle="1" w:styleId="WWNum10">
    <w:name w:val="WWNum10"/>
    <w:basedOn w:val="a3"/>
    <w:rsid w:val="008C7EE5"/>
    <w:pPr>
      <w:numPr>
        <w:numId w:val="20"/>
      </w:numPr>
    </w:pPr>
  </w:style>
  <w:style w:type="numbering" w:customStyle="1" w:styleId="WWNum11">
    <w:name w:val="WWNum11"/>
    <w:basedOn w:val="a3"/>
    <w:rsid w:val="008C7EE5"/>
    <w:pPr>
      <w:numPr>
        <w:numId w:val="21"/>
      </w:numPr>
    </w:pPr>
  </w:style>
  <w:style w:type="numbering" w:customStyle="1" w:styleId="WWNum12">
    <w:name w:val="WWNum12"/>
    <w:basedOn w:val="a3"/>
    <w:rsid w:val="008C7EE5"/>
    <w:pPr>
      <w:numPr>
        <w:numId w:val="22"/>
      </w:numPr>
    </w:pPr>
  </w:style>
  <w:style w:type="numbering" w:customStyle="1" w:styleId="WWNum13">
    <w:name w:val="WWNum13"/>
    <w:basedOn w:val="a3"/>
    <w:rsid w:val="008C7EE5"/>
    <w:pPr>
      <w:numPr>
        <w:numId w:val="23"/>
      </w:numPr>
    </w:pPr>
  </w:style>
  <w:style w:type="numbering" w:customStyle="1" w:styleId="WWNum14">
    <w:name w:val="WWNum14"/>
    <w:basedOn w:val="a3"/>
    <w:rsid w:val="008C7EE5"/>
    <w:pPr>
      <w:numPr>
        <w:numId w:val="24"/>
      </w:numPr>
    </w:pPr>
  </w:style>
  <w:style w:type="numbering" w:customStyle="1" w:styleId="WWNum15">
    <w:name w:val="WWNum15"/>
    <w:basedOn w:val="a3"/>
    <w:rsid w:val="008C7EE5"/>
    <w:pPr>
      <w:numPr>
        <w:numId w:val="25"/>
      </w:numPr>
    </w:pPr>
  </w:style>
  <w:style w:type="numbering" w:customStyle="1" w:styleId="WWNum16">
    <w:name w:val="WWNum16"/>
    <w:basedOn w:val="a3"/>
    <w:rsid w:val="008C7EE5"/>
    <w:pPr>
      <w:numPr>
        <w:numId w:val="26"/>
      </w:numPr>
    </w:pPr>
  </w:style>
  <w:style w:type="numbering" w:customStyle="1" w:styleId="WWNum17">
    <w:name w:val="WWNum17"/>
    <w:basedOn w:val="a3"/>
    <w:rsid w:val="008C7EE5"/>
    <w:pPr>
      <w:numPr>
        <w:numId w:val="27"/>
      </w:numPr>
    </w:pPr>
  </w:style>
  <w:style w:type="numbering" w:customStyle="1" w:styleId="WWNum18">
    <w:name w:val="WWNum18"/>
    <w:basedOn w:val="a3"/>
    <w:rsid w:val="008C7EE5"/>
    <w:pPr>
      <w:numPr>
        <w:numId w:val="28"/>
      </w:numPr>
    </w:pPr>
  </w:style>
  <w:style w:type="numbering" w:customStyle="1" w:styleId="WWNum19">
    <w:name w:val="WWNum19"/>
    <w:basedOn w:val="a3"/>
    <w:rsid w:val="008C7EE5"/>
    <w:pPr>
      <w:numPr>
        <w:numId w:val="29"/>
      </w:numPr>
    </w:pPr>
  </w:style>
  <w:style w:type="numbering" w:customStyle="1" w:styleId="WWNum20">
    <w:name w:val="WWNum20"/>
    <w:basedOn w:val="a3"/>
    <w:rsid w:val="008C7EE5"/>
    <w:pPr>
      <w:numPr>
        <w:numId w:val="30"/>
      </w:numPr>
    </w:pPr>
  </w:style>
  <w:style w:type="numbering" w:customStyle="1" w:styleId="WWNum21">
    <w:name w:val="WWNum21"/>
    <w:basedOn w:val="a3"/>
    <w:rsid w:val="008C7EE5"/>
    <w:pPr>
      <w:numPr>
        <w:numId w:val="31"/>
      </w:numPr>
    </w:pPr>
  </w:style>
  <w:style w:type="numbering" w:customStyle="1" w:styleId="WWNum22">
    <w:name w:val="WWNum22"/>
    <w:basedOn w:val="a3"/>
    <w:rsid w:val="008C7EE5"/>
    <w:pPr>
      <w:numPr>
        <w:numId w:val="32"/>
      </w:numPr>
    </w:pPr>
  </w:style>
  <w:style w:type="numbering" w:customStyle="1" w:styleId="WWNum23">
    <w:name w:val="WWNum23"/>
    <w:basedOn w:val="a3"/>
    <w:rsid w:val="008C7EE5"/>
    <w:pPr>
      <w:numPr>
        <w:numId w:val="33"/>
      </w:numPr>
    </w:pPr>
  </w:style>
  <w:style w:type="numbering" w:customStyle="1" w:styleId="WWNum24">
    <w:name w:val="WWNum24"/>
    <w:basedOn w:val="a3"/>
    <w:rsid w:val="008C7EE5"/>
    <w:pPr>
      <w:numPr>
        <w:numId w:val="34"/>
      </w:numPr>
    </w:pPr>
  </w:style>
  <w:style w:type="numbering" w:customStyle="1" w:styleId="WWNum25">
    <w:name w:val="WWNum25"/>
    <w:basedOn w:val="a3"/>
    <w:rsid w:val="008C7EE5"/>
    <w:pPr>
      <w:numPr>
        <w:numId w:val="35"/>
      </w:numPr>
    </w:pPr>
  </w:style>
  <w:style w:type="numbering" w:customStyle="1" w:styleId="WWNum26">
    <w:name w:val="WWNum26"/>
    <w:basedOn w:val="a3"/>
    <w:rsid w:val="008C7EE5"/>
    <w:pPr>
      <w:numPr>
        <w:numId w:val="36"/>
      </w:numPr>
    </w:pPr>
  </w:style>
  <w:style w:type="numbering" w:customStyle="1" w:styleId="WWNum27">
    <w:name w:val="WWNum27"/>
    <w:basedOn w:val="a3"/>
    <w:rsid w:val="008C7EE5"/>
    <w:pPr>
      <w:numPr>
        <w:numId w:val="37"/>
      </w:numPr>
    </w:pPr>
  </w:style>
  <w:style w:type="numbering" w:customStyle="1" w:styleId="WWNum28">
    <w:name w:val="WWNum28"/>
    <w:basedOn w:val="a3"/>
    <w:rsid w:val="008C7EE5"/>
    <w:pPr>
      <w:numPr>
        <w:numId w:val="38"/>
      </w:numPr>
    </w:pPr>
  </w:style>
  <w:style w:type="numbering" w:customStyle="1" w:styleId="WWNum29">
    <w:name w:val="WWNum29"/>
    <w:basedOn w:val="a3"/>
    <w:rsid w:val="008C7EE5"/>
    <w:pPr>
      <w:numPr>
        <w:numId w:val="39"/>
      </w:numPr>
    </w:pPr>
  </w:style>
  <w:style w:type="numbering" w:customStyle="1" w:styleId="WWNum30">
    <w:name w:val="WWNum30"/>
    <w:basedOn w:val="a3"/>
    <w:rsid w:val="008C7EE5"/>
    <w:pPr>
      <w:numPr>
        <w:numId w:val="40"/>
      </w:numPr>
    </w:pPr>
  </w:style>
  <w:style w:type="numbering" w:customStyle="1" w:styleId="WWNum31">
    <w:name w:val="WWNum31"/>
    <w:basedOn w:val="a3"/>
    <w:rsid w:val="008C7EE5"/>
    <w:pPr>
      <w:numPr>
        <w:numId w:val="41"/>
      </w:numPr>
    </w:pPr>
  </w:style>
  <w:style w:type="character" w:customStyle="1" w:styleId="42">
    <w:name w:val="Основной текст (4)"/>
    <w:rsid w:val="008C7EE5"/>
    <w:rPr>
      <w:rFonts w:ascii="Times New Roman" w:hAnsi="Times New Roman" w:cs="Times New Roman"/>
      <w:spacing w:val="0"/>
      <w:sz w:val="22"/>
      <w:szCs w:val="22"/>
    </w:rPr>
  </w:style>
  <w:style w:type="paragraph" w:customStyle="1" w:styleId="9">
    <w:name w:val="Основной текст9"/>
    <w:basedOn w:val="a0"/>
    <w:rsid w:val="008C7EE5"/>
    <w:pPr>
      <w:shd w:val="clear" w:color="auto" w:fill="FFFFFF"/>
      <w:spacing w:after="420" w:line="240" w:lineRule="atLeast"/>
    </w:pPr>
    <w:rPr>
      <w:rFonts w:ascii="Calibri" w:hAnsi="Calibri"/>
      <w:sz w:val="26"/>
      <w:szCs w:val="26"/>
      <w:shd w:val="clear" w:color="auto" w:fill="FFFFFF"/>
    </w:rPr>
  </w:style>
  <w:style w:type="character" w:customStyle="1" w:styleId="aff9">
    <w:name w:val="Обычный (веб) Знак"/>
    <w:uiPriority w:val="99"/>
    <w:locked/>
    <w:rsid w:val="008C7EE5"/>
    <w:rPr>
      <w:sz w:val="24"/>
      <w:szCs w:val="24"/>
    </w:rPr>
  </w:style>
  <w:style w:type="paragraph" w:styleId="a">
    <w:name w:val="List Bullet"/>
    <w:basedOn w:val="a0"/>
    <w:rsid w:val="008C7EE5"/>
    <w:pPr>
      <w:numPr>
        <w:numId w:val="45"/>
      </w:numPr>
      <w:spacing w:after="200" w:line="276" w:lineRule="auto"/>
      <w:contextualSpacing/>
    </w:pPr>
    <w:rPr>
      <w:rFonts w:ascii="Calibri" w:eastAsia="Calibri" w:hAnsi="Calibri"/>
      <w:sz w:val="22"/>
      <w:szCs w:val="22"/>
      <w:lang w:eastAsia="en-US"/>
    </w:rPr>
  </w:style>
  <w:style w:type="table" w:customStyle="1" w:styleId="TableNormal1">
    <w:name w:val="Table Normal1"/>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4">
    <w:name w:val="Table Normal4"/>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5">
    <w:name w:val="Table Normal5"/>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6">
    <w:name w:val="Table Normal6"/>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7">
    <w:name w:val="Table Normal7"/>
    <w:uiPriority w:val="2"/>
    <w:semiHidden/>
    <w:qFormat/>
    <w:rsid w:val="008C7EE5"/>
    <w:pPr>
      <w:widowControl w:val="0"/>
      <w:autoSpaceDE w:val="0"/>
      <w:autoSpaceDN w:val="0"/>
    </w:pPr>
    <w:rPr>
      <w:sz w:val="22"/>
      <w:szCs w:val="22"/>
      <w:lang w:val="en-US" w:eastAsia="en-US"/>
    </w:rPr>
    <w:tblPr>
      <w:tblCellMar>
        <w:top w:w="0" w:type="dxa"/>
        <w:left w:w="0" w:type="dxa"/>
        <w:bottom w:w="0" w:type="dxa"/>
        <w:right w:w="0" w:type="dxa"/>
      </w:tblCellMar>
    </w:tblPr>
  </w:style>
  <w:style w:type="numbering" w:customStyle="1" w:styleId="110">
    <w:name w:val="Нет списка11"/>
    <w:next w:val="a3"/>
    <w:uiPriority w:val="99"/>
    <w:semiHidden/>
    <w:unhideWhenUsed/>
    <w:rsid w:val="008C7EE5"/>
  </w:style>
  <w:style w:type="paragraph" w:styleId="affa">
    <w:name w:val="endnote text"/>
    <w:basedOn w:val="a0"/>
    <w:link w:val="affb"/>
    <w:uiPriority w:val="99"/>
    <w:unhideWhenUsed/>
    <w:rsid w:val="008C7EE5"/>
    <w:rPr>
      <w:rFonts w:ascii="Calibri" w:eastAsia="Calibri" w:hAnsi="Calibri"/>
      <w:sz w:val="20"/>
      <w:szCs w:val="20"/>
      <w:lang w:eastAsia="en-US"/>
    </w:rPr>
  </w:style>
  <w:style w:type="character" w:customStyle="1" w:styleId="affb">
    <w:name w:val="Текст концевой сноски Знак"/>
    <w:basedOn w:val="a1"/>
    <w:link w:val="affa"/>
    <w:uiPriority w:val="99"/>
    <w:rsid w:val="008C7EE5"/>
    <w:rPr>
      <w:lang w:eastAsia="en-US"/>
    </w:rPr>
  </w:style>
  <w:style w:type="character" w:styleId="affc">
    <w:name w:val="endnote reference"/>
    <w:uiPriority w:val="99"/>
    <w:unhideWhenUsed/>
    <w:rsid w:val="008C7EE5"/>
    <w:rPr>
      <w:vertAlign w:val="superscript"/>
    </w:rPr>
  </w:style>
  <w:style w:type="paragraph" w:customStyle="1" w:styleId="27">
    <w:name w:val="2"/>
    <w:basedOn w:val="a0"/>
    <w:next w:val="afd"/>
    <w:qFormat/>
    <w:rsid w:val="008C7EE5"/>
    <w:pPr>
      <w:jc w:val="center"/>
    </w:pPr>
    <w:rPr>
      <w:b/>
      <w:sz w:val="28"/>
      <w:szCs w:val="20"/>
    </w:rPr>
  </w:style>
  <w:style w:type="character" w:customStyle="1" w:styleId="affd">
    <w:name w:val="Основной текст_"/>
    <w:link w:val="160"/>
    <w:rsid w:val="008C7EE5"/>
    <w:rPr>
      <w:sz w:val="26"/>
      <w:szCs w:val="26"/>
      <w:shd w:val="clear" w:color="auto" w:fill="FFFFFF"/>
    </w:rPr>
  </w:style>
  <w:style w:type="paragraph" w:customStyle="1" w:styleId="160">
    <w:name w:val="Основной текст16"/>
    <w:basedOn w:val="a0"/>
    <w:link w:val="affd"/>
    <w:rsid w:val="008C7EE5"/>
    <w:pPr>
      <w:shd w:val="clear" w:color="auto" w:fill="FFFFFF"/>
      <w:spacing w:line="0" w:lineRule="atLeast"/>
      <w:ind w:hanging="260"/>
    </w:pPr>
    <w:rPr>
      <w:rFonts w:ascii="Calibri" w:eastAsia="Calibri" w:hAnsi="Calibri"/>
      <w:sz w:val="26"/>
      <w:szCs w:val="26"/>
    </w:rPr>
  </w:style>
  <w:style w:type="character" w:customStyle="1" w:styleId="17">
    <w:name w:val="Неразрешенное упоминание1"/>
    <w:uiPriority w:val="99"/>
    <w:semiHidden/>
    <w:unhideWhenUsed/>
    <w:rsid w:val="008C7EE5"/>
    <w:rPr>
      <w:color w:val="605E5C"/>
      <w:shd w:val="clear" w:color="auto" w:fill="E1DFDD"/>
    </w:rPr>
  </w:style>
  <w:style w:type="paragraph" w:customStyle="1" w:styleId="affe">
    <w:basedOn w:val="a0"/>
    <w:next w:val="afd"/>
    <w:qFormat/>
    <w:rsid w:val="00535944"/>
    <w:pPr>
      <w:jc w:val="center"/>
    </w:pPr>
    <w:rPr>
      <w:b/>
      <w:sz w:val="28"/>
      <w:szCs w:val="20"/>
    </w:rPr>
  </w:style>
  <w:style w:type="paragraph" w:customStyle="1" w:styleId="s3">
    <w:name w:val="s_3"/>
    <w:basedOn w:val="a0"/>
    <w:rsid w:val="00252FDF"/>
    <w:pPr>
      <w:spacing w:before="100" w:beforeAutospacing="1" w:after="100" w:afterAutospacing="1"/>
    </w:pPr>
  </w:style>
  <w:style w:type="character" w:customStyle="1" w:styleId="s10">
    <w:name w:val="s_10"/>
    <w:basedOn w:val="a1"/>
    <w:rsid w:val="00252FDF"/>
  </w:style>
  <w:style w:type="numbering" w:customStyle="1" w:styleId="WWNum41">
    <w:name w:val="WWNum41"/>
    <w:basedOn w:val="a3"/>
    <w:rsid w:val="00F0312E"/>
  </w:style>
  <w:style w:type="paragraph" w:customStyle="1" w:styleId="afff">
    <w:name w:val="Заголовок статьи"/>
    <w:basedOn w:val="a0"/>
    <w:next w:val="a0"/>
    <w:uiPriority w:val="99"/>
    <w:rsid w:val="00A07F5D"/>
    <w:pPr>
      <w:widowControl w:val="0"/>
      <w:autoSpaceDE w:val="0"/>
      <w:autoSpaceDN w:val="0"/>
      <w:adjustRightInd w:val="0"/>
      <w:ind w:left="1612" w:hanging="892"/>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4383">
      <w:bodyDiv w:val="1"/>
      <w:marLeft w:val="0"/>
      <w:marRight w:val="0"/>
      <w:marTop w:val="0"/>
      <w:marBottom w:val="0"/>
      <w:divBdr>
        <w:top w:val="none" w:sz="0" w:space="0" w:color="auto"/>
        <w:left w:val="none" w:sz="0" w:space="0" w:color="auto"/>
        <w:bottom w:val="none" w:sz="0" w:space="0" w:color="auto"/>
        <w:right w:val="none" w:sz="0" w:space="0" w:color="auto"/>
      </w:divBdr>
    </w:div>
    <w:div w:id="63995509">
      <w:bodyDiv w:val="1"/>
      <w:marLeft w:val="0"/>
      <w:marRight w:val="0"/>
      <w:marTop w:val="0"/>
      <w:marBottom w:val="0"/>
      <w:divBdr>
        <w:top w:val="none" w:sz="0" w:space="0" w:color="auto"/>
        <w:left w:val="none" w:sz="0" w:space="0" w:color="auto"/>
        <w:bottom w:val="none" w:sz="0" w:space="0" w:color="auto"/>
        <w:right w:val="none" w:sz="0" w:space="0" w:color="auto"/>
      </w:divBdr>
    </w:div>
    <w:div w:id="66852739">
      <w:bodyDiv w:val="1"/>
      <w:marLeft w:val="0"/>
      <w:marRight w:val="0"/>
      <w:marTop w:val="0"/>
      <w:marBottom w:val="0"/>
      <w:divBdr>
        <w:top w:val="none" w:sz="0" w:space="0" w:color="auto"/>
        <w:left w:val="none" w:sz="0" w:space="0" w:color="auto"/>
        <w:bottom w:val="none" w:sz="0" w:space="0" w:color="auto"/>
        <w:right w:val="none" w:sz="0" w:space="0" w:color="auto"/>
      </w:divBdr>
    </w:div>
    <w:div w:id="348870286">
      <w:marLeft w:val="0"/>
      <w:marRight w:val="0"/>
      <w:marTop w:val="0"/>
      <w:marBottom w:val="0"/>
      <w:divBdr>
        <w:top w:val="none" w:sz="0" w:space="0" w:color="auto"/>
        <w:left w:val="none" w:sz="0" w:space="0" w:color="auto"/>
        <w:bottom w:val="none" w:sz="0" w:space="0" w:color="auto"/>
        <w:right w:val="none" w:sz="0" w:space="0" w:color="auto"/>
      </w:divBdr>
    </w:div>
    <w:div w:id="348870287">
      <w:marLeft w:val="0"/>
      <w:marRight w:val="0"/>
      <w:marTop w:val="0"/>
      <w:marBottom w:val="0"/>
      <w:divBdr>
        <w:top w:val="none" w:sz="0" w:space="0" w:color="auto"/>
        <w:left w:val="none" w:sz="0" w:space="0" w:color="auto"/>
        <w:bottom w:val="none" w:sz="0" w:space="0" w:color="auto"/>
        <w:right w:val="none" w:sz="0" w:space="0" w:color="auto"/>
      </w:divBdr>
    </w:div>
    <w:div w:id="348870288">
      <w:marLeft w:val="0"/>
      <w:marRight w:val="0"/>
      <w:marTop w:val="0"/>
      <w:marBottom w:val="0"/>
      <w:divBdr>
        <w:top w:val="none" w:sz="0" w:space="0" w:color="auto"/>
        <w:left w:val="none" w:sz="0" w:space="0" w:color="auto"/>
        <w:bottom w:val="none" w:sz="0" w:space="0" w:color="auto"/>
        <w:right w:val="none" w:sz="0" w:space="0" w:color="auto"/>
      </w:divBdr>
    </w:div>
    <w:div w:id="348870289">
      <w:marLeft w:val="0"/>
      <w:marRight w:val="0"/>
      <w:marTop w:val="0"/>
      <w:marBottom w:val="0"/>
      <w:divBdr>
        <w:top w:val="none" w:sz="0" w:space="0" w:color="auto"/>
        <w:left w:val="none" w:sz="0" w:space="0" w:color="auto"/>
        <w:bottom w:val="none" w:sz="0" w:space="0" w:color="auto"/>
        <w:right w:val="none" w:sz="0" w:space="0" w:color="auto"/>
      </w:divBdr>
    </w:div>
    <w:div w:id="588084476">
      <w:bodyDiv w:val="1"/>
      <w:marLeft w:val="0"/>
      <w:marRight w:val="0"/>
      <w:marTop w:val="0"/>
      <w:marBottom w:val="0"/>
      <w:divBdr>
        <w:top w:val="none" w:sz="0" w:space="0" w:color="auto"/>
        <w:left w:val="none" w:sz="0" w:space="0" w:color="auto"/>
        <w:bottom w:val="none" w:sz="0" w:space="0" w:color="auto"/>
        <w:right w:val="none" w:sz="0" w:space="0" w:color="auto"/>
      </w:divBdr>
    </w:div>
    <w:div w:id="632715584">
      <w:bodyDiv w:val="1"/>
      <w:marLeft w:val="0"/>
      <w:marRight w:val="0"/>
      <w:marTop w:val="0"/>
      <w:marBottom w:val="0"/>
      <w:divBdr>
        <w:top w:val="none" w:sz="0" w:space="0" w:color="auto"/>
        <w:left w:val="none" w:sz="0" w:space="0" w:color="auto"/>
        <w:bottom w:val="none" w:sz="0" w:space="0" w:color="auto"/>
        <w:right w:val="none" w:sz="0" w:space="0" w:color="auto"/>
      </w:divBdr>
    </w:div>
    <w:div w:id="781798729">
      <w:bodyDiv w:val="1"/>
      <w:marLeft w:val="0"/>
      <w:marRight w:val="0"/>
      <w:marTop w:val="0"/>
      <w:marBottom w:val="0"/>
      <w:divBdr>
        <w:top w:val="none" w:sz="0" w:space="0" w:color="auto"/>
        <w:left w:val="none" w:sz="0" w:space="0" w:color="auto"/>
        <w:bottom w:val="none" w:sz="0" w:space="0" w:color="auto"/>
        <w:right w:val="none" w:sz="0" w:space="0" w:color="auto"/>
      </w:divBdr>
      <w:divsChild>
        <w:div w:id="401030623">
          <w:marLeft w:val="0"/>
          <w:marRight w:val="0"/>
          <w:marTop w:val="120"/>
          <w:marBottom w:val="0"/>
          <w:divBdr>
            <w:top w:val="none" w:sz="0" w:space="0" w:color="auto"/>
            <w:left w:val="none" w:sz="0" w:space="0" w:color="auto"/>
            <w:bottom w:val="none" w:sz="0" w:space="0" w:color="auto"/>
            <w:right w:val="none" w:sz="0" w:space="0" w:color="auto"/>
          </w:divBdr>
        </w:div>
      </w:divsChild>
    </w:div>
    <w:div w:id="803696469">
      <w:bodyDiv w:val="1"/>
      <w:marLeft w:val="0"/>
      <w:marRight w:val="0"/>
      <w:marTop w:val="0"/>
      <w:marBottom w:val="0"/>
      <w:divBdr>
        <w:top w:val="none" w:sz="0" w:space="0" w:color="auto"/>
        <w:left w:val="none" w:sz="0" w:space="0" w:color="auto"/>
        <w:bottom w:val="none" w:sz="0" w:space="0" w:color="auto"/>
        <w:right w:val="none" w:sz="0" w:space="0" w:color="auto"/>
      </w:divBdr>
    </w:div>
    <w:div w:id="985737965">
      <w:bodyDiv w:val="1"/>
      <w:marLeft w:val="0"/>
      <w:marRight w:val="0"/>
      <w:marTop w:val="0"/>
      <w:marBottom w:val="0"/>
      <w:divBdr>
        <w:top w:val="none" w:sz="0" w:space="0" w:color="auto"/>
        <w:left w:val="none" w:sz="0" w:space="0" w:color="auto"/>
        <w:bottom w:val="none" w:sz="0" w:space="0" w:color="auto"/>
        <w:right w:val="none" w:sz="0" w:space="0" w:color="auto"/>
      </w:divBdr>
    </w:div>
    <w:div w:id="1073088657">
      <w:bodyDiv w:val="1"/>
      <w:marLeft w:val="0"/>
      <w:marRight w:val="0"/>
      <w:marTop w:val="0"/>
      <w:marBottom w:val="0"/>
      <w:divBdr>
        <w:top w:val="none" w:sz="0" w:space="0" w:color="auto"/>
        <w:left w:val="none" w:sz="0" w:space="0" w:color="auto"/>
        <w:bottom w:val="none" w:sz="0" w:space="0" w:color="auto"/>
        <w:right w:val="none" w:sz="0" w:space="0" w:color="auto"/>
      </w:divBdr>
    </w:div>
    <w:div w:id="1166631548">
      <w:bodyDiv w:val="1"/>
      <w:marLeft w:val="0"/>
      <w:marRight w:val="0"/>
      <w:marTop w:val="0"/>
      <w:marBottom w:val="0"/>
      <w:divBdr>
        <w:top w:val="none" w:sz="0" w:space="0" w:color="auto"/>
        <w:left w:val="none" w:sz="0" w:space="0" w:color="auto"/>
        <w:bottom w:val="none" w:sz="0" w:space="0" w:color="auto"/>
        <w:right w:val="none" w:sz="0" w:space="0" w:color="auto"/>
      </w:divBdr>
    </w:div>
    <w:div w:id="1188712868">
      <w:bodyDiv w:val="1"/>
      <w:marLeft w:val="0"/>
      <w:marRight w:val="0"/>
      <w:marTop w:val="0"/>
      <w:marBottom w:val="0"/>
      <w:divBdr>
        <w:top w:val="none" w:sz="0" w:space="0" w:color="auto"/>
        <w:left w:val="none" w:sz="0" w:space="0" w:color="auto"/>
        <w:bottom w:val="none" w:sz="0" w:space="0" w:color="auto"/>
        <w:right w:val="none" w:sz="0" w:space="0" w:color="auto"/>
      </w:divBdr>
    </w:div>
    <w:div w:id="1395079263">
      <w:bodyDiv w:val="1"/>
      <w:marLeft w:val="0"/>
      <w:marRight w:val="0"/>
      <w:marTop w:val="0"/>
      <w:marBottom w:val="0"/>
      <w:divBdr>
        <w:top w:val="none" w:sz="0" w:space="0" w:color="auto"/>
        <w:left w:val="none" w:sz="0" w:space="0" w:color="auto"/>
        <w:bottom w:val="none" w:sz="0" w:space="0" w:color="auto"/>
        <w:right w:val="none" w:sz="0" w:space="0" w:color="auto"/>
      </w:divBdr>
    </w:div>
    <w:div w:id="1515925272">
      <w:bodyDiv w:val="1"/>
      <w:marLeft w:val="0"/>
      <w:marRight w:val="0"/>
      <w:marTop w:val="0"/>
      <w:marBottom w:val="0"/>
      <w:divBdr>
        <w:top w:val="none" w:sz="0" w:space="0" w:color="auto"/>
        <w:left w:val="none" w:sz="0" w:space="0" w:color="auto"/>
        <w:bottom w:val="none" w:sz="0" w:space="0" w:color="auto"/>
        <w:right w:val="none" w:sz="0" w:space="0" w:color="auto"/>
      </w:divBdr>
    </w:div>
    <w:div w:id="1635063321">
      <w:bodyDiv w:val="1"/>
      <w:marLeft w:val="0"/>
      <w:marRight w:val="0"/>
      <w:marTop w:val="0"/>
      <w:marBottom w:val="0"/>
      <w:divBdr>
        <w:top w:val="none" w:sz="0" w:space="0" w:color="auto"/>
        <w:left w:val="none" w:sz="0" w:space="0" w:color="auto"/>
        <w:bottom w:val="none" w:sz="0" w:space="0" w:color="auto"/>
        <w:right w:val="none" w:sz="0" w:space="0" w:color="auto"/>
      </w:divBdr>
    </w:div>
    <w:div w:id="1694070813">
      <w:bodyDiv w:val="1"/>
      <w:marLeft w:val="0"/>
      <w:marRight w:val="0"/>
      <w:marTop w:val="0"/>
      <w:marBottom w:val="0"/>
      <w:divBdr>
        <w:top w:val="none" w:sz="0" w:space="0" w:color="auto"/>
        <w:left w:val="none" w:sz="0" w:space="0" w:color="auto"/>
        <w:bottom w:val="none" w:sz="0" w:space="0" w:color="auto"/>
        <w:right w:val="none" w:sz="0" w:space="0" w:color="auto"/>
      </w:divBdr>
    </w:div>
    <w:div w:id="1732339802">
      <w:bodyDiv w:val="1"/>
      <w:marLeft w:val="0"/>
      <w:marRight w:val="0"/>
      <w:marTop w:val="0"/>
      <w:marBottom w:val="0"/>
      <w:divBdr>
        <w:top w:val="none" w:sz="0" w:space="0" w:color="auto"/>
        <w:left w:val="none" w:sz="0" w:space="0" w:color="auto"/>
        <w:bottom w:val="none" w:sz="0" w:space="0" w:color="auto"/>
        <w:right w:val="none" w:sz="0" w:space="0" w:color="auto"/>
      </w:divBdr>
    </w:div>
    <w:div w:id="1840535874">
      <w:bodyDiv w:val="1"/>
      <w:marLeft w:val="0"/>
      <w:marRight w:val="0"/>
      <w:marTop w:val="0"/>
      <w:marBottom w:val="0"/>
      <w:divBdr>
        <w:top w:val="none" w:sz="0" w:space="0" w:color="auto"/>
        <w:left w:val="none" w:sz="0" w:space="0" w:color="auto"/>
        <w:bottom w:val="none" w:sz="0" w:space="0" w:color="auto"/>
        <w:right w:val="none" w:sz="0" w:space="0" w:color="auto"/>
      </w:divBdr>
    </w:div>
    <w:div w:id="1877885665">
      <w:bodyDiv w:val="1"/>
      <w:marLeft w:val="0"/>
      <w:marRight w:val="0"/>
      <w:marTop w:val="0"/>
      <w:marBottom w:val="0"/>
      <w:divBdr>
        <w:top w:val="none" w:sz="0" w:space="0" w:color="auto"/>
        <w:left w:val="none" w:sz="0" w:space="0" w:color="auto"/>
        <w:bottom w:val="none" w:sz="0" w:space="0" w:color="auto"/>
        <w:right w:val="none" w:sz="0" w:space="0" w:color="auto"/>
      </w:divBdr>
    </w:div>
    <w:div w:id="1885286460">
      <w:bodyDiv w:val="1"/>
      <w:marLeft w:val="0"/>
      <w:marRight w:val="0"/>
      <w:marTop w:val="0"/>
      <w:marBottom w:val="0"/>
      <w:divBdr>
        <w:top w:val="none" w:sz="0" w:space="0" w:color="auto"/>
        <w:left w:val="none" w:sz="0" w:space="0" w:color="auto"/>
        <w:bottom w:val="none" w:sz="0" w:space="0" w:color="auto"/>
        <w:right w:val="none" w:sz="0" w:space="0" w:color="auto"/>
      </w:divBdr>
    </w:div>
    <w:div w:id="1953123007">
      <w:bodyDiv w:val="1"/>
      <w:marLeft w:val="0"/>
      <w:marRight w:val="0"/>
      <w:marTop w:val="0"/>
      <w:marBottom w:val="0"/>
      <w:divBdr>
        <w:top w:val="none" w:sz="0" w:space="0" w:color="auto"/>
        <w:left w:val="none" w:sz="0" w:space="0" w:color="auto"/>
        <w:bottom w:val="none" w:sz="0" w:space="0" w:color="auto"/>
        <w:right w:val="none" w:sz="0" w:space="0" w:color="auto"/>
      </w:divBdr>
    </w:div>
    <w:div w:id="2049799139">
      <w:bodyDiv w:val="1"/>
      <w:marLeft w:val="0"/>
      <w:marRight w:val="0"/>
      <w:marTop w:val="0"/>
      <w:marBottom w:val="0"/>
      <w:divBdr>
        <w:top w:val="none" w:sz="0" w:space="0" w:color="auto"/>
        <w:left w:val="none" w:sz="0" w:space="0" w:color="auto"/>
        <w:bottom w:val="none" w:sz="0" w:space="0" w:color="auto"/>
        <w:right w:val="none" w:sz="0" w:space="0" w:color="auto"/>
      </w:divBdr>
    </w:div>
    <w:div w:id="2090036281">
      <w:bodyDiv w:val="1"/>
      <w:marLeft w:val="0"/>
      <w:marRight w:val="0"/>
      <w:marTop w:val="0"/>
      <w:marBottom w:val="0"/>
      <w:divBdr>
        <w:top w:val="none" w:sz="0" w:space="0" w:color="auto"/>
        <w:left w:val="none" w:sz="0" w:space="0" w:color="auto"/>
        <w:bottom w:val="none" w:sz="0" w:space="0" w:color="auto"/>
        <w:right w:val="none" w:sz="0" w:space="0" w:color="auto"/>
      </w:divBdr>
      <w:divsChild>
        <w:div w:id="1056857031">
          <w:marLeft w:val="0"/>
          <w:marRight w:val="0"/>
          <w:marTop w:val="120"/>
          <w:marBottom w:val="0"/>
          <w:divBdr>
            <w:top w:val="none" w:sz="0" w:space="0" w:color="auto"/>
            <w:left w:val="none" w:sz="0" w:space="0" w:color="auto"/>
            <w:bottom w:val="none" w:sz="0" w:space="0" w:color="auto"/>
            <w:right w:val="none" w:sz="0" w:space="0" w:color="auto"/>
          </w:divBdr>
        </w:div>
      </w:divsChild>
    </w:div>
    <w:div w:id="2099324669">
      <w:bodyDiv w:val="1"/>
      <w:marLeft w:val="0"/>
      <w:marRight w:val="0"/>
      <w:marTop w:val="0"/>
      <w:marBottom w:val="0"/>
      <w:divBdr>
        <w:top w:val="none" w:sz="0" w:space="0" w:color="auto"/>
        <w:left w:val="none" w:sz="0" w:space="0" w:color="auto"/>
        <w:bottom w:val="none" w:sz="0" w:space="0" w:color="auto"/>
        <w:right w:val="none" w:sz="0" w:space="0" w:color="auto"/>
      </w:divBdr>
    </w:div>
    <w:div w:id="21419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44171101/0" TargetMode="External"/><Relationship Id="rId117" Type="http://schemas.openxmlformats.org/officeDocument/2006/relationships/hyperlink" Target="http://internet.garant.ru/document/redirect/57306972/0" TargetMode="External"/><Relationship Id="rId21" Type="http://schemas.openxmlformats.org/officeDocument/2006/relationships/hyperlink" Target="http://internet.garant.ru/document/redirect/12125268/0" TargetMode="External"/><Relationship Id="rId42" Type="http://schemas.openxmlformats.org/officeDocument/2006/relationships/hyperlink" Target="http://internet.garant.ru/document/redirect/28714758/0" TargetMode="External"/><Relationship Id="rId47" Type="http://schemas.openxmlformats.org/officeDocument/2006/relationships/hyperlink" Target="https://docs.cntd.ru/document/603666664" TargetMode="External"/><Relationship Id="rId63" Type="http://schemas.openxmlformats.org/officeDocument/2006/relationships/hyperlink" Target="http://internet.garant.ru/document/redirect/12125268/101" TargetMode="External"/><Relationship Id="rId68" Type="http://schemas.openxmlformats.org/officeDocument/2006/relationships/hyperlink" Target="http://internet.garant.ru/document/redirect/12125268/147" TargetMode="External"/><Relationship Id="rId84" Type="http://schemas.openxmlformats.org/officeDocument/2006/relationships/hyperlink" Target="http://internet.garant.ru/document/redirect/10103000/3705" TargetMode="External"/><Relationship Id="rId89" Type="http://schemas.openxmlformats.org/officeDocument/2006/relationships/hyperlink" Target="https://internet.garant.ru/" TargetMode="External"/><Relationship Id="rId112" Type="http://schemas.openxmlformats.org/officeDocument/2006/relationships/hyperlink" Target="http://internet.garant.ru/document/redirect/55171222/1000" TargetMode="External"/><Relationship Id="rId133" Type="http://schemas.openxmlformats.org/officeDocument/2006/relationships/hyperlink" Target="http://internet.garant.ru/document/redirect/55732570/0" TargetMode="External"/><Relationship Id="rId138" Type="http://schemas.openxmlformats.org/officeDocument/2006/relationships/hyperlink" Target="http://internet.garant.ru/document/redirect/12148567/4" TargetMode="External"/><Relationship Id="rId16" Type="http://schemas.openxmlformats.org/officeDocument/2006/relationships/hyperlink" Target="http://internet.garant.ru/document/redirect/70878632/0" TargetMode="External"/><Relationship Id="rId107" Type="http://schemas.openxmlformats.org/officeDocument/2006/relationships/hyperlink" Target="http://internet.garant.ru/document/redirect/55171222/1000" TargetMode="External"/><Relationship Id="rId11" Type="http://schemas.openxmlformats.org/officeDocument/2006/relationships/hyperlink" Target="http://internet.garant.ru/document/redirect/70618396/0" TargetMode="External"/><Relationship Id="rId32" Type="http://schemas.openxmlformats.org/officeDocument/2006/relationships/hyperlink" Target="http://internet.garant.ru/document/redirect/12125268/120" TargetMode="External"/><Relationship Id="rId37" Type="http://schemas.openxmlformats.org/officeDocument/2006/relationships/hyperlink" Target="http://internet.garant.ru/document/redirect/186367/0" TargetMode="External"/><Relationship Id="rId53" Type="http://schemas.openxmlformats.org/officeDocument/2006/relationships/hyperlink" Target="http://internet.garant.ru/document/redirect/10105872/0" TargetMode="External"/><Relationship Id="rId58" Type="http://schemas.openxmlformats.org/officeDocument/2006/relationships/hyperlink" Target="http://internet.garant.ru/document/redirect/12125268/113" TargetMode="External"/><Relationship Id="rId74" Type="http://schemas.openxmlformats.org/officeDocument/2006/relationships/hyperlink" Target="http://internet.garant.ru/document/redirect/12125268/3313" TargetMode="External"/><Relationship Id="rId79" Type="http://schemas.openxmlformats.org/officeDocument/2006/relationships/hyperlink" Target="http://internet.garant.ru/document/redirect/178405/387" TargetMode="External"/><Relationship Id="rId102" Type="http://schemas.openxmlformats.org/officeDocument/2006/relationships/hyperlink" Target="http://internet.garant.ru/document/redirect/403158341/1000" TargetMode="External"/><Relationship Id="rId123" Type="http://schemas.openxmlformats.org/officeDocument/2006/relationships/hyperlink" Target="http://internet.garant.ru/document/redirect/55171222/2020" TargetMode="External"/><Relationship Id="rId128" Type="http://schemas.openxmlformats.org/officeDocument/2006/relationships/hyperlink" Target="http://internet.garant.ru/document/redirect/10103000/0" TargetMode="External"/><Relationship Id="rId144" Type="http://schemas.openxmlformats.org/officeDocument/2006/relationships/hyperlink" Target="http://internet.garant.ru/document/redirect/12148567/0" TargetMode="External"/><Relationship Id="rId149" Type="http://schemas.openxmlformats.org/officeDocument/2006/relationships/hyperlink" Target="http://internet.garant.ru/document/redirect/12148567/0" TargetMode="External"/><Relationship Id="rId5" Type="http://schemas.openxmlformats.org/officeDocument/2006/relationships/webSettings" Target="webSettings.xm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22" Type="http://schemas.openxmlformats.org/officeDocument/2006/relationships/hyperlink" Target="http://internet.garant.ru/document/redirect/70878632/1025" TargetMode="External"/><Relationship Id="rId27" Type="http://schemas.openxmlformats.org/officeDocument/2006/relationships/hyperlink" Target="http://internet.garant.ru/document/redirect/72031818/0" TargetMode="External"/><Relationship Id="rId43" Type="http://schemas.openxmlformats.org/officeDocument/2006/relationships/hyperlink" Target="http://internet.garant.ru/document/redirect/12129354/400" TargetMode="External"/><Relationship Id="rId48" Type="http://schemas.openxmlformats.org/officeDocument/2006/relationships/hyperlink" Target="https://login.consultant.ru/link/?req=doc&amp;base=LAW&amp;n=144346&amp;date=18.03.2022&amp;dst=100010&amp;field=134" TargetMode="External"/><Relationship Id="rId64" Type="http://schemas.openxmlformats.org/officeDocument/2006/relationships/hyperlink" Target="http://internet.garant.ru/document/redirect/12125268/190" TargetMode="External"/><Relationship Id="rId69" Type="http://schemas.openxmlformats.org/officeDocument/2006/relationships/hyperlink" Target="http://internet.garant.ru/document/redirect/12125268/154" TargetMode="External"/><Relationship Id="rId113" Type="http://schemas.openxmlformats.org/officeDocument/2006/relationships/hyperlink" Target="http://internet.garant.ru/document/redirect/55171222/2007" TargetMode="External"/><Relationship Id="rId118" Type="http://schemas.openxmlformats.org/officeDocument/2006/relationships/hyperlink" Target="http://internet.garant.ru/document/redirect/71520804/0" TargetMode="External"/><Relationship Id="rId134" Type="http://schemas.openxmlformats.org/officeDocument/2006/relationships/hyperlink" Target="http://internet.garant.ru/document/redirect/55732570/0" TargetMode="External"/><Relationship Id="rId139" Type="http://schemas.openxmlformats.org/officeDocument/2006/relationships/hyperlink" Target="http://internet.garant.ru/document/redirect/12125268/88" TargetMode="External"/><Relationship Id="rId80" Type="http://schemas.openxmlformats.org/officeDocument/2006/relationships/hyperlink" Target="http://internet.garant.ru/document/redirect/405962969/23" TargetMode="External"/><Relationship Id="rId85" Type="http://schemas.openxmlformats.org/officeDocument/2006/relationships/hyperlink" Target="http://internet.garant.ru/document/redirect/12125268/2106" TargetMode="External"/><Relationship Id="rId150" Type="http://schemas.openxmlformats.org/officeDocument/2006/relationships/footer" Target="footer3.xml"/><Relationship Id="rId12" Type="http://schemas.openxmlformats.org/officeDocument/2006/relationships/hyperlink" Target="http://internet.garant.ru/document/redirect/12125268/195031" TargetMode="External"/><Relationship Id="rId17" Type="http://schemas.openxmlformats.org/officeDocument/2006/relationships/hyperlink" Target="http://internet.garant.ru/document/redirect/12125268/0" TargetMode="External"/><Relationship Id="rId25" Type="http://schemas.openxmlformats.org/officeDocument/2006/relationships/hyperlink" Target="http://internet.garant.ru/document/redirect/181735/35" TargetMode="External"/><Relationship Id="rId33" Type="http://schemas.openxmlformats.org/officeDocument/2006/relationships/hyperlink" Target="http://internet.garant.ru/document/redirect/70552676/0" TargetMode="External"/><Relationship Id="rId38" Type="http://schemas.openxmlformats.org/officeDocument/2006/relationships/hyperlink" Target="garantf1://5325760.0/" TargetMode="External"/><Relationship Id="rId46" Type="http://schemas.openxmlformats.org/officeDocument/2006/relationships/hyperlink" Target="http://internet.garant.ru/document/redirect/12112505/0" TargetMode="External"/><Relationship Id="rId59" Type="http://schemas.openxmlformats.org/officeDocument/2006/relationships/hyperlink" Target="http://internet.garant.ru/document/redirect/12125268/123" TargetMode="External"/><Relationship Id="rId67" Type="http://schemas.openxmlformats.org/officeDocument/2006/relationships/hyperlink" Target="http://internet.garant.ru/document/redirect/12125268/136" TargetMode="External"/><Relationship Id="rId103" Type="http://schemas.openxmlformats.org/officeDocument/2006/relationships/hyperlink" Target="garantF1://70452676.0" TargetMode="External"/><Relationship Id="rId108" Type="http://schemas.openxmlformats.org/officeDocument/2006/relationships/hyperlink" Target="http://internet.garant.ru/document/redirect/55171222/0" TargetMode="External"/><Relationship Id="rId116" Type="http://schemas.openxmlformats.org/officeDocument/2006/relationships/hyperlink" Target="http://internet.garant.ru/document/redirect/71425856/0" TargetMode="External"/><Relationship Id="rId124" Type="http://schemas.openxmlformats.org/officeDocument/2006/relationships/hyperlink" Target="http://internet.garant.ru/document/redirect/143118986/0" TargetMode="External"/><Relationship Id="rId129" Type="http://schemas.openxmlformats.org/officeDocument/2006/relationships/hyperlink" Target="http://internet.garant.ru/document/redirect/12125268/0" TargetMode="External"/><Relationship Id="rId137" Type="http://schemas.openxmlformats.org/officeDocument/2006/relationships/hyperlink" Target="http://internet.garant.ru/document/redirect/12148567/0" TargetMode="External"/><Relationship Id="rId20" Type="http://schemas.openxmlformats.org/officeDocument/2006/relationships/hyperlink" Target="consultantplus://offline/ref=4150B37408F9483D6C446C4524D4A2C3F20920E56AF28B4CE8A8BD3EE5FA68A5B78A6C4D0E7C9732t4qAO" TargetMode="External"/><Relationship Id="rId41" Type="http://schemas.openxmlformats.org/officeDocument/2006/relationships/hyperlink" Target="https://internet.garant.ru/" TargetMode="External"/><Relationship Id="rId54" Type="http://schemas.openxmlformats.org/officeDocument/2006/relationships/hyperlink" Target="http://internet.garant.ru/document/redirect/12125268/82" TargetMode="External"/><Relationship Id="rId62" Type="http://schemas.openxmlformats.org/officeDocument/2006/relationships/hyperlink" Target="http://internet.garant.ru/document/redirect/12125268/180" TargetMode="External"/><Relationship Id="rId70" Type="http://schemas.openxmlformats.org/officeDocument/2006/relationships/hyperlink" Target="http://internet.garant.ru/document/redirect/12125268/193" TargetMode="External"/><Relationship Id="rId75" Type="http://schemas.openxmlformats.org/officeDocument/2006/relationships/hyperlink" Target="http://internet.garant.ru/document/redirect/12125268/331202" TargetMode="External"/><Relationship Id="rId83" Type="http://schemas.openxmlformats.org/officeDocument/2006/relationships/hyperlink" Target="http://internet.garant.ru/document/redirect/70878632/0" TargetMode="External"/><Relationship Id="rId88" Type="http://schemas.openxmlformats.org/officeDocument/2006/relationships/hyperlink" Target="https://internet.garant.ru/" TargetMode="External"/><Relationship Id="rId91" Type="http://schemas.openxmlformats.org/officeDocument/2006/relationships/hyperlink" Target="http://www.consultant.ru/document/cons_doc_LAW_401289/c9a9e5b0d115a1f555b4405476f2e8d3680c1d7f/" TargetMode="External"/><Relationship Id="rId96" Type="http://schemas.openxmlformats.org/officeDocument/2006/relationships/hyperlink" Target="https://internet.garant.ru/" TargetMode="External"/><Relationship Id="rId111" Type="http://schemas.openxmlformats.org/officeDocument/2006/relationships/hyperlink" Target="http://internet.garant.ru/document/redirect/401421204/22" TargetMode="External"/><Relationship Id="rId132" Type="http://schemas.openxmlformats.org/officeDocument/2006/relationships/hyperlink" Target="http://internet.garant.ru/document/redirect/55732566/0" TargetMode="External"/><Relationship Id="rId140" Type="http://schemas.openxmlformats.org/officeDocument/2006/relationships/hyperlink" Target="http://internet.garant.ru/document/redirect/12125268/88" TargetMode="External"/><Relationship Id="rId145" Type="http://schemas.openxmlformats.org/officeDocument/2006/relationships/hyperlink" Target="http://internet.garant.ru/document/redirect/1214856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12125268/3333" TargetMode="External"/><Relationship Id="rId23" Type="http://schemas.openxmlformats.org/officeDocument/2006/relationships/hyperlink" Target="http://internet.garant.ru/document/redirect/10103000/3705" TargetMode="External"/><Relationship Id="rId28" Type="http://schemas.openxmlformats.org/officeDocument/2006/relationships/hyperlink" Target="http://internet.garant.ru/document/redirect/72083826/0" TargetMode="External"/><Relationship Id="rId36" Type="http://schemas.openxmlformats.org/officeDocument/2006/relationships/hyperlink" Target="consultantplus://offline/ref=77001EDD0FCA0433EECD9550B24A00A639B00BA49F363A97D5C7B5EF5D2B388DB8C40A1A55oFr2J" TargetMode="External"/><Relationship Id="rId49" Type="http://schemas.openxmlformats.org/officeDocument/2006/relationships/hyperlink" Target="http://internet.garant.ru/document/redirect/401421204/0" TargetMode="External"/><Relationship Id="rId57" Type="http://schemas.openxmlformats.org/officeDocument/2006/relationships/hyperlink" Target="http://internet.garant.ru/document/redirect/12125268/105" TargetMode="External"/><Relationship Id="rId106" Type="http://schemas.openxmlformats.org/officeDocument/2006/relationships/hyperlink" Target="http://internet.garant.ru/document/redirect/12129354/400" TargetMode="External"/><Relationship Id="rId114" Type="http://schemas.openxmlformats.org/officeDocument/2006/relationships/hyperlink" Target="http://internet.garant.ru/document/redirect/71520804/0" TargetMode="External"/><Relationship Id="rId119" Type="http://schemas.openxmlformats.org/officeDocument/2006/relationships/hyperlink" Target="http://internet.garant.ru/document/redirect/57230216/0" TargetMode="External"/><Relationship Id="rId127" Type="http://schemas.openxmlformats.org/officeDocument/2006/relationships/hyperlink" Target="http://internet.garant.ru/document/redirect/403140813/0" TargetMode="External"/><Relationship Id="rId10" Type="http://schemas.openxmlformats.org/officeDocument/2006/relationships/hyperlink" Target="http://internet.garant.ru/document/redirect/70412852/0" TargetMode="External"/><Relationship Id="rId31" Type="http://schemas.openxmlformats.org/officeDocument/2006/relationships/hyperlink" Target="http://internet.garant.ru/document/redirect/12125268/1162" TargetMode="External"/><Relationship Id="rId44" Type="http://schemas.openxmlformats.org/officeDocument/2006/relationships/hyperlink" Target="http://internet.garant.ru/document/redirect/12129354/4" TargetMode="External"/><Relationship Id="rId52" Type="http://schemas.openxmlformats.org/officeDocument/2006/relationships/hyperlink" Target="http://internet.garant.ru/document/redirect/12125268/0" TargetMode="External"/><Relationship Id="rId60" Type="http://schemas.openxmlformats.org/officeDocument/2006/relationships/hyperlink" Target="http://internet.garant.ru/document/redirect/12125268/135" TargetMode="External"/><Relationship Id="rId65" Type="http://schemas.openxmlformats.org/officeDocument/2006/relationships/hyperlink" Target="http://internet.garant.ru/document/redirect/12125268/218" TargetMode="External"/><Relationship Id="rId73" Type="http://schemas.openxmlformats.org/officeDocument/2006/relationships/hyperlink" Target="http://internet.garant.ru/document/redirect/12125268/136" TargetMode="External"/><Relationship Id="rId78" Type="http://schemas.openxmlformats.org/officeDocument/2006/relationships/hyperlink" Target="http://internet.garant.ru/document/redirect/178405/387" TargetMode="External"/><Relationship Id="rId81" Type="http://schemas.openxmlformats.org/officeDocument/2006/relationships/hyperlink" Target="http://internet.garant.ru/document/redirect/178405/387" TargetMode="External"/><Relationship Id="rId86" Type="http://schemas.openxmlformats.org/officeDocument/2006/relationships/hyperlink" Target="https://internet.garant.ru/" TargetMode="External"/><Relationship Id="rId94" Type="http://schemas.openxmlformats.org/officeDocument/2006/relationships/hyperlink" Target="http://internet.garant.ru/document/redirect/186367/0" TargetMode="External"/><Relationship Id="rId99" Type="http://schemas.openxmlformats.org/officeDocument/2006/relationships/footer" Target="footer1.xml"/><Relationship Id="rId101" Type="http://schemas.openxmlformats.org/officeDocument/2006/relationships/hyperlink" Target="http://internet.garant.ru/document/redirect/12129354/400" TargetMode="External"/><Relationship Id="rId122" Type="http://schemas.openxmlformats.org/officeDocument/2006/relationships/hyperlink" Target="http://internet.garant.ru/document/redirect/55171222/1000" TargetMode="External"/><Relationship Id="rId130" Type="http://schemas.openxmlformats.org/officeDocument/2006/relationships/hyperlink" Target="http://internet.garant.ru/document/redirect/12148555/0" TargetMode="External"/><Relationship Id="rId135" Type="http://schemas.openxmlformats.org/officeDocument/2006/relationships/hyperlink" Target="http://internet.garant.ru/document/redirect/10103000/0" TargetMode="External"/><Relationship Id="rId143" Type="http://schemas.openxmlformats.org/officeDocument/2006/relationships/hyperlink" Target="http://internet.garant.ru/document/redirect/12148567/1405" TargetMode="External"/><Relationship Id="rId148" Type="http://schemas.openxmlformats.org/officeDocument/2006/relationships/hyperlink" Target="http://internet.garant.ru/document/redirect/70291362/0" TargetMode="External"/><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70412852/100" TargetMode="External"/><Relationship Id="rId13" Type="http://schemas.openxmlformats.org/officeDocument/2006/relationships/hyperlink" Target="http://internet.garant.ru/document/redirect/12125268/777" TargetMode="External"/><Relationship Id="rId18" Type="http://schemas.openxmlformats.org/officeDocument/2006/relationships/hyperlink" Target="http://internet.garant.ru/document/redirect/71414220/0" TargetMode="External"/><Relationship Id="rId39" Type="http://schemas.openxmlformats.org/officeDocument/2006/relationships/hyperlink" Target="garantf1://5325760.0/" TargetMode="External"/><Relationship Id="rId109" Type="http://schemas.openxmlformats.org/officeDocument/2006/relationships/hyperlink" Target="http://internet.garant.ru/document/redirect/403326464/0" TargetMode="External"/><Relationship Id="rId34" Type="http://schemas.openxmlformats.org/officeDocument/2006/relationships/hyperlink" Target="http://internet.garant.ru/document/redirect/12125268/11701" TargetMode="External"/><Relationship Id="rId50" Type="http://schemas.openxmlformats.org/officeDocument/2006/relationships/hyperlink" Target="http://internet.garant.ru/document/redirect/12191967/461" TargetMode="External"/><Relationship Id="rId55" Type="http://schemas.openxmlformats.org/officeDocument/2006/relationships/hyperlink" Target="http://internet.garant.ru/document/redirect/12125268/374" TargetMode="External"/><Relationship Id="rId76" Type="http://schemas.openxmlformats.org/officeDocument/2006/relationships/hyperlink" Target="http://internet.garant.ru/document/redirect/12125268/331202" TargetMode="External"/><Relationship Id="rId97" Type="http://schemas.openxmlformats.org/officeDocument/2006/relationships/hyperlink" Target="https://internet.garant.ru/" TargetMode="External"/><Relationship Id="rId104" Type="http://schemas.openxmlformats.org/officeDocument/2006/relationships/hyperlink" Target="http://base.garant.ru/186074/" TargetMode="External"/><Relationship Id="rId120" Type="http://schemas.openxmlformats.org/officeDocument/2006/relationships/hyperlink" Target="http://internet.garant.ru/document/redirect/55171222/2006" TargetMode="External"/><Relationship Id="rId125" Type="http://schemas.openxmlformats.org/officeDocument/2006/relationships/hyperlink" Target="http://internet.garant.ru/document/redirect/55171222/2021" TargetMode="External"/><Relationship Id="rId141" Type="http://schemas.openxmlformats.org/officeDocument/2006/relationships/hyperlink" Target="http://internet.garant.ru/document/redirect/55732570/0" TargetMode="External"/><Relationship Id="rId146" Type="http://schemas.openxmlformats.org/officeDocument/2006/relationships/hyperlink" Target="http://internet.garant.ru/document/redirect/12148567/0" TargetMode="External"/><Relationship Id="rId7" Type="http://schemas.openxmlformats.org/officeDocument/2006/relationships/endnotes" Target="endnotes.xml"/><Relationship Id="rId71" Type="http://schemas.openxmlformats.org/officeDocument/2006/relationships/hyperlink" Target="http://internet.garant.ru/document/redirect/12125268/194"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internet.garant.ru/document/redirect/12125268/122002" TargetMode="External"/><Relationship Id="rId24" Type="http://schemas.openxmlformats.org/officeDocument/2006/relationships/hyperlink" Target="http://internet.garant.ru/document/redirect/12125268/2106" TargetMode="External"/><Relationship Id="rId40" Type="http://schemas.openxmlformats.org/officeDocument/2006/relationships/hyperlink" Target="https://internet.garant.ru/" TargetMode="External"/><Relationship Id="rId45" Type="http://schemas.openxmlformats.org/officeDocument/2006/relationships/hyperlink" Target="http://internet.garant.ru/document/redirect/70552676/200" TargetMode="External"/><Relationship Id="rId66" Type="http://schemas.openxmlformats.org/officeDocument/2006/relationships/hyperlink" Target="http://internet.garant.ru/document/redirect/12125268/103" TargetMode="External"/><Relationship Id="rId87" Type="http://schemas.openxmlformats.org/officeDocument/2006/relationships/hyperlink" Target="https://internet.garant.ru/" TargetMode="External"/><Relationship Id="rId110" Type="http://schemas.openxmlformats.org/officeDocument/2006/relationships/hyperlink" Target="http://internet.garant.ru/document/redirect/403326468/0" TargetMode="External"/><Relationship Id="rId115" Type="http://schemas.openxmlformats.org/officeDocument/2006/relationships/hyperlink" Target="http://internet.garant.ru/document/redirect/71535128/0" TargetMode="External"/><Relationship Id="rId131" Type="http://schemas.openxmlformats.org/officeDocument/2006/relationships/hyperlink" Target="http://internet.garant.ru/document/redirect/12148567/0" TargetMode="External"/><Relationship Id="rId136" Type="http://schemas.openxmlformats.org/officeDocument/2006/relationships/hyperlink" Target="http://internet.garant.ru/document/redirect/12125268/0" TargetMode="External"/><Relationship Id="rId61" Type="http://schemas.openxmlformats.org/officeDocument/2006/relationships/hyperlink" Target="http://internet.garant.ru/document/redirect/12125268/159" TargetMode="External"/><Relationship Id="rId82" Type="http://schemas.openxmlformats.org/officeDocument/2006/relationships/hyperlink" Target="https://internet.garant.ru/" TargetMode="External"/><Relationship Id="rId152" Type="http://schemas.openxmlformats.org/officeDocument/2006/relationships/theme" Target="theme/theme1.xml"/><Relationship Id="rId19" Type="http://schemas.openxmlformats.org/officeDocument/2006/relationships/hyperlink" Target="http://internet.garant.ru/document/redirect/12125268/18510" TargetMode="External"/><Relationship Id="rId14" Type="http://schemas.openxmlformats.org/officeDocument/2006/relationships/hyperlink" Target="http://internet.garant.ru/document/redirect/12125268/8103" TargetMode="External"/><Relationship Id="rId30" Type="http://schemas.openxmlformats.org/officeDocument/2006/relationships/hyperlink" Target="http://internet.garant.ru/document/redirect/12125268/1162" TargetMode="External"/><Relationship Id="rId35" Type="http://schemas.openxmlformats.org/officeDocument/2006/relationships/hyperlink" Target="http://internet.garant.ru/document/redirect/12125268/1172" TargetMode="External"/><Relationship Id="rId56" Type="http://schemas.openxmlformats.org/officeDocument/2006/relationships/hyperlink" Target="http://internet.garant.ru/document/redirect/12125268/99" TargetMode="External"/><Relationship Id="rId77" Type="http://schemas.openxmlformats.org/officeDocument/2006/relationships/hyperlink" Target="http://internet.garant.ru/document/redirect/178405/387" TargetMode="External"/><Relationship Id="rId100" Type="http://schemas.openxmlformats.org/officeDocument/2006/relationships/footer" Target="footer2.xml"/><Relationship Id="rId105" Type="http://schemas.openxmlformats.org/officeDocument/2006/relationships/hyperlink" Target="http://internet.garant.ru/document/redirect/12125268/22101" TargetMode="External"/><Relationship Id="rId126" Type="http://schemas.openxmlformats.org/officeDocument/2006/relationships/hyperlink" Target="https://internet.garant.ru/" TargetMode="External"/><Relationship Id="rId147" Type="http://schemas.openxmlformats.org/officeDocument/2006/relationships/hyperlink" Target="http://internet.garant.ru/document/redirect/12125268/192" TargetMode="External"/><Relationship Id="rId8" Type="http://schemas.openxmlformats.org/officeDocument/2006/relationships/hyperlink" Target="http://internet.garant.ru/document/redirect/70269234/60" TargetMode="External"/><Relationship Id="rId51" Type="http://schemas.openxmlformats.org/officeDocument/2006/relationships/hyperlink" Target="https://internet.garant.ru/" TargetMode="External"/><Relationship Id="rId72" Type="http://schemas.openxmlformats.org/officeDocument/2006/relationships/hyperlink" Target="http://internet.garant.ru/document/redirect/12125268/196" TargetMode="External"/><Relationship Id="rId93" Type="http://schemas.openxmlformats.org/officeDocument/2006/relationships/hyperlink" Target="consultantplus://offline/ref=77001EDD0FCA0433EECD9550B24A00A639B00BA49F363A97D5C7B5EF5D2B388DB8C40A1A55oFr2J" TargetMode="External"/><Relationship Id="rId98" Type="http://schemas.openxmlformats.org/officeDocument/2006/relationships/hyperlink" Target="http://internet.garant.ru/document/redirect/12125268/661" TargetMode="External"/><Relationship Id="rId121" Type="http://schemas.openxmlformats.org/officeDocument/2006/relationships/hyperlink" Target="http://internet.garant.ru/document/redirect/71520804/0" TargetMode="External"/><Relationship Id="rId142" Type="http://schemas.openxmlformats.org/officeDocument/2006/relationships/hyperlink" Target="http://internet.garant.ru/document/redirect/55732570/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53FFA-86D0-4D5C-828B-11CB82C9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154</Pages>
  <Words>61377</Words>
  <Characters>349849</Characters>
  <Application>Microsoft Office Word</Application>
  <DocSecurity>0</DocSecurity>
  <Lines>2915</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РОПРОН РФ по РТ</dc:creator>
  <cp:lastModifiedBy>Пользователь</cp:lastModifiedBy>
  <cp:revision>145</cp:revision>
  <cp:lastPrinted>2023-05-12T12:28:00Z</cp:lastPrinted>
  <dcterms:created xsi:type="dcterms:W3CDTF">2023-06-21T08:48:00Z</dcterms:created>
  <dcterms:modified xsi:type="dcterms:W3CDTF">2023-09-14T07:16:00Z</dcterms:modified>
</cp:coreProperties>
</file>