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CB2" w:rsidRDefault="003F1CB2"/>
    <w:p w:rsidR="00C92789" w:rsidRDefault="00C92789">
      <w:r>
        <w:rPr>
          <w:noProof/>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505679" w:rsidRDefault="00505679"/>
    <w:p w:rsidR="00285E13" w:rsidRDefault="00285E13"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noProof/>
          <w:sz w:val="20"/>
          <w:szCs w:val="20"/>
          <w:lang w:eastAsia="ru-RU"/>
        </w:rPr>
        <w:lastRenderedPageBreak/>
        <w:drawing>
          <wp:inline distT="0" distB="0" distL="0" distR="0">
            <wp:extent cx="5940425" cy="838986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285E13" w:rsidRDefault="00285E13"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285E13" w:rsidRDefault="00285E13"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285E13" w:rsidRDefault="00285E13"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285E13" w:rsidRDefault="00285E13"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bookmarkStart w:id="0" w:name="_GoBack"/>
      <w:bookmarkEnd w:id="0"/>
      <w:r w:rsidRPr="00D03E18">
        <w:rPr>
          <w:rFonts w:ascii="Times New Roman" w:eastAsia="Times New Roman" w:hAnsi="Times New Roman" w:cs="Times New Roman"/>
          <w:color w:val="000000"/>
          <w:sz w:val="24"/>
          <w:szCs w:val="24"/>
          <w:lang w:eastAsia="ru-RU"/>
        </w:rPr>
        <w:lastRenderedPageBreak/>
        <w:t>ответственность сторон трудового договора, применяемые к работникам меры поощрения и взыскания.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1.7. Правила утверждаются работодателем по согласованию с председателем первичной Профсоюзной организации МБДОУ  детский сад « Светлячок» с. Хову-Аксы (далее - Профком).</w:t>
      </w:r>
      <w:r w:rsidRPr="00D03E18">
        <w:rPr>
          <w:rFonts w:ascii="Times New Roman" w:eastAsia="Times New Roman" w:hAnsi="Times New Roman" w:cs="Times New Roman"/>
          <w:sz w:val="24"/>
          <w:szCs w:val="24"/>
          <w:lang w:eastAsia="ru-RU"/>
        </w:rPr>
        <w:t xml:space="preserve">  </w:t>
      </w:r>
      <w:r w:rsidRPr="00D03E18">
        <w:rPr>
          <w:rFonts w:ascii="Times New Roman" w:eastAsia="Times New Roman" w:hAnsi="Times New Roman" w:cs="Times New Roman"/>
          <w:color w:val="000000"/>
          <w:sz w:val="24"/>
          <w:szCs w:val="24"/>
          <w:lang w:eastAsia="ru-RU"/>
        </w:rPr>
        <w:t>Все изменения и дополнения вносятся в Правила в таком же порядке.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p>
    <w:p w:rsidR="00D03E18" w:rsidRPr="00D03E18" w:rsidRDefault="00D03E18" w:rsidP="00D03E18">
      <w:pPr>
        <w:autoSpaceDE w:val="0"/>
        <w:autoSpaceDN w:val="0"/>
        <w:adjustRightInd w:val="0"/>
        <w:spacing w:after="0"/>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b/>
          <w:bCs/>
          <w:sz w:val="24"/>
          <w:szCs w:val="24"/>
          <w:lang w:eastAsia="ru-RU"/>
        </w:rPr>
        <w:t>2. Порядок приема и увольнения работников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bookmarkStart w:id="1" w:name="_Hlk58939353"/>
      <w:r w:rsidRPr="00D03E18">
        <w:rPr>
          <w:rFonts w:ascii="Times New Roman" w:eastAsia="Times New Roman" w:hAnsi="Times New Roman" w:cs="Times New Roman"/>
          <w:color w:val="000000"/>
          <w:sz w:val="24"/>
          <w:szCs w:val="24"/>
          <w:lang w:eastAsia="ru-RU"/>
        </w:rPr>
        <w:t>2.1. Трудовые отношения возникают между работником и работодателем на основании трудового договора, заключаемого в письменной форме.</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b/>
          <w:bCs/>
          <w:color w:val="000000"/>
          <w:sz w:val="24"/>
          <w:szCs w:val="24"/>
          <w:lang w:eastAsia="ru-RU"/>
        </w:rPr>
      </w:pPr>
      <w:r w:rsidRPr="00D03E18">
        <w:rPr>
          <w:rFonts w:ascii="Times New Roman" w:eastAsia="Times New Roman" w:hAnsi="Times New Roman" w:cs="Times New Roman"/>
          <w:color w:val="000000"/>
          <w:sz w:val="24"/>
          <w:szCs w:val="24"/>
          <w:lang w:eastAsia="ru-RU"/>
        </w:rPr>
        <w:t xml:space="preserve">По ст. 20 Трудового кодекса </w:t>
      </w:r>
      <w:r w:rsidRPr="00D03E18">
        <w:rPr>
          <w:rFonts w:ascii="Times New Roman" w:eastAsia="Times New Roman" w:hAnsi="Times New Roman" w:cs="Times New Roman"/>
          <w:bCs/>
          <w:color w:val="000000"/>
          <w:sz w:val="24"/>
          <w:szCs w:val="24"/>
          <w:lang w:eastAsia="ru-RU"/>
        </w:rPr>
        <w:t>Российской Федерации от 30 декабря 2001 года № 197-ФЗ (ред. от 16 декабря 2019 года):</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i/>
          <w:color w:val="000000"/>
          <w:sz w:val="24"/>
          <w:szCs w:val="24"/>
          <w:lang w:eastAsia="ru-RU"/>
        </w:rPr>
        <w:t>Работник</w:t>
      </w:r>
      <w:r w:rsidRPr="00D03E18">
        <w:rPr>
          <w:rFonts w:ascii="Times New Roman" w:eastAsia="Times New Roman" w:hAnsi="Times New Roman" w:cs="Times New Roman"/>
          <w:color w:val="000000"/>
          <w:sz w:val="24"/>
          <w:szCs w:val="24"/>
          <w:lang w:eastAsia="ru-RU"/>
        </w:rPr>
        <w:t xml:space="preserve"> - физическое лицо, вступившее в трудовые отношения с работодателем.</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i/>
          <w:color w:val="000000"/>
          <w:sz w:val="24"/>
          <w:szCs w:val="24"/>
          <w:lang w:eastAsia="ru-RU"/>
        </w:rPr>
        <w:t>Работодатель</w:t>
      </w:r>
      <w:r w:rsidRPr="00D03E18">
        <w:rPr>
          <w:rFonts w:ascii="Times New Roman" w:eastAsia="Times New Roman" w:hAnsi="Times New Roman" w:cs="Times New Roman"/>
          <w:color w:val="000000"/>
          <w:sz w:val="24"/>
          <w:szCs w:val="24"/>
          <w:lang w:eastAsia="ru-RU"/>
        </w:rPr>
        <w:t xml:space="preserve"> - физическое лицо либо юридическое лицо (организация), вступившее в трудовые отношения с работником. </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xml:space="preserve">Работодателем является МБДОУ  детский сад « Светлячок» с. Хову-Аксы  в лице его полномочного представителя – заведующего, действующего на основании Устава образовательной организации, вступившего в трудовые отношения с работником. </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color w:val="000000"/>
          <w:sz w:val="24"/>
          <w:szCs w:val="24"/>
          <w:lang w:eastAsia="ru-RU"/>
        </w:rPr>
      </w:pPr>
      <w:proofErr w:type="gramStart"/>
      <w:r w:rsidRPr="00D03E18">
        <w:rPr>
          <w:rFonts w:ascii="Times New Roman" w:eastAsia="Times New Roman" w:hAnsi="Times New Roman" w:cs="Times New Roman"/>
          <w:color w:val="000000"/>
          <w:sz w:val="24"/>
          <w:szCs w:val="24"/>
          <w:lang w:eastAsia="ru-RU"/>
        </w:rPr>
        <w:t xml:space="preserve">По ст.56 ТК РФ, </w:t>
      </w:r>
      <w:r w:rsidRPr="00D03E18">
        <w:rPr>
          <w:rFonts w:ascii="Times New Roman" w:eastAsia="Times New Roman" w:hAnsi="Times New Roman" w:cs="Times New Roman"/>
          <w:i/>
          <w:color w:val="000000"/>
          <w:sz w:val="24"/>
          <w:szCs w:val="24"/>
          <w:lang w:eastAsia="ru-RU"/>
        </w:rPr>
        <w:t>трудовой договор</w:t>
      </w:r>
      <w:r w:rsidRPr="00D03E18">
        <w:rPr>
          <w:rFonts w:ascii="Times New Roman" w:eastAsia="Times New Roman" w:hAnsi="Times New Roman" w:cs="Times New Roman"/>
          <w:color w:val="000000"/>
          <w:sz w:val="24"/>
          <w:szCs w:val="24"/>
          <w:lang w:eastAsia="ru-RU"/>
        </w:rPr>
        <w:t xml:space="preserve">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roofErr w:type="gramEnd"/>
      <w:r w:rsidRPr="00D03E18">
        <w:rPr>
          <w:rFonts w:ascii="Times New Roman" w:eastAsia="Times New Roman" w:hAnsi="Times New Roman" w:cs="Times New Roman"/>
          <w:color w:val="000000"/>
          <w:sz w:val="24"/>
          <w:szCs w:val="24"/>
          <w:lang w:eastAsia="ru-RU"/>
        </w:rPr>
        <w:t xml:space="preserve"> внутреннего трудового распорядка, действующего у данного работодателя.</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xml:space="preserve">Трудовой договор </w:t>
      </w:r>
      <w:r w:rsidRPr="00D03E18">
        <w:rPr>
          <w:rFonts w:ascii="Times New Roman" w:eastAsia="Times New Roman" w:hAnsi="Times New Roman" w:cs="Times New Roman"/>
          <w:sz w:val="24"/>
          <w:szCs w:val="24"/>
          <w:lang w:eastAsia="ru-RU"/>
        </w:rPr>
        <w:t>может заключаться:</w:t>
      </w:r>
    </w:p>
    <w:p w:rsidR="00D03E18" w:rsidRPr="00D03E18" w:rsidRDefault="00D03E18" w:rsidP="00D03E18">
      <w:pPr>
        <w:numPr>
          <w:ilvl w:val="0"/>
          <w:numId w:val="2"/>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на неопределенный срок;</w:t>
      </w:r>
    </w:p>
    <w:p w:rsidR="00D03E18" w:rsidRPr="00D03E18" w:rsidRDefault="00D03E18" w:rsidP="00D03E18">
      <w:pPr>
        <w:numPr>
          <w:ilvl w:val="0"/>
          <w:numId w:val="2"/>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на срок не более 5 лет (срочный трудовой договор), если иной срок не предусмотрен Трудовым кодексом РФ или иными федеральными законами.  </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образовательной организации, трудовым договором сохраняется место работы;</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на время выполнения временных работ (до 2-х месяцев);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для проведения работ, выходящих за рамки обычной деятельности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lastRenderedPageBreak/>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для выполнения работ, непосредственно связанных со стажировкой и с профессиональным обучением работника;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в других случаях, предусмотренных Трудовым кодексом РФ или иными федеральными законами.</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с лицами, обучающимися по очной форме обучения;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с лицами, поступающими на работу по совместительству;</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в других случаях, предусмотренных Трудовым кодексом РФ или иными федеральными законами.</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Испытание при приеме на работу не устанавливается, </w:t>
      </w:r>
      <w:proofErr w:type="gramStart"/>
      <w:r w:rsidRPr="00D03E18">
        <w:rPr>
          <w:rFonts w:ascii="Times New Roman" w:eastAsia="Times New Roman" w:hAnsi="Times New Roman" w:cs="Times New Roman"/>
          <w:sz w:val="24"/>
          <w:szCs w:val="24"/>
          <w:lang w:eastAsia="ru-RU"/>
        </w:rPr>
        <w:t>для</w:t>
      </w:r>
      <w:proofErr w:type="gramEnd"/>
      <w:r w:rsidRPr="00D03E18">
        <w:rPr>
          <w:rFonts w:ascii="Times New Roman" w:eastAsia="Times New Roman" w:hAnsi="Times New Roman" w:cs="Times New Roman"/>
          <w:sz w:val="24"/>
          <w:szCs w:val="24"/>
          <w:lang w:eastAsia="ru-RU"/>
        </w:rPr>
        <w:t xml:space="preserve">: </w:t>
      </w:r>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 беременных женщин;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женщин, имеющих детей в возрасте до полутора лет;</w:t>
      </w:r>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 несовершеннолетних;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 лиц, приглашенных на работу в порядке перевода от другого работодателя; </w:t>
      </w:r>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 лиц, успешно завершивших ученичество в образовательном учреждении; </w:t>
      </w:r>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 при приеме на работу на срок до двух месяцев;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 иных лиц в случаях, предусмотренных Трудовым кодексом РФ, иными федеральными законами.  </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Срок испытания не может превышать трех месяцев, за исключением следующих категорий работников, которым срок испытания может быть установлен до шести месяцев: руководитель и его заместители.</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При заключении трудового договора на срок от двух до шести месяцев испытание не может превышать двух недель.</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lastRenderedPageBreak/>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Трудовой договор, не оформленный надлежащим образом, считается заключенным, если работник приступил к работе с </w:t>
      </w:r>
      <w:proofErr w:type="gramStart"/>
      <w:r w:rsidRPr="00D03E18">
        <w:rPr>
          <w:rFonts w:ascii="Times New Roman" w:eastAsia="Times New Roman" w:hAnsi="Times New Roman" w:cs="Times New Roman"/>
          <w:sz w:val="24"/>
          <w:szCs w:val="24"/>
          <w:lang w:eastAsia="ru-RU"/>
        </w:rPr>
        <w:t>ведома</w:t>
      </w:r>
      <w:proofErr w:type="gramEnd"/>
      <w:r w:rsidRPr="00D03E18">
        <w:rPr>
          <w:rFonts w:ascii="Times New Roman" w:eastAsia="Times New Roman" w:hAnsi="Times New Roman" w:cs="Times New Roman"/>
          <w:sz w:val="24"/>
          <w:szCs w:val="24"/>
          <w:lang w:eastAsia="ru-RU"/>
        </w:rPr>
        <w:t xml:space="preserve">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трех рабочих дней со дня фактического допущения работника к работе.</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С работником может заключаться трудовой договор о работе на условиях внутреннего совместительства (в свободное от основной работы время).  </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2.2. Трудовой договор составляется в двух экземплярах, имеющих равную юридическую силу, каждый из которых подписывается сторонами (работодателем и работником). Один экземпляр трудового договора передается работнику, что должно подтверждаться его подписью на экземпляре трудового договора, который хранится у работодателя в личном деле работника. При утрате работником своего экземпляра трудового договора по его просьбе выдается надлежаще заверенная копия.</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Содержание трудового договора состоит из трех частей. Первая часть включает сведения, характеризующие работника и работодателя (преамбула и реквизиты сторон), вторая – обязательные условия трудового договора, без которых трудовой договор не может считаться заключенным, и третья – дополнительные условия трудового договора, которые стороны могут устанавливать по своему усмотрению.</w:t>
      </w:r>
    </w:p>
    <w:p w:rsidR="00D03E18" w:rsidRPr="00D03E18" w:rsidRDefault="00D03E18" w:rsidP="00D03E18">
      <w:pPr>
        <w:spacing w:after="0"/>
        <w:ind w:firstLine="567"/>
        <w:jc w:val="both"/>
        <w:rPr>
          <w:rFonts w:ascii="Times New Roman" w:eastAsia="Times New Roman" w:hAnsi="Times New Roman" w:cs="Tahoma"/>
          <w:sz w:val="24"/>
          <w:szCs w:val="24"/>
          <w:lang w:eastAsia="ru-RU"/>
        </w:rPr>
      </w:pPr>
      <w:r w:rsidRPr="00D03E18">
        <w:rPr>
          <w:rFonts w:ascii="Times New Roman" w:eastAsia="Times New Roman" w:hAnsi="Times New Roman" w:cs="Tahoma"/>
          <w:sz w:val="24"/>
          <w:szCs w:val="24"/>
          <w:lang w:eastAsia="ru-RU"/>
        </w:rPr>
        <w:t xml:space="preserve">К обязательным условиям трудового договора относятся: место работы (образовательное учреждение, его обособленное структурное подразделение), трудовая функция (работа по должности; конкретный вид поручаемой работнику работы); объем учебной нагрузки; срок трудового договора; дата начала работы; условия оплаты труда; режим рабочего времени и времени  отдыха; условие об обязательном социальном страховании; другие условия в случаях, предусмотренных трудовым законодательством и иными актами, содержащими нормы трудового права.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2.3. При заключении трудового договора лицо, поступающее на работу, обязано предъявить следующие документы:</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паспорт или иной документ, удостоверяющий личность (временное удостоверение личности, выдаваемое органами внутренних дел);</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xml:space="preserve">-  </w:t>
      </w:r>
      <w:r w:rsidRPr="00D03E18">
        <w:rPr>
          <w:rFonts w:ascii="Times New Roman" w:eastAsia="Times New Roman" w:hAnsi="Times New Roman" w:cs="Times New Roman"/>
          <w:sz w:val="24"/>
          <w:szCs w:val="24"/>
          <w:lang w:eastAsia="ru-RU"/>
        </w:rPr>
        <w:t>сведения о трудовой деятельности вместе с трудовой книжкой или взамен ее;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страховое свидетельство государственного пенсионного страхования, за исключением случаев, когда трудовой договор заключается впервые;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xml:space="preserve">- документ воинского учета -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 </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документы об образовании, о квалификации или наличии специальных знаний (дипломы, аттестаты, удостоверения, свидетельства) - при поступлении на работу, требующую специальных знаний или специальной подготовки;</w:t>
      </w:r>
    </w:p>
    <w:p w:rsidR="00D03E18" w:rsidRPr="00D03E18" w:rsidRDefault="00D03E18" w:rsidP="00D03E18">
      <w:pPr>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xml:space="preserve">- справку </w:t>
      </w:r>
      <w:r w:rsidRPr="00D03E18">
        <w:rPr>
          <w:rFonts w:ascii="Times New Roman" w:eastAsia="Times New Roman" w:hAnsi="Times New Roman" w:cs="Times New Roman"/>
          <w:sz w:val="24"/>
          <w:szCs w:val="24"/>
          <w:lang w:eastAsia="ru-RU"/>
        </w:rPr>
        <w:t xml:space="preserve">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определенном </w:t>
      </w:r>
      <w:hyperlink r:id="rId8" w:history="1">
        <w:r w:rsidRPr="00D03E18">
          <w:rPr>
            <w:rFonts w:ascii="Times New Roman" w:eastAsia="Times New Roman" w:hAnsi="Times New Roman" w:cs="Times New Roman"/>
            <w:sz w:val="24"/>
            <w:szCs w:val="24"/>
            <w:lang w:eastAsia="ru-RU"/>
          </w:rPr>
          <w:t>порядке</w:t>
        </w:r>
      </w:hyperlink>
      <w:r w:rsidRPr="00D03E18">
        <w:rPr>
          <w:rFonts w:ascii="Times New Roman" w:eastAsia="Times New Roman" w:hAnsi="Times New Roman" w:cs="Times New Roman"/>
          <w:sz w:val="24"/>
          <w:szCs w:val="24"/>
          <w:lang w:eastAsia="ru-RU"/>
        </w:rPr>
        <w:t xml:space="preserve"> и  </w:t>
      </w:r>
      <w:hyperlink r:id="rId9" w:history="1">
        <w:r w:rsidRPr="00D03E18">
          <w:rPr>
            <w:rFonts w:ascii="Times New Roman" w:eastAsia="Times New Roman" w:hAnsi="Times New Roman" w:cs="Times New Roman"/>
            <w:sz w:val="24"/>
            <w:szCs w:val="24"/>
            <w:lang w:eastAsia="ru-RU"/>
          </w:rPr>
          <w:t>форме</w:t>
        </w:r>
      </w:hyperlink>
      <w:r w:rsidRPr="00D03E18">
        <w:rPr>
          <w:rFonts w:ascii="Times New Roman" w:eastAsia="Times New Roman" w:hAnsi="Times New Roman" w:cs="Times New Roman"/>
          <w:sz w:val="24"/>
          <w:szCs w:val="24"/>
          <w:lang w:eastAsia="ru-RU"/>
        </w:rPr>
        <w:t>;</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медицинская книжка установленного образца;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lastRenderedPageBreak/>
        <w:t xml:space="preserve">- другие необходимые документы (когда это вытекает из специфики работы) - в случаях, установленных федеральными законами, указами Президента РФ или постановлениями Правительства РФ. </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При приеме указанных документов выдается расписка.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2.4.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rsidR="00D03E18" w:rsidRPr="00D03E18" w:rsidRDefault="00D03E18" w:rsidP="00D03E18">
      <w:pPr>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2.5. На всех работников, проработавших свыше трех дней,  р</w:t>
      </w:r>
      <w:r w:rsidRPr="00D03E18">
        <w:rPr>
          <w:rFonts w:ascii="Times New Roman" w:eastAsia="Times New Roman" w:hAnsi="Times New Roman" w:cs="Times New Roman"/>
          <w:sz w:val="24"/>
          <w:szCs w:val="24"/>
          <w:lang w:eastAsia="ru-RU"/>
        </w:rPr>
        <w:t xml:space="preserve">аботодатель формирует в электронном виде основную информацию о трудовой деятельности и трудовом стаже каждого работника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2.6. При приеме на работу работодатель обязан:</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ознакомить работника с настоящими Правилами, иными локальными нормативными актами, имеющими отношение к трудовой функции работника;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ознакомить работника с порученной работой, условиями труда, его правами и обязанностями;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2.7. Прекращение трудового договора допускается только по основаниям, в порядке и на условиях, предусмотренных законодательством.</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xml:space="preserve">Прекращение трудового договора оформляется приказом работодателя. </w:t>
      </w:r>
      <w:proofErr w:type="gramStart"/>
      <w:r w:rsidRPr="00D03E18">
        <w:rPr>
          <w:rFonts w:ascii="Times New Roman" w:eastAsia="Times New Roman" w:hAnsi="Times New Roman" w:cs="Times New Roman"/>
          <w:color w:val="000000"/>
          <w:sz w:val="24"/>
          <w:szCs w:val="24"/>
          <w:lang w:eastAsia="ru-RU"/>
        </w:rPr>
        <w:t>Работодатель обязан предоставить работнику (за исключением случаев, если в соответствии с настоящим Кодексом,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D03E18">
        <w:rPr>
          <w:rFonts w:ascii="Times New Roman" w:eastAsia="Times New Roman" w:hAnsi="Times New Roman" w:cs="Times New Roman"/>
          <w:color w:val="000000"/>
          <w:sz w:val="24"/>
          <w:szCs w:val="24"/>
          <w:lang w:eastAsia="ru-RU"/>
        </w:rPr>
        <w:t xml:space="preserve"> </w:t>
      </w:r>
      <w:proofErr w:type="gramStart"/>
      <w:r w:rsidRPr="00D03E18">
        <w:rPr>
          <w:rFonts w:ascii="Times New Roman" w:eastAsia="Times New Roman" w:hAnsi="Times New Roman" w:cs="Times New Roman"/>
          <w:color w:val="000000"/>
          <w:sz w:val="24"/>
          <w:szCs w:val="24"/>
          <w:lang w:eastAsia="ru-RU"/>
        </w:rPr>
        <w:t>форме или направленном в порядке, установленном работодателем, по адресу электронной почты работодателя:</w:t>
      </w:r>
      <w:proofErr w:type="gramEnd"/>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в период работы не позднее трех рабочих дней со дня подачи этого заявления;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при увольнении в день прекращения трудового договора.</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sz w:val="24"/>
          <w:szCs w:val="24"/>
          <w:lang w:eastAsia="ru-RU"/>
        </w:rPr>
        <w:t>Основаниями для прекращения трудового договора могут быть:</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соглашение сторон;</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истечение срока действия срочного трудового договора;</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инициатива работника;</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инициатива работодателя;</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lastRenderedPageBreak/>
        <w:t>перевод работника по его просьбе или с его согласия на работу к другому работодателю или переход на выборную работу (должность);</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отказ работника от продолжения работы в связи с изменением определенных сторонами условий трудового договора;</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организации подходящей для него работы;</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03E18">
        <w:rPr>
          <w:rFonts w:ascii="Times New Roman" w:eastAsia="Times New Roman" w:hAnsi="Times New Roman" w:cs="Times New Roman"/>
          <w:sz w:val="24"/>
          <w:szCs w:val="24"/>
          <w:lang w:eastAsia="ru-RU"/>
        </w:rPr>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w:t>
      </w:r>
      <w:proofErr w:type="gramEnd"/>
      <w:r w:rsidRPr="00D03E18">
        <w:rPr>
          <w:rFonts w:ascii="Times New Roman" w:eastAsia="Times New Roman" w:hAnsi="Times New Roman" w:cs="Times New Roman"/>
          <w:sz w:val="24"/>
          <w:szCs w:val="24"/>
          <w:lang w:eastAsia="ru-RU"/>
        </w:rPr>
        <w:t xml:space="preserve">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1) повторное в течение одного года грубое нарушение Устава ДОУ;</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 применение, в том числе однократное, методов воспитания, связанных с физическим насилием и (или) психическим насилием над личностью воспитанника;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2.8. Лицо, лишенное решением суда права работать в образовательной организации в течение определенного срока, не может быть принято на работу в течение этого срока.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2.9.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2.10. Срочный трудовой договор прекращается с истечением срока его действия. </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proofErr w:type="gramStart"/>
      <w:r w:rsidRPr="00D03E18">
        <w:rPr>
          <w:rFonts w:ascii="Times New Roman" w:eastAsia="Times New Roman" w:hAnsi="Times New Roman" w:cs="Times New Roman"/>
          <w:sz w:val="24"/>
          <w:szCs w:val="24"/>
          <w:lang w:eastAsia="ru-RU"/>
        </w:rPr>
        <w:t xml:space="preserve">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w:t>
      </w:r>
      <w:r w:rsidRPr="00D03E18">
        <w:rPr>
          <w:rFonts w:ascii="Times New Roman" w:eastAsia="Times New Roman" w:hAnsi="Times New Roman" w:cs="Times New Roman"/>
          <w:sz w:val="24"/>
          <w:szCs w:val="24"/>
          <w:lang w:eastAsia="ru-RU"/>
        </w:rPr>
        <w:lastRenderedPageBreak/>
        <w:t>срочного трудового договора, заключенного на время исполнения обязанностей отсутствующего работника.</w:t>
      </w:r>
      <w:proofErr w:type="gramEnd"/>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Трудовой договор, заключенный на время выполнения определенной работы, прекращается по завершении этой работы.</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proofErr w:type="gramStart"/>
      <w:r w:rsidRPr="00D03E18">
        <w:rPr>
          <w:rFonts w:ascii="Times New Roman" w:eastAsia="Times New Roman" w:hAnsi="Times New Roman" w:cs="Times New Roman"/>
          <w:sz w:val="24"/>
          <w:szCs w:val="24"/>
          <w:lang w:eastAsia="ru-RU"/>
        </w:rP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roofErr w:type="gramEnd"/>
    </w:p>
    <w:p w:rsidR="00D03E18" w:rsidRPr="00D03E18" w:rsidRDefault="00D03E18" w:rsidP="00D03E18">
      <w:pPr>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2.11. Работник имеет право расторгнуть трудовой договор по собственному желанию (по пункту 3 части первой статьи 77 Трудового кодекса РФ), предупредив об этом работодателя в письменной форме не позднее, чем за две недели (14 календарных дней). Течение срока предупреждения начинается на следующий день после получения работодателем заявления от работника об увольнении.</w:t>
      </w:r>
    </w:p>
    <w:p w:rsidR="00D03E18" w:rsidRPr="00D03E18" w:rsidRDefault="00D03E18" w:rsidP="00D03E18">
      <w:pPr>
        <w:spacing w:after="0"/>
        <w:ind w:firstLine="567"/>
        <w:jc w:val="both"/>
        <w:rPr>
          <w:rFonts w:ascii="Times New Roman" w:eastAsia="Times New Roman" w:hAnsi="Times New Roman" w:cs="Times New Roman"/>
          <w:sz w:val="24"/>
          <w:szCs w:val="24"/>
          <w:lang w:eastAsia="ru-RU"/>
        </w:rPr>
      </w:pPr>
      <w:proofErr w:type="gramStart"/>
      <w:r w:rsidRPr="00D03E18">
        <w:rPr>
          <w:rFonts w:ascii="Times New Roman" w:eastAsia="Times New Roman" w:hAnsi="Times New Roman" w:cs="Times New Roman"/>
          <w:sz w:val="24"/>
          <w:szCs w:val="24"/>
          <w:lang w:eastAsia="ru-RU"/>
        </w:rPr>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администрацией 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Профкомом, комиссией по трудовым спорам, судом, работодатель обязан</w:t>
      </w:r>
      <w:proofErr w:type="gramEnd"/>
      <w:r w:rsidRPr="00D03E18">
        <w:rPr>
          <w:rFonts w:ascii="Times New Roman" w:eastAsia="Times New Roman" w:hAnsi="Times New Roman" w:cs="Times New Roman"/>
          <w:sz w:val="24"/>
          <w:szCs w:val="24"/>
          <w:lang w:eastAsia="ru-RU"/>
        </w:rPr>
        <w:t xml:space="preserve"> расторгнуть трудовой договор в срок, указанный в заявлении работника.</w:t>
      </w:r>
    </w:p>
    <w:p w:rsidR="00D03E18" w:rsidRPr="00D03E18" w:rsidRDefault="00D03E18" w:rsidP="00D03E18">
      <w:pPr>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работодателю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заключения трудового договора.</w:t>
      </w:r>
    </w:p>
    <w:p w:rsidR="00D03E18" w:rsidRPr="00D03E18" w:rsidRDefault="00D03E18" w:rsidP="00D03E18">
      <w:pPr>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По истечении срока предупреждения об увольнении работник имеет право прекратить работу. </w:t>
      </w:r>
    </w:p>
    <w:p w:rsidR="00D03E18" w:rsidRPr="00D03E18" w:rsidRDefault="00D03E18" w:rsidP="00D03E18">
      <w:pPr>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D03E18" w:rsidRPr="00D03E18" w:rsidRDefault="00D03E18" w:rsidP="00D03E18">
      <w:pPr>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В том случае, если работник желает расторгнуть трудовой договор по собственному желанию в конкретный день (указав дату желаемого увольнения в заявлении), и резолюция работодателя свидетельствует о согласии с желанием работника, трудовой договор прекращается в день, указанный в заявлении работника.</w:t>
      </w:r>
    </w:p>
    <w:p w:rsidR="00D03E18" w:rsidRPr="00D03E18" w:rsidRDefault="00D03E18" w:rsidP="00D03E18">
      <w:pPr>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работодателю в письменной форме за три дня.</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w:t>
      </w:r>
    </w:p>
    <w:p w:rsidR="00D03E18" w:rsidRPr="00D03E18" w:rsidRDefault="00D03E18" w:rsidP="00D03E18">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lastRenderedPageBreak/>
        <w:t>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rsidR="00D03E18" w:rsidRPr="00D03E18" w:rsidRDefault="00D03E18" w:rsidP="00D03E18">
      <w:pPr>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2.12. Если последний день срока предупреждения приходится на нерабочий день,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установленного выходного дня и по другим причинам, и за ним в этот день сохраняются место работы (должность)). Если же время работы работника в этот день превышает время работы, работник вправе (по согласованию со своим непосредственным руководителем) не выходить на работу, либо отработать неполный рабочий день (смену).</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2.13. Трудовой договор, может быть, расторгнут работодателем в случае:</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ликвидации организации (пункт 1 части первой статьи 81 Трудового кодекса РФ);  </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сокращения численности или штата работников (пункт 2 части первой статьи 81 Трудового кодекса РФ);  </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смены собственника имущества организации (в отношении руководителя организации, его заместителей и главного бухгалтера) - пункт 4 части первой статьи 81 Трудового кодекса РФ;</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представления работником подложных документов при заключении трудового договора (пункт 11 части первой статьи 81 Трудового кодекса РФ);  </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неудовлетворительного результата испытания (часть первая статьи 71 Трудового кодекса РФ); </w:t>
      </w:r>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03E18">
        <w:rPr>
          <w:rFonts w:ascii="Times New Roman" w:eastAsia="Times New Roman" w:hAnsi="Times New Roman" w:cs="Times New Roman"/>
          <w:sz w:val="24"/>
          <w:szCs w:val="24"/>
          <w:lang w:eastAsia="ru-RU"/>
        </w:rPr>
        <w:t>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roofErr w:type="gramEnd"/>
    </w:p>
    <w:p w:rsidR="00D03E18" w:rsidRPr="00D03E18" w:rsidRDefault="00D03E18" w:rsidP="00D03E18">
      <w:pPr>
        <w:numPr>
          <w:ilvl w:val="0"/>
          <w:numId w:val="1"/>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в других случаях, установленных Трудовым кодексом РФ и иными федеральными законами.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2.14. 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proofErr w:type="gramStart"/>
      <w:r w:rsidRPr="00D03E18">
        <w:rPr>
          <w:rFonts w:ascii="Times New Roman" w:eastAsia="Times New Roman" w:hAnsi="Times New Roman" w:cs="Times New Roman"/>
          <w:sz w:val="24"/>
          <w:szCs w:val="24"/>
          <w:lang w:eastAsia="ru-RU"/>
        </w:rPr>
        <w:t>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организации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D03E18">
        <w:rPr>
          <w:rFonts w:ascii="Times New Roman" w:eastAsia="Times New Roman" w:hAnsi="Times New Roman" w:cs="Times New Roman"/>
          <w:sz w:val="24"/>
          <w:szCs w:val="24"/>
          <w:lang w:eastAsia="ru-RU"/>
        </w:rPr>
        <w:t xml:space="preserve"> При этом работодатель обязан предлагать работнику все отвечающие указанным требованиям вакансии.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2.15.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w:t>
      </w:r>
      <w:r w:rsidRPr="00D03E18">
        <w:rPr>
          <w:rFonts w:ascii="Times New Roman" w:eastAsia="Times New Roman" w:hAnsi="Times New Roman" w:cs="Times New Roman"/>
          <w:sz w:val="24"/>
          <w:szCs w:val="24"/>
          <w:lang w:eastAsia="ru-RU"/>
        </w:rPr>
        <w:lastRenderedPageBreak/>
        <w:t>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  2.16. </w:t>
      </w:r>
      <w:proofErr w:type="gramStart"/>
      <w:r w:rsidRPr="00D03E18">
        <w:rPr>
          <w:rFonts w:ascii="Times New Roman" w:eastAsia="Times New Roman" w:hAnsi="Times New Roman" w:cs="Times New Roman"/>
          <w:sz w:val="24"/>
          <w:szCs w:val="24"/>
          <w:lang w:eastAsia="ru-RU"/>
        </w:rPr>
        <w:t>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образовательной организации.</w:t>
      </w:r>
      <w:proofErr w:type="gramEnd"/>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2.17. Основания и порядок увольнения работников за совершение дисциплинарных проступков устанавливаются главой 7 Правил.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2.18. 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2.19. В день увольнения работодатель обязан выдать работнику его трудовую книжку с внесением в нее записи об увольнении либо сведения о трудовой деятельности за период работы, произвести с ним окончательный расчет, т.е.</w:t>
      </w:r>
      <w:r w:rsidRPr="00D03E18">
        <w:rPr>
          <w:rFonts w:ascii="Times New Roman" w:eastAsia="Times New Roman" w:hAnsi="Times New Roman" w:cs="Times New Roman"/>
          <w:color w:val="000000"/>
          <w:sz w:val="24"/>
          <w:szCs w:val="24"/>
          <w:lang w:eastAsia="ru-RU"/>
        </w:rPr>
        <w:t xml:space="preserve"> выплатить все суммы, причитающиеся работнику от работодателя (заработная плата, выходное пособие, компенсация за неиспользованный отпуск).</w:t>
      </w:r>
      <w:r w:rsidRPr="00D03E18">
        <w:rPr>
          <w:rFonts w:ascii="Times New Roman" w:eastAsia="Times New Roman" w:hAnsi="Times New Roman" w:cs="Times New Roman"/>
          <w:sz w:val="24"/>
          <w:szCs w:val="24"/>
          <w:lang w:eastAsia="ru-RU"/>
        </w:rPr>
        <w:t xml:space="preserve"> </w:t>
      </w:r>
      <w:r w:rsidRPr="00D03E18">
        <w:rPr>
          <w:rFonts w:ascii="Times New Roman" w:eastAsia="Times New Roman" w:hAnsi="Times New Roman" w:cs="Times New Roman"/>
          <w:color w:val="000000"/>
          <w:sz w:val="24"/>
          <w:szCs w:val="24"/>
          <w:lang w:eastAsia="ru-RU"/>
        </w:rPr>
        <w:t>При наличии спора о размере причитающихся работнику при увольнении сумм ему в указанные сроки выплачивается не оспариваемая сумма.</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При увольнении работник обязан представить работодателю полностью заполненный обходной лист, подтверждающий отсутствие каких-либо материальных претензий со стороны работодателя.</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2.20.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D03E18" w:rsidRPr="00D03E18" w:rsidRDefault="00D03E18" w:rsidP="00D03E18">
      <w:pPr>
        <w:spacing w:after="0"/>
        <w:ind w:firstLine="540"/>
        <w:jc w:val="both"/>
        <w:rPr>
          <w:rFonts w:ascii="Verdana" w:eastAsia="Times New Roman" w:hAnsi="Verdana" w:cs="Times New Roman"/>
          <w:sz w:val="21"/>
          <w:szCs w:val="21"/>
          <w:lang w:eastAsia="ru-RU"/>
        </w:rPr>
      </w:pPr>
      <w:r w:rsidRPr="00D03E18">
        <w:rPr>
          <w:rFonts w:ascii="Times New Roman" w:eastAsia="Times New Roman" w:hAnsi="Times New Roman" w:cs="Times New Roman"/>
          <w:color w:val="000000"/>
          <w:sz w:val="24"/>
          <w:szCs w:val="24"/>
          <w:lang w:eastAsia="ru-RU"/>
        </w:rPr>
        <w:t>Если у работника сформирована трудовая книжка в электронном виде, то л</w:t>
      </w:r>
      <w:r w:rsidRPr="00D03E18">
        <w:rPr>
          <w:rFonts w:ascii="Times New Roman" w:eastAsia="Times New Roman" w:hAnsi="Times New Roman" w:cs="Times New Roman"/>
          <w:sz w:val="24"/>
          <w:szCs w:val="24"/>
          <w:lang w:eastAsia="ru-RU"/>
        </w:rPr>
        <w:t>ицо, имеющее стаж работы по трудовому договору, может получать сведения о трудовой деятельности:</w:t>
      </w:r>
    </w:p>
    <w:p w:rsidR="00D03E18" w:rsidRPr="00D03E18" w:rsidRDefault="00D03E18" w:rsidP="00D03E18">
      <w:pPr>
        <w:spacing w:after="0"/>
        <w:jc w:val="both"/>
        <w:rPr>
          <w:rFonts w:ascii="Verdana" w:eastAsia="Times New Roman" w:hAnsi="Verdana" w:cs="Times New Roman"/>
          <w:sz w:val="21"/>
          <w:szCs w:val="21"/>
          <w:lang w:eastAsia="ru-RU"/>
        </w:rPr>
      </w:pPr>
      <w:r w:rsidRPr="00D03E18">
        <w:rPr>
          <w:rFonts w:ascii="Times New Roman" w:eastAsia="Times New Roman" w:hAnsi="Times New Roman" w:cs="Times New Roman"/>
          <w:sz w:val="24"/>
          <w:szCs w:val="24"/>
          <w:lang w:eastAsia="ru-RU"/>
        </w:rPr>
        <w:t>-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D03E18" w:rsidRPr="00D03E18" w:rsidRDefault="00D03E18" w:rsidP="00D03E18">
      <w:pPr>
        <w:spacing w:after="0"/>
        <w:jc w:val="both"/>
        <w:rPr>
          <w:rFonts w:ascii="Verdana" w:eastAsia="Times New Roman" w:hAnsi="Verdana" w:cs="Times New Roman"/>
          <w:sz w:val="21"/>
          <w:szCs w:val="21"/>
          <w:lang w:eastAsia="ru-RU"/>
        </w:rPr>
      </w:pPr>
      <w:r w:rsidRPr="00D03E18">
        <w:rPr>
          <w:rFonts w:ascii="Times New Roman" w:eastAsia="Times New Roman" w:hAnsi="Times New Roman" w:cs="Times New Roman"/>
          <w:sz w:val="24"/>
          <w:szCs w:val="24"/>
          <w:lang w:eastAsia="ru-RU"/>
        </w:rPr>
        <w:t>- в многофункциональном центре предоставления государственных и муниципальных услуг на бумажном носителе, заверенные надлежащим образом;</w:t>
      </w:r>
    </w:p>
    <w:p w:rsidR="00D03E18" w:rsidRPr="00D03E18" w:rsidRDefault="00D03E18" w:rsidP="00D03E18">
      <w:pPr>
        <w:spacing w:after="0"/>
        <w:jc w:val="both"/>
        <w:rPr>
          <w:rFonts w:ascii="Verdana" w:eastAsia="Times New Roman" w:hAnsi="Verdana" w:cs="Times New Roman"/>
          <w:sz w:val="21"/>
          <w:szCs w:val="21"/>
          <w:lang w:eastAsia="ru-RU"/>
        </w:rPr>
      </w:pPr>
      <w:r w:rsidRPr="00D03E18">
        <w:rPr>
          <w:rFonts w:ascii="Times New Roman" w:eastAsia="Times New Roman" w:hAnsi="Times New Roman" w:cs="Times New Roman"/>
          <w:sz w:val="24"/>
          <w:szCs w:val="24"/>
          <w:lang w:eastAsia="ru-RU"/>
        </w:rPr>
        <w:lastRenderedPageBreak/>
        <w:t>-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D03E18" w:rsidRPr="00D03E18" w:rsidRDefault="00D03E18" w:rsidP="00D03E18">
      <w:pPr>
        <w:spacing w:after="0"/>
        <w:jc w:val="both"/>
        <w:rPr>
          <w:rFonts w:ascii="Verdana" w:eastAsia="Times New Roman" w:hAnsi="Verdana" w:cs="Times New Roman"/>
          <w:sz w:val="21"/>
          <w:szCs w:val="21"/>
          <w:lang w:eastAsia="ru-RU"/>
        </w:rPr>
      </w:pPr>
      <w:r w:rsidRPr="00D03E18">
        <w:rPr>
          <w:rFonts w:ascii="Times New Roman" w:eastAsia="Times New Roman" w:hAnsi="Times New Roman" w:cs="Times New Roman"/>
          <w:sz w:val="24"/>
          <w:szCs w:val="24"/>
          <w:lang w:eastAsia="ru-RU"/>
        </w:rPr>
        <w:t>-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2.21.  По письменному заявлению работника работодатель обязан выдать ему в течение трех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либо сведения о трудовой деятельности; справки о заработной плате, о начисленных и фактически уплаченных страховых взносах на обязательное пенсионное страхование, периоде работы и др.).</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2.22. При прекращении трудового договора работник обязан вернуть работодателю все полученные им для выполнения трудовой функции материальные ценности, документы, иное имущество работодателя.</w:t>
      </w:r>
    </w:p>
    <w:bookmarkEnd w:id="1"/>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p>
    <w:p w:rsidR="00D03E18" w:rsidRPr="00D03E18" w:rsidRDefault="00D03E18" w:rsidP="00D03E18">
      <w:pPr>
        <w:autoSpaceDE w:val="0"/>
        <w:autoSpaceDN w:val="0"/>
        <w:adjustRightInd w:val="0"/>
        <w:spacing w:after="0"/>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b/>
          <w:bCs/>
          <w:sz w:val="24"/>
          <w:szCs w:val="24"/>
          <w:lang w:eastAsia="ru-RU"/>
        </w:rPr>
        <w:t>3. Основные права и обязанности работников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xml:space="preserve">3.1. Работник имеет право </w:t>
      </w:r>
      <w:proofErr w:type="gramStart"/>
      <w:r w:rsidRPr="00D03E18">
        <w:rPr>
          <w:rFonts w:ascii="Times New Roman" w:eastAsia="Times New Roman" w:hAnsi="Times New Roman" w:cs="Times New Roman"/>
          <w:color w:val="000000"/>
          <w:sz w:val="24"/>
          <w:szCs w:val="24"/>
          <w:lang w:eastAsia="ru-RU"/>
        </w:rPr>
        <w:t>на</w:t>
      </w:r>
      <w:proofErr w:type="gramEnd"/>
      <w:r w:rsidRPr="00D03E18">
        <w:rPr>
          <w:rFonts w:ascii="Times New Roman" w:eastAsia="Times New Roman" w:hAnsi="Times New Roman" w:cs="Times New Roman"/>
          <w:color w:val="000000"/>
          <w:sz w:val="24"/>
          <w:szCs w:val="24"/>
          <w:lang w:eastAsia="ru-RU"/>
        </w:rPr>
        <w:t>:</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заключение, изменение и расторжение трудового договора в порядке и на условиях, установленных законодательством;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предоставление ему работы, обусловленной трудовым договором;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рабочее место, соответствующее условиям, предусмотренным государственными стандартами и безопасности труда и коллективным договором;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полную достоверную информацию об условиях труда и требованиях охраны труда на рабочем месте;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профессиональную подготовку, переподготовку и повышение своей квалификации в порядке, установленном законодательством;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участие в управлении организацией в предусмотренных законодательством и коллективным договором формах;</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защиту своих трудовых прав, свобод и законных интересов всеми не запрещенными законом способами;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решение индивидуальных и коллективных трудовых споров, включая право на забастовку, в порядке, установленном законодательством;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возмещение вреда, причиненного работнику в связи с исполнением им трудовых обязанностей и компенсацию морального вреда;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lastRenderedPageBreak/>
        <w:t>- обязательное социальное страхование в случаях, предусмотренных федеральными законами;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иные права, предусмотренные коллективным договором образовательной организации.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3.2. Работник обязан:</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добросовестно и в полном объеме исполнять свои трудовые обязанности, возложенные на него трудовым договором, должностной инструкцией, иными правовыми актами;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соблюдать правила внутреннего трудового распорядка, в том числе режим труда и отдыха;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соблюдать трудовую дисциплину - обязательные для всех работников правила поведения, определенные федеральными законами, иными правовыми актами, в том числе локальными нормативными актами;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своевременно и надлежащим образом исполнять распоряжения должностных лиц образовательной организации, сделанные в пределах их полномочий;</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выполнять установленные нормы труда;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знать и неуклонно соблюдать технологическую дисциплину, должностные и производственные инструкции, иные относящиеся к его трудовой деятельности правила и нормы;</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соблюдать порядок и чистоту на рабочем месте и на территории образовательной организации;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хранить служебную, иную охраняемую законом тайну, не разглашать сведения конфиденциального характера;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proofErr w:type="gramStart"/>
      <w:r w:rsidRPr="00D03E18">
        <w:rPr>
          <w:rFonts w:ascii="Times New Roman" w:eastAsia="Times New Roman" w:hAnsi="Times New Roman" w:cs="Times New Roman"/>
          <w:color w:val="000000"/>
          <w:sz w:val="24"/>
          <w:szCs w:val="24"/>
          <w:lang w:eastAsia="ru-RU"/>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roofErr w:type="gramEnd"/>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проходить обязательные медицинские осмотры (обследования) 1 раз в год - в предусмотренных законодательством случаях;</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немедленно извещать своего непосредственного или вышестоящего руководителя о любой ситуации, угрожающей жизни или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систематически повышать свою квалификацию, изучать передовые приемы и методы работы, совершенствовать профессиональные навыки;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бережно относиться к имуществу работодателя и других работников, использовать машины,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незамедлительно сообщить должностным лицам образовательной организации либо непосредственному руководителю о возникновении ситуации, представляющей угрозу сохранности имущества работодателя;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информировать работодателя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lastRenderedPageBreak/>
        <w:t>- сообщать делопроизводителю образовательной организации об изменении своих анкетных данных - фамилии, имени, отчества, места жительства, образовании, паспортных данных;</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воздерживаться от действий, могущих нанести ущерб интересам образовательной организации,  а также ее деловой репутации.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3.3. Запрещается в рабочее время: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образовательной организации (кроме случаев, когда законодательством предусмотрена возможность выполнения государственных или общественных обязанностей в рабочее время);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работодателя;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3.4.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образовательной организации.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D03E18" w:rsidRPr="00D03E18" w:rsidRDefault="00D03E18" w:rsidP="00D03E18">
      <w:pPr>
        <w:autoSpaceDE w:val="0"/>
        <w:autoSpaceDN w:val="0"/>
        <w:adjustRightInd w:val="0"/>
        <w:spacing w:after="0"/>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b/>
          <w:bCs/>
          <w:sz w:val="24"/>
          <w:szCs w:val="24"/>
          <w:lang w:eastAsia="ru-RU"/>
        </w:rPr>
        <w:t>4. Основные права и обязанности работодателя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4.1. Работодатель имеет право:</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вести коллективные переговоры и заключать коллективные договоры;</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поощрять работников за добросовестный эффективный труд в порядке, предусмотренном локальными нормативными актами;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привлекать работников к дисциплинарной и материальной ответственности в порядке, установленном федеральным законодательством;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принимать локальные нормативные акты.</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sz w:val="24"/>
          <w:szCs w:val="24"/>
          <w:lang w:eastAsia="ru-RU"/>
        </w:rP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4.3. Работодатель обязан:</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предоставлять работникам работу, обусловленную трудовыми договорами;</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обеспечивать безопасность труда и условия, отвечающие требованиям охраны и гигиены труда;</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обеспечивать работникам равную оплату за труд равной ценности;</w:t>
      </w:r>
    </w:p>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bookmarkStart w:id="2" w:name="_Hlk57292306"/>
      <w:r w:rsidRPr="00D03E18">
        <w:rPr>
          <w:rFonts w:ascii="Times New Roman" w:eastAsia="Times New Roman" w:hAnsi="Times New Roman" w:cs="Times New Roman"/>
          <w:sz w:val="24"/>
          <w:szCs w:val="24"/>
          <w:lang w:eastAsia="ru-RU"/>
        </w:rPr>
        <w:lastRenderedPageBreak/>
        <w:t>- выплачивать в полном размере причитающуюся работникам заработную плату в установленные сроки (перечисление первой половины – не позднее 30 числа текущего месяца, окончательный расчет за период – не позднее 15 числа). (Распоряжение Главы Республики Тыва «Об установлении сроков выплаты заработной платы работникам образования» от 11 февраля 2020г. № 360-РГ г. Кызыл).</w:t>
      </w:r>
    </w:p>
    <w:p w:rsidR="00D03E18" w:rsidRPr="00D03E18" w:rsidRDefault="00D03E18" w:rsidP="00D03E18">
      <w:pPr>
        <w:spacing w:after="0" w:line="240" w:lineRule="auto"/>
        <w:ind w:firstLine="708"/>
        <w:jc w:val="both"/>
        <w:rPr>
          <w:rFonts w:ascii="Times New Roman" w:eastAsia="Times New Roman" w:hAnsi="Times New Roman" w:cs="Times New Roman"/>
          <w:i/>
          <w:sz w:val="24"/>
          <w:szCs w:val="24"/>
          <w:lang w:eastAsia="ru-RU"/>
        </w:rPr>
      </w:pPr>
      <w:r w:rsidRPr="00D03E18">
        <w:rPr>
          <w:rFonts w:ascii="Times New Roman" w:eastAsia="Times New Roman" w:hAnsi="Times New Roman" w:cs="Times New Roman"/>
          <w:sz w:val="24"/>
          <w:szCs w:val="24"/>
          <w:lang w:eastAsia="ru-RU"/>
        </w:rPr>
        <w:t>При совпадении дня выплаты с выходным или нерабочим праздничным</w:t>
      </w:r>
      <w:r w:rsidRPr="00D03E18">
        <w:rPr>
          <w:rFonts w:ascii="Times New Roman" w:eastAsia="Times New Roman" w:hAnsi="Times New Roman" w:cs="Times New Roman"/>
          <w:i/>
          <w:sz w:val="24"/>
          <w:szCs w:val="24"/>
          <w:lang w:eastAsia="ru-RU"/>
        </w:rPr>
        <w:t xml:space="preserve"> </w:t>
      </w:r>
      <w:r w:rsidRPr="00D03E18">
        <w:rPr>
          <w:rFonts w:ascii="Times New Roman" w:eastAsia="Times New Roman" w:hAnsi="Times New Roman" w:cs="Times New Roman"/>
          <w:sz w:val="24"/>
          <w:szCs w:val="24"/>
          <w:lang w:eastAsia="ru-RU"/>
        </w:rPr>
        <w:t>днем выплата заработной платы производится накануне этого дня (ст. 136 ТК РФ);</w:t>
      </w:r>
    </w:p>
    <w:bookmarkEnd w:id="2"/>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вести точный учет рабочего времени, фактически отработанного работниками, обеспечивать учет сверхурочных работ;</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вести коллективные переговоры, а также заключить коллективный договор;</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xml:space="preserve">- предоставлять Профкому полную и достоверную информацию, необходимую для заключения коллективного договора, соглашения и </w:t>
      </w:r>
      <w:proofErr w:type="gramStart"/>
      <w:r w:rsidRPr="00D03E18">
        <w:rPr>
          <w:rFonts w:ascii="Times New Roman" w:eastAsia="Times New Roman" w:hAnsi="Times New Roman" w:cs="Times New Roman"/>
          <w:color w:val="000000"/>
          <w:sz w:val="24"/>
          <w:szCs w:val="24"/>
          <w:lang w:eastAsia="ru-RU"/>
        </w:rPr>
        <w:t>контроля за</w:t>
      </w:r>
      <w:proofErr w:type="gramEnd"/>
      <w:r w:rsidRPr="00D03E18">
        <w:rPr>
          <w:rFonts w:ascii="Times New Roman" w:eastAsia="Times New Roman" w:hAnsi="Times New Roman" w:cs="Times New Roman"/>
          <w:color w:val="000000"/>
          <w:sz w:val="24"/>
          <w:szCs w:val="24"/>
          <w:lang w:eastAsia="ru-RU"/>
        </w:rPr>
        <w:t xml:space="preserve"> их выполнением;</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рассматривать представления Профкома,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создавать условия, обеспечивающие участие работников образовательной организации в управлении в предусмотренных федеральным законодательством и коллективным договором формах;</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обеспечивать бытовые нужды работников, связанные с исполнением ими трудовых обязанностей;</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осуществлять обязательное социальное страхование работников в порядке, установленном федеральными законами;</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D03E18" w:rsidRPr="00D03E18" w:rsidRDefault="00D03E18" w:rsidP="00D03E18">
      <w:pPr>
        <w:autoSpaceDE w:val="0"/>
        <w:autoSpaceDN w:val="0"/>
        <w:adjustRightInd w:val="0"/>
        <w:spacing w:after="0"/>
        <w:ind w:hanging="142"/>
        <w:jc w:val="both"/>
        <w:rPr>
          <w:rFonts w:ascii="Times New Roman" w:eastAsia="Times New Roman" w:hAnsi="Times New Roman" w:cs="Times New Roman"/>
          <w:sz w:val="24"/>
          <w:szCs w:val="24"/>
          <w:lang w:eastAsia="ru-RU"/>
        </w:rPr>
      </w:pPr>
    </w:p>
    <w:p w:rsidR="00D03E18" w:rsidRPr="00D03E18" w:rsidRDefault="00D03E18" w:rsidP="00D03E18">
      <w:pPr>
        <w:autoSpaceDE w:val="0"/>
        <w:autoSpaceDN w:val="0"/>
        <w:adjustRightInd w:val="0"/>
        <w:spacing w:after="0"/>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b/>
          <w:bCs/>
          <w:sz w:val="24"/>
          <w:szCs w:val="24"/>
          <w:lang w:eastAsia="ru-RU"/>
        </w:rPr>
        <w:t>5. Рабочее время и время отдыха</w:t>
      </w:r>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5.1.  Продолжительность рабочего времени.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sz w:val="24"/>
          <w:szCs w:val="24"/>
          <w:lang w:eastAsia="ru-RU"/>
        </w:rPr>
        <w:t xml:space="preserve">5.1.1. Нормальная продолжительность рабочего времени </w:t>
      </w:r>
      <w:r w:rsidRPr="00D03E18">
        <w:rPr>
          <w:rFonts w:ascii="Times New Roman" w:eastAsia="Times New Roman" w:hAnsi="Times New Roman" w:cs="Times New Roman"/>
          <w:color w:val="000000"/>
          <w:sz w:val="24"/>
          <w:szCs w:val="24"/>
          <w:lang w:eastAsia="ru-RU"/>
        </w:rPr>
        <w:t xml:space="preserve">составляет сорок часов в неделю.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xml:space="preserve">5.1.2. </w:t>
      </w:r>
      <w:r w:rsidRPr="00D03E18">
        <w:rPr>
          <w:rFonts w:ascii="Times New Roman" w:eastAsia="Times New Roman" w:hAnsi="Times New Roman" w:cs="Times New Roman"/>
          <w:sz w:val="24"/>
          <w:szCs w:val="24"/>
          <w:lang w:eastAsia="ru-RU"/>
        </w:rPr>
        <w:t>Сокращенная продолжительность рабочего времени установлена п.5.3. Коллективного договора образовательной организации.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5.1.3.</w:t>
      </w:r>
      <w:r w:rsidRPr="00D03E18">
        <w:rPr>
          <w:rFonts w:ascii="Arial" w:eastAsia="Times New Roman" w:hAnsi="Arial" w:cs="Arial"/>
          <w:color w:val="000000"/>
          <w:sz w:val="24"/>
          <w:szCs w:val="24"/>
          <w:lang w:eastAsia="ru-RU"/>
        </w:rPr>
        <w:t xml:space="preserve"> </w:t>
      </w:r>
      <w:proofErr w:type="gramStart"/>
      <w:r w:rsidRPr="00D03E18">
        <w:rPr>
          <w:rFonts w:ascii="Times New Roman" w:eastAsia="Times New Roman" w:hAnsi="Times New Roman" w:cs="Times New Roman"/>
          <w:sz w:val="24"/>
          <w:szCs w:val="24"/>
          <w:lang w:eastAsia="ru-RU"/>
        </w:rPr>
        <w:t>Продолжительность рабочего времени (норма часов педагогической работы за ставку заработной платы) для педагогических работников образовательной организации устанавливается исходя из сокращенной продолжительности рабочего времени не более тридцати шести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roofErr w:type="gramEnd"/>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5.1.4. К работе в ночное время (с 22 до 6 часов) не допускаются: </w:t>
      </w:r>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беременные женщины;</w:t>
      </w:r>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работники, не достигшие возраста 18 лет;</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женщины, имеющие детей в возрасте до 3-х лет;</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lastRenderedPageBreak/>
        <w:t>- инвалиды;</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работники, имеющие детей-инвалидов;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матери и отцы, воспитывающие без супруга (супруги) детей в возрасте до 5 лет;</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5.1.5. Привлечение работников к работе в выходные и нерабочие праздничные дни </w:t>
      </w:r>
      <w:proofErr w:type="gramStart"/>
      <w:r w:rsidRPr="00D03E18">
        <w:rPr>
          <w:rFonts w:ascii="Times New Roman" w:eastAsia="Times New Roman" w:hAnsi="Times New Roman" w:cs="Times New Roman"/>
          <w:sz w:val="24"/>
          <w:szCs w:val="24"/>
          <w:lang w:eastAsia="ru-RU"/>
        </w:rPr>
        <w:t>запрещена</w:t>
      </w:r>
      <w:proofErr w:type="gramEnd"/>
      <w:r w:rsidRPr="00D03E18">
        <w:rPr>
          <w:rFonts w:ascii="Times New Roman" w:eastAsia="Times New Roman" w:hAnsi="Times New Roman" w:cs="Times New Roman"/>
          <w:sz w:val="24"/>
          <w:szCs w:val="24"/>
          <w:lang w:eastAsia="ru-RU"/>
        </w:rPr>
        <w:t>. Исключительные случаи привлечения работников к работе в выходные и нерабочие праздничные дни определяются ст.113 ТК РФ, п. 5.16. Коллективного договора образовательной организации.</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По условиям работы образовательной организации в нерабочие праздничные дни приостановка работы невозможна по производственно-техническим условиям. </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Для воспитателей, поваров, сторожей устанавливается сменный график работы. </w:t>
      </w:r>
    </w:p>
    <w:p w:rsidR="00D03E18" w:rsidRPr="00D03E18" w:rsidRDefault="00D03E18" w:rsidP="00D03E18">
      <w:pPr>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5.2.  Режим рабочего времени.</w:t>
      </w:r>
    </w:p>
    <w:p w:rsidR="00D03E18" w:rsidRPr="00D03E18" w:rsidRDefault="00D03E18" w:rsidP="00D03E18">
      <w:pPr>
        <w:spacing w:after="0"/>
        <w:textAlignment w:val="baseline"/>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sz w:val="24"/>
          <w:szCs w:val="24"/>
          <w:lang w:eastAsia="ru-RU"/>
        </w:rPr>
        <w:t>5.2.1.</w:t>
      </w:r>
      <w:r w:rsidRPr="00D03E18">
        <w:rPr>
          <w:rFonts w:ascii="Times New Roman" w:eastAsia="Times New Roman" w:hAnsi="Times New Roman" w:cs="Times New Roman"/>
          <w:color w:val="000000"/>
          <w:sz w:val="24"/>
          <w:szCs w:val="24"/>
          <w:lang w:eastAsia="ru-RU"/>
        </w:rPr>
        <w:t xml:space="preserve"> </w:t>
      </w:r>
    </w:p>
    <w:tbl>
      <w:tblPr>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843"/>
        <w:gridCol w:w="921"/>
        <w:gridCol w:w="1206"/>
        <w:gridCol w:w="1484"/>
        <w:gridCol w:w="1205"/>
        <w:gridCol w:w="1141"/>
        <w:gridCol w:w="1631"/>
      </w:tblGrid>
      <w:tr w:rsidR="00D03E18" w:rsidRPr="00D03E18" w:rsidTr="00285E13">
        <w:trPr>
          <w:trHeight w:val="848"/>
        </w:trPr>
        <w:tc>
          <w:tcPr>
            <w:tcW w:w="392" w:type="dxa"/>
            <w:shd w:val="clear" w:color="auto" w:fill="auto"/>
          </w:tcPr>
          <w:p w:rsidR="00D03E18" w:rsidRPr="00D03E18" w:rsidRDefault="00D03E18" w:rsidP="00D03E18">
            <w:pPr>
              <w:spacing w:after="0" w:line="240" w:lineRule="auto"/>
              <w:ind w:right="-99"/>
              <w:jc w:val="center"/>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w:t>
            </w:r>
          </w:p>
        </w:tc>
        <w:tc>
          <w:tcPr>
            <w:tcW w:w="1843" w:type="dxa"/>
            <w:shd w:val="clear" w:color="auto" w:fill="auto"/>
          </w:tcPr>
          <w:p w:rsidR="00D03E18" w:rsidRPr="00D03E18" w:rsidRDefault="00D03E18" w:rsidP="00D03E18">
            <w:pPr>
              <w:spacing w:after="0" w:line="240" w:lineRule="auto"/>
              <w:ind w:right="-99"/>
              <w:jc w:val="center"/>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Должность</w:t>
            </w:r>
          </w:p>
        </w:tc>
        <w:tc>
          <w:tcPr>
            <w:tcW w:w="921" w:type="dxa"/>
            <w:shd w:val="clear" w:color="auto" w:fill="auto"/>
          </w:tcPr>
          <w:p w:rsidR="00D03E18" w:rsidRPr="00D03E18" w:rsidRDefault="00D03E18" w:rsidP="00D03E18">
            <w:pPr>
              <w:spacing w:after="0" w:line="240" w:lineRule="auto"/>
              <w:ind w:right="-99"/>
              <w:jc w:val="center"/>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Начало рабочего дня</w:t>
            </w:r>
          </w:p>
        </w:tc>
        <w:tc>
          <w:tcPr>
            <w:tcW w:w="1206" w:type="dxa"/>
            <w:shd w:val="clear" w:color="auto" w:fill="auto"/>
          </w:tcPr>
          <w:p w:rsidR="00D03E18" w:rsidRPr="00D03E18" w:rsidRDefault="00D03E18" w:rsidP="00D03E18">
            <w:pPr>
              <w:spacing w:after="0" w:line="240" w:lineRule="auto"/>
              <w:ind w:right="-99"/>
              <w:jc w:val="center"/>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Окончание рабочего дня</w:t>
            </w:r>
          </w:p>
        </w:tc>
        <w:tc>
          <w:tcPr>
            <w:tcW w:w="1484" w:type="dxa"/>
            <w:shd w:val="clear" w:color="auto" w:fill="auto"/>
          </w:tcPr>
          <w:p w:rsidR="00D03E18" w:rsidRPr="00D03E18" w:rsidRDefault="00D03E18" w:rsidP="00D03E18">
            <w:pPr>
              <w:spacing w:after="0" w:line="240" w:lineRule="auto"/>
              <w:ind w:right="-99"/>
              <w:jc w:val="center"/>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Перерыв для отдыха и питания</w:t>
            </w:r>
          </w:p>
        </w:tc>
        <w:tc>
          <w:tcPr>
            <w:tcW w:w="1205" w:type="dxa"/>
            <w:shd w:val="clear" w:color="auto" w:fill="auto"/>
          </w:tcPr>
          <w:p w:rsidR="00D03E18" w:rsidRPr="00D03E18" w:rsidRDefault="00D03E18" w:rsidP="00D03E18">
            <w:pPr>
              <w:spacing w:after="0" w:line="240" w:lineRule="auto"/>
              <w:ind w:right="-99"/>
              <w:jc w:val="center"/>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Дни недели</w:t>
            </w:r>
          </w:p>
        </w:tc>
        <w:tc>
          <w:tcPr>
            <w:tcW w:w="1141" w:type="dxa"/>
            <w:shd w:val="clear" w:color="auto" w:fill="auto"/>
          </w:tcPr>
          <w:p w:rsidR="00D03E18" w:rsidRPr="00D03E18" w:rsidRDefault="00D03E18" w:rsidP="00D03E18">
            <w:pPr>
              <w:spacing w:after="0" w:line="240" w:lineRule="auto"/>
              <w:ind w:right="-99"/>
              <w:jc w:val="center"/>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Выходные дни</w:t>
            </w:r>
          </w:p>
        </w:tc>
        <w:tc>
          <w:tcPr>
            <w:tcW w:w="1631" w:type="dxa"/>
            <w:shd w:val="clear" w:color="auto" w:fill="auto"/>
          </w:tcPr>
          <w:p w:rsidR="00D03E18" w:rsidRPr="00D03E18" w:rsidRDefault="00D03E18" w:rsidP="00D03E18">
            <w:pPr>
              <w:spacing w:after="0" w:line="240" w:lineRule="auto"/>
              <w:ind w:right="-99"/>
              <w:jc w:val="center"/>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Примечание</w:t>
            </w:r>
          </w:p>
        </w:tc>
      </w:tr>
      <w:tr w:rsidR="00D03E18" w:rsidRPr="00D03E18" w:rsidTr="00285E13">
        <w:trPr>
          <w:trHeight w:val="457"/>
        </w:trPr>
        <w:tc>
          <w:tcPr>
            <w:tcW w:w="392"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w:t>
            </w:r>
          </w:p>
        </w:tc>
        <w:tc>
          <w:tcPr>
            <w:tcW w:w="1843"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Заведующий хозяйством</w:t>
            </w:r>
          </w:p>
        </w:tc>
        <w:tc>
          <w:tcPr>
            <w:tcW w:w="92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08.00</w:t>
            </w:r>
          </w:p>
        </w:tc>
        <w:tc>
          <w:tcPr>
            <w:tcW w:w="1206"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11.30</w:t>
            </w:r>
          </w:p>
        </w:tc>
        <w:tc>
          <w:tcPr>
            <w:tcW w:w="1484"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18"/>
                <w:szCs w:val="18"/>
                <w:lang w:eastAsia="ru-RU"/>
              </w:rPr>
              <w:t>не предоставляется</w:t>
            </w:r>
          </w:p>
        </w:tc>
        <w:tc>
          <w:tcPr>
            <w:tcW w:w="1205"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roofErr w:type="spellStart"/>
            <w:r w:rsidRPr="00D03E18">
              <w:rPr>
                <w:rFonts w:ascii="Times New Roman" w:eastAsia="Times New Roman" w:hAnsi="Times New Roman" w:cs="Times New Roman"/>
                <w:lang w:eastAsia="ru-RU"/>
              </w:rPr>
              <w:t>пон-пт</w:t>
            </w:r>
            <w:proofErr w:type="spellEnd"/>
          </w:p>
        </w:tc>
        <w:tc>
          <w:tcPr>
            <w:tcW w:w="114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суббота</w:t>
            </w:r>
          </w:p>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воскресенье</w:t>
            </w:r>
          </w:p>
        </w:tc>
        <w:tc>
          <w:tcPr>
            <w:tcW w:w="163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ненормированный рабочий день</w:t>
            </w:r>
          </w:p>
        </w:tc>
      </w:tr>
      <w:tr w:rsidR="00D03E18" w:rsidRPr="00D03E18" w:rsidTr="00285E13">
        <w:trPr>
          <w:trHeight w:val="381"/>
        </w:trPr>
        <w:tc>
          <w:tcPr>
            <w:tcW w:w="392" w:type="dxa"/>
            <w:vMerge w:val="restart"/>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2</w:t>
            </w:r>
          </w:p>
        </w:tc>
        <w:tc>
          <w:tcPr>
            <w:tcW w:w="1843" w:type="dxa"/>
            <w:vMerge w:val="restart"/>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Воспитатель развивающей группы</w:t>
            </w:r>
          </w:p>
        </w:tc>
        <w:tc>
          <w:tcPr>
            <w:tcW w:w="92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07.00</w:t>
            </w:r>
          </w:p>
        </w:tc>
        <w:tc>
          <w:tcPr>
            <w:tcW w:w="1206"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14.20</w:t>
            </w:r>
          </w:p>
        </w:tc>
        <w:tc>
          <w:tcPr>
            <w:tcW w:w="1484"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не предоставляется</w:t>
            </w:r>
          </w:p>
        </w:tc>
        <w:tc>
          <w:tcPr>
            <w:tcW w:w="1205"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roofErr w:type="spellStart"/>
            <w:r w:rsidRPr="00D03E18">
              <w:rPr>
                <w:rFonts w:ascii="Times New Roman" w:eastAsia="Times New Roman" w:hAnsi="Times New Roman" w:cs="Times New Roman"/>
                <w:lang w:eastAsia="ru-RU"/>
              </w:rPr>
              <w:t>пон-пт</w:t>
            </w:r>
            <w:proofErr w:type="spellEnd"/>
          </w:p>
        </w:tc>
        <w:tc>
          <w:tcPr>
            <w:tcW w:w="1141"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суббота</w:t>
            </w:r>
          </w:p>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воскресенье</w:t>
            </w:r>
          </w:p>
        </w:tc>
        <w:tc>
          <w:tcPr>
            <w:tcW w:w="163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 смена</w:t>
            </w:r>
          </w:p>
        </w:tc>
      </w:tr>
      <w:tr w:rsidR="00D03E18" w:rsidRPr="00D03E18" w:rsidTr="00285E13">
        <w:trPr>
          <w:trHeight w:val="401"/>
        </w:trPr>
        <w:tc>
          <w:tcPr>
            <w:tcW w:w="392" w:type="dxa"/>
            <w:vMerge/>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p>
        </w:tc>
        <w:tc>
          <w:tcPr>
            <w:tcW w:w="1843" w:type="dxa"/>
            <w:vMerge/>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p>
        </w:tc>
        <w:tc>
          <w:tcPr>
            <w:tcW w:w="92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11.40</w:t>
            </w:r>
          </w:p>
        </w:tc>
        <w:tc>
          <w:tcPr>
            <w:tcW w:w="1206"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19.00</w:t>
            </w:r>
          </w:p>
        </w:tc>
        <w:tc>
          <w:tcPr>
            <w:tcW w:w="1484"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p>
        </w:tc>
        <w:tc>
          <w:tcPr>
            <w:tcW w:w="1205"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
        </w:tc>
        <w:tc>
          <w:tcPr>
            <w:tcW w:w="1141"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p>
        </w:tc>
        <w:tc>
          <w:tcPr>
            <w:tcW w:w="163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2 смена</w:t>
            </w:r>
          </w:p>
        </w:tc>
      </w:tr>
      <w:tr w:rsidR="00D03E18" w:rsidRPr="00D03E18" w:rsidTr="00285E13">
        <w:trPr>
          <w:trHeight w:val="510"/>
        </w:trPr>
        <w:tc>
          <w:tcPr>
            <w:tcW w:w="392" w:type="dxa"/>
            <w:vMerge w:val="restart"/>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3</w:t>
            </w:r>
          </w:p>
        </w:tc>
        <w:tc>
          <w:tcPr>
            <w:tcW w:w="1843" w:type="dxa"/>
            <w:vMerge w:val="restart"/>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Воспитатель оздоровительной группы</w:t>
            </w:r>
          </w:p>
        </w:tc>
        <w:tc>
          <w:tcPr>
            <w:tcW w:w="921" w:type="dxa"/>
            <w:tcBorders>
              <w:bottom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7.00</w:t>
            </w:r>
          </w:p>
        </w:tc>
        <w:tc>
          <w:tcPr>
            <w:tcW w:w="1206" w:type="dxa"/>
            <w:tcBorders>
              <w:bottom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15.30</w:t>
            </w:r>
          </w:p>
        </w:tc>
        <w:tc>
          <w:tcPr>
            <w:tcW w:w="1484"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Не предоставляется</w:t>
            </w:r>
          </w:p>
        </w:tc>
        <w:tc>
          <w:tcPr>
            <w:tcW w:w="1205"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roofErr w:type="spellStart"/>
            <w:r w:rsidRPr="00D03E18">
              <w:rPr>
                <w:rFonts w:ascii="Times New Roman" w:eastAsia="Times New Roman" w:hAnsi="Times New Roman" w:cs="Times New Roman"/>
                <w:sz w:val="24"/>
                <w:szCs w:val="24"/>
                <w:lang w:eastAsia="ru-RU"/>
              </w:rPr>
              <w:t>Пон-пт</w:t>
            </w:r>
            <w:proofErr w:type="spellEnd"/>
          </w:p>
        </w:tc>
        <w:tc>
          <w:tcPr>
            <w:tcW w:w="1141"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Суббота</w:t>
            </w:r>
          </w:p>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воскресенье</w:t>
            </w:r>
          </w:p>
        </w:tc>
        <w:tc>
          <w:tcPr>
            <w:tcW w:w="1631" w:type="dxa"/>
            <w:tcBorders>
              <w:bottom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1 смена</w:t>
            </w:r>
          </w:p>
        </w:tc>
      </w:tr>
      <w:tr w:rsidR="00D03E18" w:rsidRPr="00D03E18" w:rsidTr="00285E13">
        <w:trPr>
          <w:trHeight w:val="427"/>
        </w:trPr>
        <w:tc>
          <w:tcPr>
            <w:tcW w:w="392" w:type="dxa"/>
            <w:vMerge/>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p>
        </w:tc>
        <w:tc>
          <w:tcPr>
            <w:tcW w:w="1843" w:type="dxa"/>
            <w:vMerge/>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p>
        </w:tc>
        <w:tc>
          <w:tcPr>
            <w:tcW w:w="921" w:type="dxa"/>
            <w:tcBorders>
              <w:top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12.10</w:t>
            </w:r>
          </w:p>
        </w:tc>
        <w:tc>
          <w:tcPr>
            <w:tcW w:w="1206" w:type="dxa"/>
            <w:tcBorders>
              <w:top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21.00</w:t>
            </w:r>
          </w:p>
        </w:tc>
        <w:tc>
          <w:tcPr>
            <w:tcW w:w="1484"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p>
        </w:tc>
        <w:tc>
          <w:tcPr>
            <w:tcW w:w="1205"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
        </w:tc>
        <w:tc>
          <w:tcPr>
            <w:tcW w:w="1141"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p>
        </w:tc>
        <w:tc>
          <w:tcPr>
            <w:tcW w:w="1631" w:type="dxa"/>
            <w:tcBorders>
              <w:top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2 смена</w:t>
            </w:r>
          </w:p>
        </w:tc>
      </w:tr>
      <w:tr w:rsidR="00D03E18" w:rsidRPr="00D03E18" w:rsidTr="00285E13">
        <w:tc>
          <w:tcPr>
            <w:tcW w:w="392"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3</w:t>
            </w:r>
          </w:p>
        </w:tc>
        <w:tc>
          <w:tcPr>
            <w:tcW w:w="1843"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Музыкальный руководитель</w:t>
            </w:r>
          </w:p>
        </w:tc>
        <w:tc>
          <w:tcPr>
            <w:tcW w:w="92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08.00</w:t>
            </w:r>
          </w:p>
        </w:tc>
        <w:tc>
          <w:tcPr>
            <w:tcW w:w="1206"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11.30</w:t>
            </w:r>
          </w:p>
        </w:tc>
        <w:tc>
          <w:tcPr>
            <w:tcW w:w="1484"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не предоставляется</w:t>
            </w:r>
          </w:p>
        </w:tc>
        <w:tc>
          <w:tcPr>
            <w:tcW w:w="1205"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roofErr w:type="spellStart"/>
            <w:r w:rsidRPr="00D03E18">
              <w:rPr>
                <w:rFonts w:ascii="Times New Roman" w:eastAsia="Times New Roman" w:hAnsi="Times New Roman" w:cs="Times New Roman"/>
                <w:lang w:eastAsia="ru-RU"/>
              </w:rPr>
              <w:t>пон-пт</w:t>
            </w:r>
            <w:proofErr w:type="spellEnd"/>
          </w:p>
        </w:tc>
        <w:tc>
          <w:tcPr>
            <w:tcW w:w="114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суббота</w:t>
            </w:r>
          </w:p>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воскресенье</w:t>
            </w:r>
          </w:p>
        </w:tc>
        <w:tc>
          <w:tcPr>
            <w:tcW w:w="163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 xml:space="preserve">по расписанию </w:t>
            </w:r>
          </w:p>
        </w:tc>
      </w:tr>
      <w:tr w:rsidR="00D03E18" w:rsidRPr="00D03E18" w:rsidTr="00285E13">
        <w:tc>
          <w:tcPr>
            <w:tcW w:w="392" w:type="dxa"/>
            <w:vMerge w:val="restart"/>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4</w:t>
            </w:r>
          </w:p>
        </w:tc>
        <w:tc>
          <w:tcPr>
            <w:tcW w:w="1843" w:type="dxa"/>
            <w:vMerge w:val="restart"/>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Младший воспитатель</w:t>
            </w:r>
          </w:p>
        </w:tc>
        <w:tc>
          <w:tcPr>
            <w:tcW w:w="921" w:type="dxa"/>
          </w:tcPr>
          <w:p w:rsidR="00D03E18" w:rsidRPr="00D03E18" w:rsidRDefault="00D03E18" w:rsidP="00D03E18">
            <w:pPr>
              <w:spacing w:after="0"/>
              <w:jc w:val="center"/>
              <w:rPr>
                <w:rFonts w:ascii="Times New Roman" w:eastAsia="Calibri" w:hAnsi="Times New Roman" w:cs="Times New Roman"/>
                <w:color w:val="000000"/>
                <w:sz w:val="24"/>
                <w:szCs w:val="24"/>
                <w:lang w:eastAsia="ru-RU"/>
              </w:rPr>
            </w:pPr>
            <w:r w:rsidRPr="00D03E18">
              <w:rPr>
                <w:rFonts w:ascii="Times New Roman" w:eastAsia="Calibri" w:hAnsi="Times New Roman" w:cs="Times New Roman"/>
                <w:color w:val="000000"/>
                <w:lang w:eastAsia="ru-RU"/>
              </w:rPr>
              <w:t>08.00</w:t>
            </w:r>
          </w:p>
        </w:tc>
        <w:tc>
          <w:tcPr>
            <w:tcW w:w="1206" w:type="dxa"/>
          </w:tcPr>
          <w:p w:rsidR="00D03E18" w:rsidRPr="00D03E18" w:rsidRDefault="00D03E18" w:rsidP="00D03E18">
            <w:pPr>
              <w:spacing w:after="0"/>
              <w:jc w:val="center"/>
              <w:rPr>
                <w:rFonts w:ascii="Times New Roman" w:eastAsia="Calibri" w:hAnsi="Times New Roman" w:cs="Times New Roman"/>
                <w:color w:val="000000"/>
                <w:sz w:val="24"/>
                <w:szCs w:val="24"/>
                <w:lang w:eastAsia="ru-RU"/>
              </w:rPr>
            </w:pPr>
            <w:r w:rsidRPr="00D03E18">
              <w:rPr>
                <w:rFonts w:ascii="Times New Roman" w:eastAsia="Calibri" w:hAnsi="Times New Roman" w:cs="Times New Roman"/>
                <w:color w:val="000000"/>
                <w:lang w:eastAsia="ru-RU"/>
              </w:rPr>
              <w:t>13.00</w:t>
            </w:r>
          </w:p>
        </w:tc>
        <w:tc>
          <w:tcPr>
            <w:tcW w:w="1484" w:type="dxa"/>
            <w:vMerge w:val="restart"/>
          </w:tcPr>
          <w:p w:rsidR="00D03E18" w:rsidRPr="00D03E18" w:rsidRDefault="00D03E18" w:rsidP="00D03E18">
            <w:pPr>
              <w:spacing w:after="0"/>
              <w:jc w:val="center"/>
              <w:rPr>
                <w:rFonts w:ascii="Times New Roman" w:eastAsia="Calibri" w:hAnsi="Times New Roman" w:cs="Times New Roman"/>
                <w:color w:val="000000"/>
                <w:sz w:val="24"/>
                <w:szCs w:val="24"/>
                <w:lang w:eastAsia="ru-RU"/>
              </w:rPr>
            </w:pPr>
            <w:r w:rsidRPr="00D03E18">
              <w:rPr>
                <w:rFonts w:ascii="Times New Roman" w:eastAsia="Calibri" w:hAnsi="Times New Roman" w:cs="Times New Roman"/>
                <w:color w:val="000000"/>
                <w:lang w:eastAsia="ru-RU"/>
              </w:rPr>
              <w:t>13.00-15.00</w:t>
            </w:r>
          </w:p>
        </w:tc>
        <w:tc>
          <w:tcPr>
            <w:tcW w:w="1205" w:type="dxa"/>
            <w:vMerge w:val="restart"/>
          </w:tcPr>
          <w:p w:rsidR="00D03E18" w:rsidRPr="00D03E18" w:rsidRDefault="00D03E18" w:rsidP="00D03E18">
            <w:pPr>
              <w:spacing w:after="0"/>
              <w:jc w:val="center"/>
              <w:rPr>
                <w:rFonts w:ascii="Times New Roman" w:eastAsia="Calibri" w:hAnsi="Times New Roman" w:cs="Times New Roman"/>
                <w:color w:val="000000"/>
                <w:sz w:val="24"/>
                <w:szCs w:val="24"/>
                <w:lang w:eastAsia="ru-RU"/>
              </w:rPr>
            </w:pPr>
            <w:proofErr w:type="spellStart"/>
            <w:r w:rsidRPr="00D03E18">
              <w:rPr>
                <w:rFonts w:ascii="Times New Roman" w:eastAsia="Calibri" w:hAnsi="Times New Roman" w:cs="Times New Roman"/>
                <w:color w:val="000000"/>
                <w:lang w:eastAsia="ru-RU"/>
              </w:rPr>
              <w:t>Пон-пт</w:t>
            </w:r>
            <w:proofErr w:type="spellEnd"/>
          </w:p>
        </w:tc>
        <w:tc>
          <w:tcPr>
            <w:tcW w:w="1141" w:type="dxa"/>
            <w:vMerge w:val="restart"/>
          </w:tcPr>
          <w:p w:rsidR="00D03E18" w:rsidRPr="00D03E18" w:rsidRDefault="00D03E18" w:rsidP="00D03E18">
            <w:pPr>
              <w:spacing w:after="0"/>
              <w:ind w:right="-33"/>
              <w:jc w:val="both"/>
              <w:rPr>
                <w:rFonts w:ascii="Times New Roman" w:eastAsia="Calibri" w:hAnsi="Times New Roman" w:cs="Times New Roman"/>
                <w:color w:val="000000"/>
                <w:sz w:val="18"/>
                <w:szCs w:val="18"/>
                <w:lang w:eastAsia="ru-RU"/>
              </w:rPr>
            </w:pPr>
            <w:r w:rsidRPr="00D03E18">
              <w:rPr>
                <w:rFonts w:ascii="Times New Roman" w:eastAsia="Calibri" w:hAnsi="Times New Roman" w:cs="Times New Roman"/>
                <w:color w:val="000000"/>
                <w:sz w:val="18"/>
                <w:szCs w:val="18"/>
                <w:lang w:eastAsia="ru-RU"/>
              </w:rPr>
              <w:t>суббота</w:t>
            </w:r>
          </w:p>
          <w:p w:rsidR="00D03E18" w:rsidRPr="00D03E18" w:rsidRDefault="00D03E18" w:rsidP="00D03E18">
            <w:pPr>
              <w:spacing w:after="0"/>
              <w:ind w:right="-33"/>
              <w:jc w:val="both"/>
              <w:rPr>
                <w:rFonts w:ascii="Times New Roman" w:eastAsia="Calibri" w:hAnsi="Times New Roman" w:cs="Times New Roman"/>
                <w:color w:val="000000"/>
                <w:sz w:val="18"/>
                <w:szCs w:val="18"/>
                <w:lang w:eastAsia="ru-RU"/>
              </w:rPr>
            </w:pPr>
            <w:r w:rsidRPr="00D03E18">
              <w:rPr>
                <w:rFonts w:ascii="Times New Roman" w:eastAsia="Calibri" w:hAnsi="Times New Roman" w:cs="Times New Roman"/>
                <w:color w:val="000000"/>
                <w:sz w:val="18"/>
                <w:szCs w:val="18"/>
                <w:lang w:eastAsia="ru-RU"/>
              </w:rPr>
              <w:t>воскресенье</w:t>
            </w:r>
          </w:p>
        </w:tc>
        <w:tc>
          <w:tcPr>
            <w:tcW w:w="1631" w:type="dxa"/>
            <w:vMerge w:val="restart"/>
          </w:tcPr>
          <w:p w:rsidR="00D03E18" w:rsidRPr="00D03E18" w:rsidRDefault="00D03E18" w:rsidP="00D03E18">
            <w:pPr>
              <w:spacing w:after="0" w:line="240" w:lineRule="auto"/>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18"/>
                <w:szCs w:val="18"/>
                <w:lang w:eastAsia="ru-RU"/>
              </w:rPr>
              <w:t>нормированный рабочий день</w:t>
            </w:r>
          </w:p>
        </w:tc>
      </w:tr>
      <w:tr w:rsidR="00D03E18" w:rsidRPr="00D03E18" w:rsidTr="00285E13">
        <w:tc>
          <w:tcPr>
            <w:tcW w:w="392" w:type="dxa"/>
            <w:vMerge/>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p>
        </w:tc>
        <w:tc>
          <w:tcPr>
            <w:tcW w:w="1843" w:type="dxa"/>
            <w:vMerge/>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p>
        </w:tc>
        <w:tc>
          <w:tcPr>
            <w:tcW w:w="921" w:type="dxa"/>
          </w:tcPr>
          <w:p w:rsidR="00D03E18" w:rsidRPr="00D03E18" w:rsidRDefault="00D03E18" w:rsidP="00D03E18">
            <w:pPr>
              <w:spacing w:after="0"/>
              <w:jc w:val="center"/>
              <w:rPr>
                <w:rFonts w:ascii="Times New Roman" w:eastAsia="Calibri" w:hAnsi="Times New Roman" w:cs="Times New Roman"/>
                <w:color w:val="000000"/>
                <w:sz w:val="24"/>
                <w:szCs w:val="24"/>
                <w:lang w:eastAsia="ru-RU"/>
              </w:rPr>
            </w:pPr>
            <w:r w:rsidRPr="00D03E18">
              <w:rPr>
                <w:rFonts w:ascii="Times New Roman" w:eastAsia="Calibri" w:hAnsi="Times New Roman" w:cs="Times New Roman"/>
                <w:color w:val="000000"/>
                <w:lang w:eastAsia="ru-RU"/>
              </w:rPr>
              <w:t>15.00</w:t>
            </w:r>
          </w:p>
        </w:tc>
        <w:tc>
          <w:tcPr>
            <w:tcW w:w="1206" w:type="dxa"/>
          </w:tcPr>
          <w:p w:rsidR="00D03E18" w:rsidRPr="00D03E18" w:rsidRDefault="00D03E18" w:rsidP="00D03E18">
            <w:pPr>
              <w:spacing w:after="0"/>
              <w:jc w:val="center"/>
              <w:rPr>
                <w:rFonts w:ascii="Times New Roman" w:eastAsia="Calibri" w:hAnsi="Times New Roman" w:cs="Times New Roman"/>
                <w:color w:val="000000"/>
                <w:sz w:val="24"/>
                <w:szCs w:val="24"/>
                <w:lang w:eastAsia="ru-RU"/>
              </w:rPr>
            </w:pPr>
            <w:r w:rsidRPr="00D03E18">
              <w:rPr>
                <w:rFonts w:ascii="Times New Roman" w:eastAsia="Calibri" w:hAnsi="Times New Roman" w:cs="Times New Roman"/>
                <w:color w:val="000000"/>
                <w:lang w:eastAsia="ru-RU"/>
              </w:rPr>
              <w:t>19.00</w:t>
            </w:r>
          </w:p>
        </w:tc>
        <w:tc>
          <w:tcPr>
            <w:tcW w:w="1484"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
        </w:tc>
        <w:tc>
          <w:tcPr>
            <w:tcW w:w="1205" w:type="dxa"/>
            <w:vMerge/>
          </w:tcPr>
          <w:p w:rsidR="00D03E18" w:rsidRPr="00D03E18" w:rsidRDefault="00D03E18" w:rsidP="00D03E18">
            <w:pPr>
              <w:spacing w:after="0"/>
              <w:jc w:val="both"/>
              <w:rPr>
                <w:rFonts w:ascii="Times New Roman" w:eastAsia="Calibri" w:hAnsi="Times New Roman" w:cs="Times New Roman"/>
                <w:color w:val="000000"/>
                <w:sz w:val="24"/>
                <w:szCs w:val="24"/>
                <w:lang w:eastAsia="ru-RU"/>
              </w:rPr>
            </w:pPr>
          </w:p>
        </w:tc>
        <w:tc>
          <w:tcPr>
            <w:tcW w:w="1141" w:type="dxa"/>
            <w:vMerge/>
          </w:tcPr>
          <w:p w:rsidR="00D03E18" w:rsidRPr="00D03E18" w:rsidRDefault="00D03E18" w:rsidP="00D03E18">
            <w:pPr>
              <w:spacing w:after="0"/>
              <w:jc w:val="both"/>
              <w:rPr>
                <w:rFonts w:ascii="Times New Roman" w:eastAsia="Calibri" w:hAnsi="Times New Roman" w:cs="Times New Roman"/>
                <w:color w:val="000000"/>
                <w:sz w:val="18"/>
                <w:szCs w:val="18"/>
                <w:lang w:eastAsia="ru-RU"/>
              </w:rPr>
            </w:pPr>
          </w:p>
        </w:tc>
        <w:tc>
          <w:tcPr>
            <w:tcW w:w="1631" w:type="dxa"/>
            <w:vMerge/>
          </w:tcPr>
          <w:p w:rsidR="00D03E18" w:rsidRPr="00D03E18" w:rsidRDefault="00D03E18" w:rsidP="00D03E18">
            <w:pPr>
              <w:spacing w:after="0"/>
              <w:jc w:val="center"/>
              <w:rPr>
                <w:rFonts w:ascii="Times New Roman" w:eastAsia="Calibri" w:hAnsi="Times New Roman" w:cs="Times New Roman"/>
                <w:color w:val="000000"/>
                <w:sz w:val="18"/>
                <w:szCs w:val="18"/>
                <w:lang w:eastAsia="ru-RU"/>
              </w:rPr>
            </w:pPr>
          </w:p>
        </w:tc>
      </w:tr>
      <w:tr w:rsidR="00D03E18" w:rsidRPr="00D03E18" w:rsidTr="00285E13">
        <w:tc>
          <w:tcPr>
            <w:tcW w:w="392"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5</w:t>
            </w:r>
          </w:p>
        </w:tc>
        <w:tc>
          <w:tcPr>
            <w:tcW w:w="1843"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Младший воспитатель</w:t>
            </w:r>
          </w:p>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няня</w:t>
            </w:r>
          </w:p>
        </w:tc>
        <w:tc>
          <w:tcPr>
            <w:tcW w:w="921" w:type="dxa"/>
          </w:tcPr>
          <w:p w:rsidR="00D03E18" w:rsidRPr="00D03E18" w:rsidRDefault="00D03E18" w:rsidP="00D03E18">
            <w:pPr>
              <w:spacing w:after="0"/>
              <w:jc w:val="center"/>
              <w:rPr>
                <w:rFonts w:ascii="Times New Roman" w:eastAsia="Calibri" w:hAnsi="Times New Roman" w:cs="Times New Roman"/>
                <w:color w:val="000000"/>
                <w:lang w:eastAsia="ru-RU"/>
              </w:rPr>
            </w:pPr>
            <w:r w:rsidRPr="00D03E18">
              <w:rPr>
                <w:rFonts w:ascii="Times New Roman" w:eastAsia="Calibri" w:hAnsi="Times New Roman" w:cs="Times New Roman"/>
                <w:color w:val="000000"/>
                <w:lang w:eastAsia="ru-RU"/>
              </w:rPr>
              <w:t>21.00</w:t>
            </w:r>
          </w:p>
        </w:tc>
        <w:tc>
          <w:tcPr>
            <w:tcW w:w="1206" w:type="dxa"/>
          </w:tcPr>
          <w:p w:rsidR="00D03E18" w:rsidRPr="00D03E18" w:rsidRDefault="00D03E18" w:rsidP="00D03E18">
            <w:pPr>
              <w:spacing w:after="0"/>
              <w:jc w:val="center"/>
              <w:rPr>
                <w:rFonts w:ascii="Times New Roman" w:eastAsia="Calibri" w:hAnsi="Times New Roman" w:cs="Times New Roman"/>
                <w:color w:val="000000"/>
                <w:lang w:eastAsia="ru-RU"/>
              </w:rPr>
            </w:pPr>
            <w:r w:rsidRPr="00D03E18">
              <w:rPr>
                <w:rFonts w:ascii="Times New Roman" w:eastAsia="Calibri" w:hAnsi="Times New Roman" w:cs="Times New Roman"/>
                <w:color w:val="000000"/>
                <w:lang w:eastAsia="ru-RU"/>
              </w:rPr>
              <w:t>7.00</w:t>
            </w:r>
          </w:p>
        </w:tc>
        <w:tc>
          <w:tcPr>
            <w:tcW w:w="1484"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18"/>
                <w:szCs w:val="18"/>
                <w:lang w:eastAsia="ru-RU"/>
              </w:rPr>
              <w:t>не предоставляется</w:t>
            </w:r>
          </w:p>
        </w:tc>
        <w:tc>
          <w:tcPr>
            <w:tcW w:w="1205" w:type="dxa"/>
          </w:tcPr>
          <w:p w:rsidR="00D03E18" w:rsidRPr="00D03E18" w:rsidRDefault="00D03E18" w:rsidP="00D03E18">
            <w:pPr>
              <w:spacing w:after="0"/>
              <w:jc w:val="both"/>
              <w:rPr>
                <w:rFonts w:ascii="Times New Roman" w:eastAsia="Calibri" w:hAnsi="Times New Roman" w:cs="Times New Roman"/>
                <w:color w:val="000000"/>
                <w:sz w:val="24"/>
                <w:szCs w:val="24"/>
                <w:lang w:eastAsia="ru-RU"/>
              </w:rPr>
            </w:pPr>
            <w:proofErr w:type="spellStart"/>
            <w:r w:rsidRPr="00D03E18">
              <w:rPr>
                <w:rFonts w:ascii="Times New Roman" w:eastAsia="Calibri" w:hAnsi="Times New Roman" w:cs="Times New Roman"/>
                <w:color w:val="000000"/>
                <w:sz w:val="24"/>
                <w:szCs w:val="24"/>
                <w:lang w:eastAsia="ru-RU"/>
              </w:rPr>
              <w:t>Пон-пт</w:t>
            </w:r>
            <w:proofErr w:type="spellEnd"/>
          </w:p>
        </w:tc>
        <w:tc>
          <w:tcPr>
            <w:tcW w:w="1141" w:type="dxa"/>
          </w:tcPr>
          <w:p w:rsidR="00D03E18" w:rsidRPr="00D03E18" w:rsidRDefault="00D03E18" w:rsidP="00D03E18">
            <w:pPr>
              <w:spacing w:after="0"/>
              <w:ind w:right="-33"/>
              <w:jc w:val="both"/>
              <w:rPr>
                <w:rFonts w:ascii="Times New Roman" w:eastAsia="Calibri" w:hAnsi="Times New Roman" w:cs="Times New Roman"/>
                <w:color w:val="000000"/>
                <w:sz w:val="18"/>
                <w:szCs w:val="18"/>
                <w:lang w:eastAsia="ru-RU"/>
              </w:rPr>
            </w:pPr>
            <w:r w:rsidRPr="00D03E18">
              <w:rPr>
                <w:rFonts w:ascii="Times New Roman" w:eastAsia="Calibri" w:hAnsi="Times New Roman" w:cs="Times New Roman"/>
                <w:color w:val="000000"/>
                <w:sz w:val="18"/>
                <w:szCs w:val="18"/>
                <w:lang w:eastAsia="ru-RU"/>
              </w:rPr>
              <w:t>суббота</w:t>
            </w:r>
          </w:p>
          <w:p w:rsidR="00D03E18" w:rsidRPr="00D03E18" w:rsidRDefault="00D03E18" w:rsidP="00D03E18">
            <w:pPr>
              <w:spacing w:after="0"/>
              <w:jc w:val="both"/>
              <w:rPr>
                <w:rFonts w:ascii="Times New Roman" w:eastAsia="Calibri" w:hAnsi="Times New Roman" w:cs="Times New Roman"/>
                <w:color w:val="000000"/>
                <w:sz w:val="18"/>
                <w:szCs w:val="18"/>
                <w:lang w:eastAsia="ru-RU"/>
              </w:rPr>
            </w:pPr>
            <w:r w:rsidRPr="00D03E18">
              <w:rPr>
                <w:rFonts w:ascii="Times New Roman" w:eastAsia="Calibri" w:hAnsi="Times New Roman" w:cs="Times New Roman"/>
                <w:color w:val="000000"/>
                <w:sz w:val="18"/>
                <w:szCs w:val="18"/>
                <w:lang w:eastAsia="ru-RU"/>
              </w:rPr>
              <w:t>воскресенье</w:t>
            </w:r>
          </w:p>
        </w:tc>
        <w:tc>
          <w:tcPr>
            <w:tcW w:w="1631" w:type="dxa"/>
          </w:tcPr>
          <w:p w:rsidR="00D03E18" w:rsidRPr="00D03E18" w:rsidRDefault="00D03E18" w:rsidP="00D03E18">
            <w:pPr>
              <w:spacing w:after="0"/>
              <w:jc w:val="center"/>
              <w:rPr>
                <w:rFonts w:ascii="Times New Roman" w:eastAsia="Calibri" w:hAnsi="Times New Roman" w:cs="Times New Roman"/>
                <w:color w:val="000000"/>
                <w:sz w:val="18"/>
                <w:szCs w:val="18"/>
                <w:lang w:eastAsia="ru-RU"/>
              </w:rPr>
            </w:pPr>
            <w:r w:rsidRPr="00D03E18">
              <w:rPr>
                <w:rFonts w:ascii="Times New Roman" w:eastAsia="Calibri" w:hAnsi="Times New Roman" w:cs="Times New Roman"/>
                <w:color w:val="000000"/>
                <w:sz w:val="18"/>
                <w:szCs w:val="18"/>
                <w:lang w:eastAsia="ru-RU"/>
              </w:rPr>
              <w:t>Ненормированный рабочий день</w:t>
            </w:r>
          </w:p>
        </w:tc>
      </w:tr>
      <w:tr w:rsidR="00D03E18" w:rsidRPr="00D03E18" w:rsidTr="00285E13">
        <w:tc>
          <w:tcPr>
            <w:tcW w:w="392"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6</w:t>
            </w:r>
          </w:p>
        </w:tc>
        <w:tc>
          <w:tcPr>
            <w:tcW w:w="1843" w:type="dxa"/>
            <w:shd w:val="clear" w:color="auto" w:fill="auto"/>
          </w:tcPr>
          <w:p w:rsidR="00D03E18" w:rsidRPr="00D03E18" w:rsidRDefault="00D03E18" w:rsidP="00D03E18">
            <w:pPr>
              <w:spacing w:after="0"/>
              <w:ind w:right="-99"/>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Машинист по стирке белья</w:t>
            </w:r>
          </w:p>
        </w:tc>
        <w:tc>
          <w:tcPr>
            <w:tcW w:w="92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08.00</w:t>
            </w:r>
          </w:p>
        </w:tc>
        <w:tc>
          <w:tcPr>
            <w:tcW w:w="1206"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14.00</w:t>
            </w:r>
          </w:p>
        </w:tc>
        <w:tc>
          <w:tcPr>
            <w:tcW w:w="1484"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18"/>
                <w:szCs w:val="18"/>
                <w:lang w:eastAsia="ru-RU"/>
              </w:rPr>
              <w:t>не предоставляется</w:t>
            </w:r>
          </w:p>
        </w:tc>
        <w:tc>
          <w:tcPr>
            <w:tcW w:w="1205"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roofErr w:type="spellStart"/>
            <w:r w:rsidRPr="00D03E18">
              <w:rPr>
                <w:rFonts w:ascii="Times New Roman" w:eastAsia="Times New Roman" w:hAnsi="Times New Roman" w:cs="Times New Roman"/>
                <w:lang w:eastAsia="ru-RU"/>
              </w:rPr>
              <w:t>пон-пт</w:t>
            </w:r>
            <w:proofErr w:type="spellEnd"/>
          </w:p>
        </w:tc>
        <w:tc>
          <w:tcPr>
            <w:tcW w:w="114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суббота</w:t>
            </w:r>
          </w:p>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воскресенье</w:t>
            </w:r>
          </w:p>
        </w:tc>
        <w:tc>
          <w:tcPr>
            <w:tcW w:w="1631" w:type="dxa"/>
            <w:shd w:val="clear" w:color="auto" w:fill="auto"/>
          </w:tcPr>
          <w:p w:rsidR="00D03E18" w:rsidRPr="00D03E18" w:rsidRDefault="00D03E18" w:rsidP="00D03E18">
            <w:pPr>
              <w:spacing w:after="0" w:line="240" w:lineRule="auto"/>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18"/>
                <w:szCs w:val="18"/>
                <w:lang w:eastAsia="ru-RU"/>
              </w:rPr>
              <w:t>нормированный рабочий день</w:t>
            </w:r>
          </w:p>
        </w:tc>
      </w:tr>
      <w:tr w:rsidR="00D03E18" w:rsidRPr="00D03E18" w:rsidTr="00285E13">
        <w:trPr>
          <w:trHeight w:val="285"/>
        </w:trPr>
        <w:tc>
          <w:tcPr>
            <w:tcW w:w="392" w:type="dxa"/>
            <w:vMerge w:val="restart"/>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7</w:t>
            </w:r>
          </w:p>
        </w:tc>
        <w:tc>
          <w:tcPr>
            <w:tcW w:w="1843" w:type="dxa"/>
            <w:vMerge w:val="restart"/>
            <w:shd w:val="clear" w:color="auto" w:fill="auto"/>
          </w:tcPr>
          <w:p w:rsidR="00D03E18" w:rsidRPr="00D03E18" w:rsidRDefault="00D03E18" w:rsidP="00D03E18">
            <w:pPr>
              <w:spacing w:after="0"/>
              <w:ind w:right="-99"/>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Младший воспитатель</w:t>
            </w:r>
          </w:p>
        </w:tc>
        <w:tc>
          <w:tcPr>
            <w:tcW w:w="921" w:type="dxa"/>
            <w:tcBorders>
              <w:bottom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8.00</w:t>
            </w:r>
          </w:p>
        </w:tc>
        <w:tc>
          <w:tcPr>
            <w:tcW w:w="1206" w:type="dxa"/>
            <w:tcBorders>
              <w:bottom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13.00</w:t>
            </w:r>
          </w:p>
        </w:tc>
        <w:tc>
          <w:tcPr>
            <w:tcW w:w="1484" w:type="dxa"/>
            <w:vMerge w:val="restart"/>
            <w:shd w:val="clear" w:color="auto" w:fill="auto"/>
          </w:tcPr>
          <w:p w:rsidR="00D03E18" w:rsidRPr="00D03E18" w:rsidRDefault="00D03E18" w:rsidP="00D03E18">
            <w:pPr>
              <w:spacing w:after="0"/>
              <w:ind w:right="-99"/>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13.00-15.00</w:t>
            </w:r>
          </w:p>
        </w:tc>
        <w:tc>
          <w:tcPr>
            <w:tcW w:w="1205"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proofErr w:type="spellStart"/>
            <w:r w:rsidRPr="00D03E18">
              <w:rPr>
                <w:rFonts w:ascii="Times New Roman" w:eastAsia="Times New Roman" w:hAnsi="Times New Roman" w:cs="Times New Roman"/>
                <w:lang w:eastAsia="ru-RU"/>
              </w:rPr>
              <w:t>Пон-пт</w:t>
            </w:r>
            <w:proofErr w:type="spellEnd"/>
          </w:p>
        </w:tc>
        <w:tc>
          <w:tcPr>
            <w:tcW w:w="1141"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суббота</w:t>
            </w:r>
          </w:p>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воскресенье</w:t>
            </w:r>
          </w:p>
        </w:tc>
        <w:tc>
          <w:tcPr>
            <w:tcW w:w="1631" w:type="dxa"/>
            <w:vMerge w:val="restart"/>
            <w:shd w:val="clear" w:color="auto" w:fill="auto"/>
          </w:tcPr>
          <w:p w:rsidR="00D03E18" w:rsidRPr="00D03E18" w:rsidRDefault="00D03E18" w:rsidP="00D03E18">
            <w:pPr>
              <w:spacing w:after="0" w:line="240" w:lineRule="auto"/>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нормированный рабочий день</w:t>
            </w:r>
          </w:p>
        </w:tc>
      </w:tr>
      <w:tr w:rsidR="00D03E18" w:rsidRPr="00D03E18" w:rsidTr="00285E13">
        <w:trPr>
          <w:trHeight w:val="285"/>
        </w:trPr>
        <w:tc>
          <w:tcPr>
            <w:tcW w:w="392" w:type="dxa"/>
            <w:vMerge/>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p>
        </w:tc>
        <w:tc>
          <w:tcPr>
            <w:tcW w:w="1843" w:type="dxa"/>
            <w:vMerge/>
            <w:shd w:val="clear" w:color="auto" w:fill="auto"/>
          </w:tcPr>
          <w:p w:rsidR="00D03E18" w:rsidRPr="00D03E18" w:rsidRDefault="00D03E18" w:rsidP="00D03E18">
            <w:pPr>
              <w:spacing w:after="0"/>
              <w:ind w:right="-99"/>
              <w:rPr>
                <w:rFonts w:ascii="Times New Roman" w:eastAsia="Times New Roman" w:hAnsi="Times New Roman" w:cs="Times New Roman"/>
                <w:lang w:eastAsia="ru-RU"/>
              </w:rPr>
            </w:pPr>
          </w:p>
        </w:tc>
        <w:tc>
          <w:tcPr>
            <w:tcW w:w="921" w:type="dxa"/>
            <w:tcBorders>
              <w:top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16.30</w:t>
            </w:r>
          </w:p>
        </w:tc>
        <w:tc>
          <w:tcPr>
            <w:tcW w:w="1206" w:type="dxa"/>
            <w:tcBorders>
              <w:top w:val="single" w:sz="4" w:space="0" w:color="auto"/>
            </w:tcBorders>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r w:rsidRPr="00D03E18">
              <w:rPr>
                <w:rFonts w:ascii="Times New Roman" w:eastAsia="Times New Roman" w:hAnsi="Times New Roman" w:cs="Times New Roman"/>
                <w:lang w:eastAsia="ru-RU"/>
              </w:rPr>
              <w:t>17.40</w:t>
            </w:r>
          </w:p>
        </w:tc>
        <w:tc>
          <w:tcPr>
            <w:tcW w:w="1484" w:type="dxa"/>
            <w:vMerge/>
            <w:shd w:val="clear" w:color="auto" w:fill="auto"/>
          </w:tcPr>
          <w:p w:rsidR="00D03E18" w:rsidRPr="00D03E18" w:rsidRDefault="00D03E18" w:rsidP="00D03E18">
            <w:pPr>
              <w:spacing w:after="0"/>
              <w:ind w:right="-99"/>
              <w:rPr>
                <w:rFonts w:ascii="Times New Roman" w:eastAsia="Times New Roman" w:hAnsi="Times New Roman" w:cs="Times New Roman"/>
                <w:sz w:val="24"/>
                <w:szCs w:val="24"/>
                <w:lang w:eastAsia="ru-RU"/>
              </w:rPr>
            </w:pPr>
          </w:p>
        </w:tc>
        <w:tc>
          <w:tcPr>
            <w:tcW w:w="1205"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lang w:eastAsia="ru-RU"/>
              </w:rPr>
            </w:pPr>
          </w:p>
        </w:tc>
        <w:tc>
          <w:tcPr>
            <w:tcW w:w="1141"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p>
        </w:tc>
        <w:tc>
          <w:tcPr>
            <w:tcW w:w="1631" w:type="dxa"/>
            <w:vMerge/>
            <w:shd w:val="clear" w:color="auto" w:fill="auto"/>
          </w:tcPr>
          <w:p w:rsidR="00D03E18" w:rsidRPr="00D03E18" w:rsidRDefault="00D03E18" w:rsidP="00D03E18">
            <w:pPr>
              <w:spacing w:after="0" w:line="240" w:lineRule="auto"/>
              <w:jc w:val="center"/>
              <w:rPr>
                <w:rFonts w:ascii="Times New Roman" w:eastAsia="Times New Roman" w:hAnsi="Times New Roman" w:cs="Times New Roman"/>
                <w:sz w:val="18"/>
                <w:szCs w:val="18"/>
                <w:lang w:eastAsia="ru-RU"/>
              </w:rPr>
            </w:pPr>
          </w:p>
        </w:tc>
      </w:tr>
      <w:tr w:rsidR="00D03E18" w:rsidRPr="00D03E18" w:rsidTr="00285E13">
        <w:tc>
          <w:tcPr>
            <w:tcW w:w="392" w:type="dxa"/>
            <w:vMerge w:val="restart"/>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8</w:t>
            </w:r>
          </w:p>
        </w:tc>
        <w:tc>
          <w:tcPr>
            <w:tcW w:w="1843" w:type="dxa"/>
            <w:vMerge w:val="restart"/>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 xml:space="preserve">Повар </w:t>
            </w:r>
          </w:p>
        </w:tc>
        <w:tc>
          <w:tcPr>
            <w:tcW w:w="92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07.00</w:t>
            </w:r>
          </w:p>
        </w:tc>
        <w:tc>
          <w:tcPr>
            <w:tcW w:w="1206"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13.00</w:t>
            </w:r>
          </w:p>
        </w:tc>
        <w:tc>
          <w:tcPr>
            <w:tcW w:w="1484" w:type="dxa"/>
            <w:vMerge w:val="restart"/>
            <w:shd w:val="clear" w:color="auto" w:fill="auto"/>
          </w:tcPr>
          <w:p w:rsidR="00D03E18" w:rsidRPr="00D03E18" w:rsidRDefault="00D03E18" w:rsidP="00D03E18">
            <w:pPr>
              <w:spacing w:after="0"/>
              <w:ind w:right="-99"/>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24"/>
                <w:szCs w:val="24"/>
                <w:lang w:eastAsia="ru-RU"/>
              </w:rPr>
              <w:t>13.00-14.30</w:t>
            </w:r>
          </w:p>
        </w:tc>
        <w:tc>
          <w:tcPr>
            <w:tcW w:w="1205"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roofErr w:type="spellStart"/>
            <w:r w:rsidRPr="00D03E18">
              <w:rPr>
                <w:rFonts w:ascii="Times New Roman" w:eastAsia="Times New Roman" w:hAnsi="Times New Roman" w:cs="Times New Roman"/>
                <w:lang w:eastAsia="ru-RU"/>
              </w:rPr>
              <w:t>Пон-пт</w:t>
            </w:r>
            <w:proofErr w:type="spellEnd"/>
          </w:p>
        </w:tc>
        <w:tc>
          <w:tcPr>
            <w:tcW w:w="1141"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суббота</w:t>
            </w:r>
          </w:p>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воскресенье</w:t>
            </w:r>
          </w:p>
        </w:tc>
        <w:tc>
          <w:tcPr>
            <w:tcW w:w="1631" w:type="dxa"/>
            <w:vMerge w:val="restart"/>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18"/>
                <w:szCs w:val="18"/>
                <w:lang w:eastAsia="ru-RU"/>
              </w:rPr>
              <w:t>нормированный рабочий день</w:t>
            </w:r>
          </w:p>
        </w:tc>
      </w:tr>
      <w:tr w:rsidR="00D03E18" w:rsidRPr="00D03E18" w:rsidTr="00285E13">
        <w:tc>
          <w:tcPr>
            <w:tcW w:w="392" w:type="dxa"/>
            <w:vMerge/>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p>
        </w:tc>
        <w:tc>
          <w:tcPr>
            <w:tcW w:w="1843" w:type="dxa"/>
            <w:vMerge/>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p>
        </w:tc>
        <w:tc>
          <w:tcPr>
            <w:tcW w:w="92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14.30</w:t>
            </w:r>
          </w:p>
        </w:tc>
        <w:tc>
          <w:tcPr>
            <w:tcW w:w="1206"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19.00</w:t>
            </w:r>
          </w:p>
        </w:tc>
        <w:tc>
          <w:tcPr>
            <w:tcW w:w="1484"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
        </w:tc>
        <w:tc>
          <w:tcPr>
            <w:tcW w:w="1205"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
        </w:tc>
        <w:tc>
          <w:tcPr>
            <w:tcW w:w="1141"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p>
        </w:tc>
        <w:tc>
          <w:tcPr>
            <w:tcW w:w="1631" w:type="dxa"/>
            <w:vMerge/>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
        </w:tc>
      </w:tr>
      <w:tr w:rsidR="00D03E18" w:rsidRPr="00D03E18" w:rsidTr="00285E13">
        <w:tc>
          <w:tcPr>
            <w:tcW w:w="392"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9</w:t>
            </w:r>
          </w:p>
        </w:tc>
        <w:tc>
          <w:tcPr>
            <w:tcW w:w="1843"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Подсобный рабочий</w:t>
            </w:r>
          </w:p>
        </w:tc>
        <w:tc>
          <w:tcPr>
            <w:tcW w:w="92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08.00</w:t>
            </w:r>
          </w:p>
        </w:tc>
        <w:tc>
          <w:tcPr>
            <w:tcW w:w="1206"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11.30</w:t>
            </w:r>
          </w:p>
        </w:tc>
        <w:tc>
          <w:tcPr>
            <w:tcW w:w="1484"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12.00-13.00</w:t>
            </w:r>
          </w:p>
        </w:tc>
        <w:tc>
          <w:tcPr>
            <w:tcW w:w="1205"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roofErr w:type="spellStart"/>
            <w:r w:rsidRPr="00D03E18">
              <w:rPr>
                <w:rFonts w:ascii="Times New Roman" w:eastAsia="Times New Roman" w:hAnsi="Times New Roman" w:cs="Times New Roman"/>
                <w:lang w:eastAsia="ru-RU"/>
              </w:rPr>
              <w:t>Пон-пт</w:t>
            </w:r>
            <w:proofErr w:type="spellEnd"/>
          </w:p>
        </w:tc>
        <w:tc>
          <w:tcPr>
            <w:tcW w:w="114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суббота</w:t>
            </w:r>
          </w:p>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воскресенье</w:t>
            </w:r>
          </w:p>
        </w:tc>
        <w:tc>
          <w:tcPr>
            <w:tcW w:w="1631" w:type="dxa"/>
            <w:shd w:val="clear" w:color="auto" w:fill="auto"/>
          </w:tcPr>
          <w:p w:rsidR="00D03E18" w:rsidRPr="00D03E18" w:rsidRDefault="00D03E18" w:rsidP="00D03E18">
            <w:pPr>
              <w:spacing w:after="0" w:line="240" w:lineRule="auto"/>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18"/>
                <w:szCs w:val="18"/>
                <w:lang w:eastAsia="ru-RU"/>
              </w:rPr>
              <w:t>нормированный рабочий день</w:t>
            </w:r>
          </w:p>
        </w:tc>
      </w:tr>
      <w:tr w:rsidR="00D03E18" w:rsidRPr="00D03E18" w:rsidTr="00285E13">
        <w:tc>
          <w:tcPr>
            <w:tcW w:w="392"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lastRenderedPageBreak/>
              <w:t>10</w:t>
            </w:r>
          </w:p>
        </w:tc>
        <w:tc>
          <w:tcPr>
            <w:tcW w:w="1843" w:type="dxa"/>
            <w:shd w:val="clear" w:color="auto" w:fill="auto"/>
          </w:tcPr>
          <w:p w:rsidR="00D03E18" w:rsidRPr="00D03E18" w:rsidRDefault="00D03E18" w:rsidP="00D03E18">
            <w:pPr>
              <w:spacing w:after="0"/>
              <w:ind w:right="-99"/>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Сторож</w:t>
            </w:r>
          </w:p>
        </w:tc>
        <w:tc>
          <w:tcPr>
            <w:tcW w:w="92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07.00</w:t>
            </w:r>
          </w:p>
        </w:tc>
        <w:tc>
          <w:tcPr>
            <w:tcW w:w="1206"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lang w:eastAsia="ru-RU"/>
              </w:rPr>
              <w:t>07.00</w:t>
            </w:r>
          </w:p>
        </w:tc>
        <w:tc>
          <w:tcPr>
            <w:tcW w:w="1484"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p>
        </w:tc>
        <w:tc>
          <w:tcPr>
            <w:tcW w:w="1205" w:type="dxa"/>
            <w:shd w:val="clear" w:color="auto" w:fill="auto"/>
          </w:tcPr>
          <w:p w:rsidR="00D03E18" w:rsidRPr="00D03E18" w:rsidRDefault="00D03E18" w:rsidP="00D03E18">
            <w:pPr>
              <w:spacing w:after="0" w:line="240" w:lineRule="auto"/>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 xml:space="preserve">выходные и </w:t>
            </w:r>
          </w:p>
          <w:p w:rsidR="00D03E18" w:rsidRPr="00D03E18" w:rsidRDefault="00D03E18" w:rsidP="00D03E18">
            <w:pPr>
              <w:spacing w:after="0" w:line="240" w:lineRule="auto"/>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нерабочие праздничные дни</w:t>
            </w:r>
          </w:p>
        </w:tc>
        <w:tc>
          <w:tcPr>
            <w:tcW w:w="114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24"/>
                <w:szCs w:val="24"/>
                <w:lang w:eastAsia="ru-RU"/>
              </w:rPr>
            </w:pPr>
          </w:p>
        </w:tc>
        <w:tc>
          <w:tcPr>
            <w:tcW w:w="1631" w:type="dxa"/>
            <w:shd w:val="clear" w:color="auto" w:fill="auto"/>
          </w:tcPr>
          <w:p w:rsidR="00D03E18" w:rsidRPr="00D03E18" w:rsidRDefault="00D03E18" w:rsidP="00D03E18">
            <w:pPr>
              <w:spacing w:after="0"/>
              <w:ind w:right="-99"/>
              <w:jc w:val="center"/>
              <w:rPr>
                <w:rFonts w:ascii="Times New Roman" w:eastAsia="Times New Roman" w:hAnsi="Times New Roman" w:cs="Times New Roman"/>
                <w:sz w:val="18"/>
                <w:szCs w:val="18"/>
                <w:lang w:eastAsia="ru-RU"/>
              </w:rPr>
            </w:pPr>
            <w:r w:rsidRPr="00D03E18">
              <w:rPr>
                <w:rFonts w:ascii="Times New Roman" w:eastAsia="Times New Roman" w:hAnsi="Times New Roman" w:cs="Times New Roman"/>
                <w:sz w:val="18"/>
                <w:szCs w:val="18"/>
                <w:lang w:eastAsia="ru-RU"/>
              </w:rPr>
              <w:t>Ненормированный рабочий день</w:t>
            </w:r>
          </w:p>
        </w:tc>
      </w:tr>
    </w:tbl>
    <w:p w:rsidR="00D03E18" w:rsidRPr="00D03E18" w:rsidRDefault="00D03E18" w:rsidP="00D03E18">
      <w:pPr>
        <w:spacing w:after="0"/>
        <w:ind w:right="-99" w:firstLine="567"/>
        <w:jc w:val="both"/>
        <w:rPr>
          <w:rFonts w:ascii="Times New Roman" w:eastAsia="Times New Roman" w:hAnsi="Times New Roman" w:cs="Times New Roman"/>
          <w:sz w:val="24"/>
          <w:szCs w:val="24"/>
          <w:highlight w:val="yellow"/>
          <w:lang w:eastAsia="ru-RU"/>
        </w:rPr>
      </w:pPr>
      <w:bookmarkStart w:id="3" w:name="_Hlk58940648"/>
      <w:proofErr w:type="gramStart"/>
      <w:r w:rsidRPr="00D03E18">
        <w:rPr>
          <w:rFonts w:ascii="Times New Roman" w:eastAsia="Times New Roman" w:hAnsi="Times New Roman" w:cs="Times New Roman"/>
          <w:sz w:val="24"/>
          <w:szCs w:val="24"/>
          <w:lang w:eastAsia="ru-RU"/>
        </w:rPr>
        <w:t>Заведующему</w:t>
      </w:r>
      <w:proofErr w:type="gramEnd"/>
      <w:r w:rsidRPr="00D03E18">
        <w:rPr>
          <w:rFonts w:ascii="Times New Roman" w:eastAsia="Times New Roman" w:hAnsi="Times New Roman" w:cs="Times New Roman"/>
          <w:sz w:val="24"/>
          <w:szCs w:val="24"/>
          <w:lang w:eastAsia="ru-RU"/>
        </w:rPr>
        <w:t xml:space="preserve"> образовательной организации режим рабочего времени устанавливается учредителем в трудовом договоре. </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rsidR="00D03E18" w:rsidRPr="00D03E18" w:rsidRDefault="00D03E18" w:rsidP="00D03E18">
      <w:pPr>
        <w:spacing w:after="0"/>
        <w:jc w:val="both"/>
        <w:textAlignment w:val="baseline"/>
        <w:rPr>
          <w:rFonts w:ascii="Times New Roman" w:eastAsia="Times New Roman" w:hAnsi="Times New Roman" w:cs="Times New Roman"/>
          <w:szCs w:val="24"/>
          <w:lang w:eastAsia="ru-RU"/>
        </w:rPr>
      </w:pPr>
      <w:bookmarkStart w:id="4" w:name="_Hlk58940729"/>
      <w:bookmarkEnd w:id="3"/>
      <w:r w:rsidRPr="00D03E18">
        <w:rPr>
          <w:rFonts w:ascii="Times New Roman" w:eastAsia="Times New Roman" w:hAnsi="Times New Roman" w:cs="Times New Roman"/>
          <w:sz w:val="24"/>
          <w:szCs w:val="24"/>
          <w:lang w:eastAsia="ru-RU"/>
        </w:rPr>
        <w:t xml:space="preserve">5.2.2. </w:t>
      </w:r>
      <w:r w:rsidRPr="00D03E18">
        <w:rPr>
          <w:rFonts w:ascii="Times New Roman" w:eastAsia="Times New Roman" w:hAnsi="Times New Roman" w:cs="Times New Roman"/>
          <w:sz w:val="24"/>
          <w:szCs w:val="28"/>
          <w:lang w:eastAsia="ru-RU"/>
        </w:rPr>
        <w:t>Продолжительность ежедневной работы педагогических работников, в том числе время начала и окончания работы, определяются графиком работы по сменам, утвержденным работодателем по согласованию с Профкомом. Рабочий день педагога начинается в 7.00 часов утра.</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Продолжительность ежедневной работы руководителя ДОУ устанавливается учредителем в трудовом договоре. </w:t>
      </w:r>
    </w:p>
    <w:p w:rsidR="00D03E18" w:rsidRPr="00D03E18" w:rsidRDefault="00D03E18" w:rsidP="00D03E18">
      <w:pPr>
        <w:spacing w:after="0"/>
        <w:ind w:right="-99" w:firstLine="567"/>
        <w:jc w:val="both"/>
        <w:rPr>
          <w:rFonts w:ascii="Times New Roman" w:eastAsia="Times New Roman" w:hAnsi="Times New Roman" w:cs="Times New Roman"/>
          <w:sz w:val="24"/>
          <w:szCs w:val="24"/>
          <w:lang w:eastAsia="ru-RU"/>
        </w:rPr>
      </w:pPr>
    </w:p>
    <w:p w:rsidR="00D03E18" w:rsidRPr="00D03E18" w:rsidRDefault="00D03E18" w:rsidP="00D03E18">
      <w:pPr>
        <w:spacing w:after="0"/>
        <w:ind w:right="-99" w:firstLine="567"/>
        <w:jc w:val="both"/>
        <w:rPr>
          <w:rFonts w:ascii="Times New Roman" w:eastAsia="Times New Roman" w:hAnsi="Times New Roman" w:cs="Times New Roman"/>
          <w:sz w:val="24"/>
          <w:szCs w:val="24"/>
          <w:highlight w:val="yellow"/>
          <w:lang w:eastAsia="ru-RU"/>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140"/>
        <w:gridCol w:w="1414"/>
        <w:gridCol w:w="2386"/>
      </w:tblGrid>
      <w:tr w:rsidR="00D03E18" w:rsidRPr="00D03E18" w:rsidTr="00285E13">
        <w:tc>
          <w:tcPr>
            <w:tcW w:w="417" w:type="dxa"/>
            <w:shd w:val="clear" w:color="auto" w:fill="auto"/>
          </w:tcPr>
          <w:p w:rsidR="00D03E18" w:rsidRPr="00D03E18" w:rsidRDefault="00D03E18" w:rsidP="00D03E18">
            <w:pPr>
              <w:spacing w:after="0" w:line="240" w:lineRule="auto"/>
              <w:jc w:val="center"/>
              <w:textAlignment w:val="baseline"/>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w:t>
            </w:r>
          </w:p>
        </w:tc>
        <w:tc>
          <w:tcPr>
            <w:tcW w:w="5140" w:type="dxa"/>
            <w:shd w:val="clear" w:color="auto" w:fill="auto"/>
          </w:tcPr>
          <w:p w:rsidR="00D03E18" w:rsidRPr="00D03E18" w:rsidRDefault="00D03E18" w:rsidP="00D03E18">
            <w:pPr>
              <w:spacing w:after="0" w:line="240" w:lineRule="auto"/>
              <w:jc w:val="center"/>
              <w:textAlignment w:val="baseline"/>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Педагогические работники</w:t>
            </w:r>
          </w:p>
        </w:tc>
        <w:tc>
          <w:tcPr>
            <w:tcW w:w="1414" w:type="dxa"/>
            <w:shd w:val="clear" w:color="auto" w:fill="auto"/>
          </w:tcPr>
          <w:p w:rsidR="00D03E18" w:rsidRPr="00D03E18" w:rsidRDefault="00D03E18" w:rsidP="00D03E18">
            <w:pPr>
              <w:spacing w:after="0" w:line="240" w:lineRule="auto"/>
              <w:jc w:val="center"/>
              <w:textAlignment w:val="baseline"/>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Количество часов в неделю</w:t>
            </w:r>
          </w:p>
        </w:tc>
        <w:tc>
          <w:tcPr>
            <w:tcW w:w="2386" w:type="dxa"/>
            <w:shd w:val="clear" w:color="auto" w:fill="auto"/>
          </w:tcPr>
          <w:p w:rsidR="00D03E18" w:rsidRPr="00D03E18" w:rsidRDefault="00D03E18" w:rsidP="00D03E18">
            <w:pPr>
              <w:spacing w:after="0" w:line="240" w:lineRule="auto"/>
              <w:jc w:val="center"/>
              <w:textAlignment w:val="baseline"/>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b/>
                <w:sz w:val="20"/>
                <w:szCs w:val="20"/>
                <w:lang w:eastAsia="ru-RU"/>
              </w:rPr>
              <w:t>Количество часов в день</w:t>
            </w:r>
          </w:p>
        </w:tc>
      </w:tr>
      <w:tr w:rsidR="00D03E18" w:rsidRPr="00D03E18" w:rsidTr="00285E13">
        <w:tc>
          <w:tcPr>
            <w:tcW w:w="417"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1.</w:t>
            </w:r>
          </w:p>
        </w:tc>
        <w:tc>
          <w:tcPr>
            <w:tcW w:w="5140" w:type="dxa"/>
            <w:shd w:val="clear" w:color="auto" w:fill="auto"/>
          </w:tcPr>
          <w:p w:rsidR="00D03E18" w:rsidRPr="00D03E18" w:rsidRDefault="00D03E18" w:rsidP="00D03E18">
            <w:pPr>
              <w:spacing w:after="0" w:line="360" w:lineRule="auto"/>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Воспитатель развивающей группы</w:t>
            </w:r>
          </w:p>
        </w:tc>
        <w:tc>
          <w:tcPr>
            <w:tcW w:w="1414"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36</w:t>
            </w:r>
          </w:p>
        </w:tc>
        <w:tc>
          <w:tcPr>
            <w:tcW w:w="2386" w:type="dxa"/>
            <w:shd w:val="clear" w:color="auto" w:fill="auto"/>
          </w:tcPr>
          <w:p w:rsidR="00D03E18" w:rsidRPr="00D03E18" w:rsidRDefault="00D03E18" w:rsidP="00D03E18">
            <w:pPr>
              <w:tabs>
                <w:tab w:val="left" w:pos="415"/>
                <w:tab w:val="center" w:pos="1085"/>
              </w:tabs>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7,20</w:t>
            </w:r>
          </w:p>
        </w:tc>
      </w:tr>
      <w:tr w:rsidR="00D03E18" w:rsidRPr="00D03E18" w:rsidTr="00285E13">
        <w:tc>
          <w:tcPr>
            <w:tcW w:w="417"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w:t>
            </w:r>
          </w:p>
        </w:tc>
        <w:tc>
          <w:tcPr>
            <w:tcW w:w="5140" w:type="dxa"/>
            <w:shd w:val="clear" w:color="auto" w:fill="auto"/>
          </w:tcPr>
          <w:p w:rsidR="00D03E18" w:rsidRPr="00D03E18" w:rsidRDefault="00D03E18" w:rsidP="00D03E18">
            <w:pPr>
              <w:spacing w:after="0" w:line="360" w:lineRule="auto"/>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Воспитатель оздоровительной группы</w:t>
            </w:r>
          </w:p>
        </w:tc>
        <w:tc>
          <w:tcPr>
            <w:tcW w:w="1414"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42.50</w:t>
            </w:r>
          </w:p>
        </w:tc>
        <w:tc>
          <w:tcPr>
            <w:tcW w:w="2386" w:type="dxa"/>
            <w:shd w:val="clear" w:color="auto" w:fill="auto"/>
          </w:tcPr>
          <w:p w:rsidR="00D03E18" w:rsidRPr="00D03E18" w:rsidRDefault="00D03E18" w:rsidP="00D03E18">
            <w:pPr>
              <w:tabs>
                <w:tab w:val="left" w:pos="415"/>
                <w:tab w:val="center" w:pos="1085"/>
              </w:tabs>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8.50</w:t>
            </w:r>
          </w:p>
        </w:tc>
      </w:tr>
      <w:tr w:rsidR="00D03E18" w:rsidRPr="00D03E18" w:rsidTr="00285E13">
        <w:tc>
          <w:tcPr>
            <w:tcW w:w="417"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3.</w:t>
            </w:r>
          </w:p>
        </w:tc>
        <w:tc>
          <w:tcPr>
            <w:tcW w:w="5140" w:type="dxa"/>
            <w:shd w:val="clear" w:color="auto" w:fill="auto"/>
          </w:tcPr>
          <w:p w:rsidR="00D03E18" w:rsidRPr="00D03E18" w:rsidRDefault="00D03E18" w:rsidP="00D03E18">
            <w:pPr>
              <w:spacing w:after="0" w:line="360" w:lineRule="auto"/>
              <w:jc w:val="both"/>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музыкальный руководитель</w:t>
            </w:r>
          </w:p>
        </w:tc>
        <w:tc>
          <w:tcPr>
            <w:tcW w:w="1414"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17,5</w:t>
            </w:r>
          </w:p>
        </w:tc>
        <w:tc>
          <w:tcPr>
            <w:tcW w:w="2386"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3,5</w:t>
            </w:r>
          </w:p>
        </w:tc>
      </w:tr>
      <w:tr w:rsidR="00D03E18" w:rsidRPr="00D03E18" w:rsidTr="00285E13">
        <w:tc>
          <w:tcPr>
            <w:tcW w:w="417"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3.</w:t>
            </w:r>
          </w:p>
        </w:tc>
        <w:tc>
          <w:tcPr>
            <w:tcW w:w="5140" w:type="dxa"/>
            <w:shd w:val="clear" w:color="auto" w:fill="auto"/>
          </w:tcPr>
          <w:p w:rsidR="00D03E18" w:rsidRPr="00D03E18" w:rsidRDefault="00D03E18" w:rsidP="00D03E18">
            <w:pPr>
              <w:spacing w:after="0" w:line="360" w:lineRule="auto"/>
              <w:jc w:val="both"/>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Дополнительное образование</w:t>
            </w:r>
          </w:p>
        </w:tc>
        <w:tc>
          <w:tcPr>
            <w:tcW w:w="1414"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20%</w:t>
            </w:r>
          </w:p>
        </w:tc>
        <w:tc>
          <w:tcPr>
            <w:tcW w:w="2386" w:type="dxa"/>
            <w:shd w:val="clear" w:color="auto" w:fill="auto"/>
          </w:tcPr>
          <w:p w:rsidR="00D03E18" w:rsidRPr="00D03E18" w:rsidRDefault="00D03E18" w:rsidP="00D03E18">
            <w:pPr>
              <w:spacing w:after="0" w:line="360" w:lineRule="auto"/>
              <w:jc w:val="center"/>
              <w:textAlignment w:val="baseline"/>
              <w:rPr>
                <w:rFonts w:ascii="Times New Roman" w:eastAsia="Times New Roman" w:hAnsi="Times New Roman" w:cs="Times New Roman"/>
                <w:sz w:val="24"/>
                <w:szCs w:val="24"/>
                <w:lang w:eastAsia="ru-RU"/>
              </w:rPr>
            </w:pPr>
          </w:p>
        </w:tc>
      </w:tr>
    </w:tbl>
    <w:p w:rsidR="00D03E18" w:rsidRPr="00D03E18" w:rsidRDefault="00D03E18" w:rsidP="00D03E18">
      <w:pPr>
        <w:spacing w:after="0" w:line="240" w:lineRule="auto"/>
        <w:jc w:val="both"/>
        <w:textAlignment w:val="baseline"/>
        <w:rPr>
          <w:rFonts w:ascii="Times New Roman" w:eastAsia="Times New Roman" w:hAnsi="Times New Roman" w:cs="Times New Roman"/>
          <w:sz w:val="24"/>
          <w:szCs w:val="24"/>
          <w:lang w:eastAsia="ru-RU"/>
        </w:rPr>
      </w:pPr>
    </w:p>
    <w:p w:rsidR="00D03E18" w:rsidRPr="00D03E18" w:rsidRDefault="00D03E18" w:rsidP="00D03E18">
      <w:pPr>
        <w:spacing w:after="0"/>
        <w:jc w:val="both"/>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5.2.3. </w:t>
      </w:r>
      <w:r w:rsidRPr="00D03E18">
        <w:rPr>
          <w:rFonts w:ascii="Times New Roman" w:eastAsia="Times New Roman" w:hAnsi="Times New Roman" w:cs="Times New Roman"/>
          <w:color w:val="000000"/>
          <w:sz w:val="24"/>
          <w:szCs w:val="24"/>
          <w:lang w:eastAsia="ru-RU"/>
        </w:rPr>
        <w:t>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rsidR="00D03E18" w:rsidRPr="00D03E18" w:rsidRDefault="00D03E18" w:rsidP="00D03E18">
      <w:pPr>
        <w:spacing w:after="0"/>
        <w:ind w:firstLine="567"/>
        <w:textAlignment w:val="baseline"/>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Воспитатели работают в двухсменном режиме:</w:t>
      </w:r>
    </w:p>
    <w:p w:rsidR="00D03E18" w:rsidRPr="00D03E18" w:rsidRDefault="00D03E18" w:rsidP="00D03E18">
      <w:pPr>
        <w:spacing w:after="0"/>
        <w:ind w:firstLine="567"/>
        <w:textAlignment w:val="baseline"/>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Общеразвивающая группа</w:t>
      </w:r>
    </w:p>
    <w:p w:rsidR="00D03E18" w:rsidRPr="00D03E18" w:rsidRDefault="00D03E18" w:rsidP="00D03E18">
      <w:pPr>
        <w:spacing w:after="0"/>
        <w:textAlignment w:val="baseline"/>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- 1 смена с 7.00 до 14.20</w:t>
      </w:r>
    </w:p>
    <w:p w:rsidR="00D03E18" w:rsidRPr="00D03E18" w:rsidRDefault="00D03E18" w:rsidP="00D03E18">
      <w:pPr>
        <w:spacing w:after="0"/>
        <w:textAlignment w:val="baseline"/>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- 2 смена с 11.40 до 19.00</w:t>
      </w:r>
    </w:p>
    <w:p w:rsidR="00D03E18" w:rsidRPr="00D03E18" w:rsidRDefault="00D03E18" w:rsidP="00D03E18">
      <w:pPr>
        <w:spacing w:after="0"/>
        <w:textAlignment w:val="baseline"/>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xml:space="preserve">         Оздоровительная группа </w:t>
      </w:r>
    </w:p>
    <w:p w:rsidR="00D03E18" w:rsidRPr="00D03E18" w:rsidRDefault="00D03E18" w:rsidP="00D03E18">
      <w:pPr>
        <w:spacing w:after="0"/>
        <w:textAlignment w:val="baseline"/>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- 1 смена с 7.00 до 15.30</w:t>
      </w:r>
    </w:p>
    <w:p w:rsidR="00D03E18" w:rsidRPr="00D03E18" w:rsidRDefault="00D03E18" w:rsidP="00D03E18">
      <w:pPr>
        <w:spacing w:after="0"/>
        <w:textAlignment w:val="baseline"/>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- 2 смена с 12.10 до 21.00</w:t>
      </w:r>
    </w:p>
    <w:p w:rsidR="00D03E18" w:rsidRPr="00D03E18" w:rsidRDefault="00D03E18" w:rsidP="00D03E18">
      <w:pPr>
        <w:spacing w:after="0"/>
        <w:jc w:val="both"/>
        <w:textAlignment w:val="baseline"/>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5.2.4.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p>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lastRenderedPageBreak/>
        <w:t xml:space="preserve">5.2.5. Работодатель обязан организовать точный учет рабочего времени, отработанного каждым работником образовательной организации. </w:t>
      </w:r>
    </w:p>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ab/>
        <w:t>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ab/>
        <w:t>Порядок ведения табеля учета рабочего времени утверждается приказом работодателя.</w:t>
      </w:r>
    </w:p>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5.2.6.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педагогические советы.</w:t>
      </w:r>
    </w:p>
    <w:bookmarkEnd w:id="4"/>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5.3. Отпуск.</w:t>
      </w:r>
    </w:p>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5.3.1.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№466 от 14.05.2015 г.).</w:t>
      </w:r>
    </w:p>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ab/>
      </w:r>
      <w:bookmarkStart w:id="5" w:name="_Hlk58941285"/>
      <w:r w:rsidRPr="00D03E18">
        <w:rPr>
          <w:rFonts w:ascii="Times New Roman" w:eastAsia="Times New Roman" w:hAnsi="Times New Roman" w:cs="Times New Roman"/>
          <w:sz w:val="24"/>
          <w:szCs w:val="24"/>
          <w:lang w:eastAsia="ru-RU"/>
        </w:rPr>
        <w:t>Продолжительность отпуска педагогических работников образовательной организации 44 календарных дня и 14 календарных дней за работу в местности, приравненной к районам Крайнего Севера. Итого составляют 58 календарных дней.</w:t>
      </w:r>
    </w:p>
    <w:bookmarkEnd w:id="5"/>
    <w:p w:rsidR="00D03E18" w:rsidRPr="00D03E18" w:rsidRDefault="00D03E18" w:rsidP="00D03E18">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5.3.2.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 xml:space="preserve">5.3.3. Педагогические работники образовательной организации в соответствии с ч.4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rsidR="00D03E18" w:rsidRPr="00D03E18" w:rsidRDefault="00D03E18" w:rsidP="00D03E18">
      <w:pPr>
        <w:tabs>
          <w:tab w:val="left" w:pos="0"/>
        </w:tabs>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5.4.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rsidR="00D03E18" w:rsidRPr="00D03E18" w:rsidRDefault="00D03E18" w:rsidP="00D03E18">
      <w:pPr>
        <w:tabs>
          <w:tab w:val="left" w:pos="0"/>
        </w:tabs>
        <w:spacing w:after="0"/>
        <w:ind w:firstLine="567"/>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sz w:val="24"/>
          <w:szCs w:val="24"/>
          <w:lang w:eastAsia="ru-RU"/>
        </w:rPr>
        <w:t>Работодатель обязан отпустить работника с работы с сохранением среднего заработка на 3 (три) часа при возникновении у него чрезвычайных обстоятельств.</w:t>
      </w:r>
    </w:p>
    <w:p w:rsidR="00D03E18" w:rsidRPr="00D03E18" w:rsidRDefault="00D03E18" w:rsidP="00D03E18">
      <w:pPr>
        <w:tabs>
          <w:tab w:val="left" w:pos="0"/>
        </w:tabs>
        <w:spacing w:after="0"/>
        <w:ind w:firstLine="567"/>
        <w:jc w:val="both"/>
        <w:rPr>
          <w:rFonts w:ascii="Times New Roman" w:eastAsia="Times New Roman" w:hAnsi="Times New Roman" w:cs="Times New Roman"/>
          <w:sz w:val="24"/>
          <w:szCs w:val="24"/>
          <w:lang w:eastAsia="ru-RU"/>
        </w:rPr>
      </w:pPr>
    </w:p>
    <w:p w:rsidR="00D03E18" w:rsidRPr="00D03E18" w:rsidRDefault="00D03E18" w:rsidP="00D03E18">
      <w:pPr>
        <w:autoSpaceDE w:val="0"/>
        <w:autoSpaceDN w:val="0"/>
        <w:adjustRightInd w:val="0"/>
        <w:spacing w:after="0"/>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b/>
          <w:bCs/>
          <w:sz w:val="24"/>
          <w:szCs w:val="24"/>
          <w:lang w:eastAsia="ru-RU"/>
        </w:rPr>
        <w:t>6. Поощрения за успехи в работе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а) объявление благодарности;</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б) выдача премии;</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в) награждение ценным подарком;</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г) награждение почетной грамотой;</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д) представление к званию лучшего по профессии.</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Допускается применение одновременно нескольких видов поощрения.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lastRenderedPageBreak/>
        <w:t>6.2. Поощрения применяются работодателем самостоятельно или по представлению должностных лиц, Профкома.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xml:space="preserve">6.3. Поощрения объявляются в приказе работодателя, доводятся до сведения работников образовательной организации. </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Сведения о награждениях за успехи в работе вносятся в трудовую книжку, если ведется трудовая книжка.</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color w:val="000000"/>
          <w:sz w:val="24"/>
          <w:szCs w:val="24"/>
          <w:lang w:eastAsia="ru-RU"/>
        </w:rPr>
      </w:pP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color w:val="000000"/>
          <w:sz w:val="24"/>
          <w:szCs w:val="24"/>
          <w:lang w:eastAsia="ru-RU"/>
        </w:rPr>
      </w:pP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p>
    <w:p w:rsidR="00D03E18" w:rsidRPr="00D03E18" w:rsidRDefault="00D03E18" w:rsidP="00D03E18">
      <w:pPr>
        <w:autoSpaceDE w:val="0"/>
        <w:autoSpaceDN w:val="0"/>
        <w:adjustRightInd w:val="0"/>
        <w:spacing w:after="0"/>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b/>
          <w:bCs/>
          <w:sz w:val="24"/>
          <w:szCs w:val="24"/>
          <w:lang w:eastAsia="ru-RU"/>
        </w:rPr>
        <w:t>7. Ответственность работников за нарушение трудовой дисциплины</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замечание;</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выговор;</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xml:space="preserve">- увольнение по соответствующим основаниям </w:t>
      </w:r>
      <w:r w:rsidRPr="00D03E18">
        <w:rPr>
          <w:rFonts w:ascii="Times New Roman" w:eastAsia="Times New Roman" w:hAnsi="Times New Roman" w:cs="Times New Roman"/>
          <w:sz w:val="24"/>
          <w:szCs w:val="24"/>
          <w:lang w:eastAsia="ru-RU"/>
        </w:rPr>
        <w:t>(</w:t>
      </w:r>
      <w:proofErr w:type="spellStart"/>
      <w:r w:rsidRPr="00D03E18">
        <w:rPr>
          <w:rFonts w:ascii="Times New Roman" w:eastAsia="Times New Roman" w:hAnsi="Times New Roman" w:cs="Times New Roman"/>
          <w:sz w:val="24"/>
          <w:szCs w:val="24"/>
          <w:lang w:eastAsia="ru-RU"/>
        </w:rPr>
        <w:t>п.п</w:t>
      </w:r>
      <w:proofErr w:type="spellEnd"/>
      <w:r w:rsidRPr="00D03E18">
        <w:rPr>
          <w:rFonts w:ascii="Times New Roman" w:eastAsia="Times New Roman" w:hAnsi="Times New Roman" w:cs="Times New Roman"/>
          <w:sz w:val="24"/>
          <w:szCs w:val="24"/>
          <w:lang w:eastAsia="ru-RU"/>
        </w:rPr>
        <w:t xml:space="preserve">. 5, 6, 9 и 10 ст. 81 </w:t>
      </w:r>
      <w:r w:rsidRPr="00D03E18">
        <w:rPr>
          <w:rFonts w:ascii="Times New Roman" w:eastAsia="Times New Roman" w:hAnsi="Times New Roman" w:cs="Times New Roman"/>
          <w:color w:val="000000"/>
          <w:sz w:val="24"/>
          <w:szCs w:val="24"/>
          <w:lang w:eastAsia="ru-RU"/>
        </w:rPr>
        <w:t>ТК РФ).</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образовательной организации  - свидетелями такого отказа.</w:t>
      </w:r>
    </w:p>
    <w:p w:rsidR="00D03E18" w:rsidRPr="00D03E18" w:rsidRDefault="00D03E18" w:rsidP="00D03E18">
      <w:pPr>
        <w:autoSpaceDE w:val="0"/>
        <w:autoSpaceDN w:val="0"/>
        <w:adjustRightInd w:val="0"/>
        <w:spacing w:after="0"/>
        <w:ind w:firstLine="567"/>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Отказ работника дать объяснение не является препятствием для применения дисциплинарного взыскания.</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7.3. Увольнение работника, являющегося членом Профсоюза, производится по согласованию с председателем Профкома, а увольнение председателя, его заместителя, Профкома,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7.4.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7.5.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lastRenderedPageBreak/>
        <w:t>7.8. За каждый дисциплинарный проступок может быть применено только одно дисциплинарное взыскание. Применение дисциплинарного взыскания не освобождает работника от иной ответственности, предусмотренной законодательством РФ.</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7.9. Право применять дисциплинарные взыскания имеет руководитель образовательной организации. В отсутствие руководителя образовательной организации дисциплинарные взыскания могут применяться должностным лицом, исполняющим его обязанности.</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Должностные лица, в подчинении которых находятся работники, обязаны своевременно доводить до сведения руководителя образовательной организации факты совершения дисциплинарных проступков.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7.10.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7.11.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7.12.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7.13.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Дисциплинарное взыскание может быть снято до истечения года со дня его применения по собственной инициативе работодателя, по просьбе самого работника, ходатайству его непосредственного руководителя образовательной организации или представительного органа работников.</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color w:val="000000"/>
          <w:sz w:val="24"/>
          <w:szCs w:val="24"/>
          <w:lang w:eastAsia="ru-RU"/>
        </w:rPr>
      </w:pPr>
    </w:p>
    <w:p w:rsidR="00D03E18" w:rsidRPr="00D03E18" w:rsidRDefault="00D03E18" w:rsidP="00D03E18">
      <w:pPr>
        <w:autoSpaceDE w:val="0"/>
        <w:autoSpaceDN w:val="0"/>
        <w:adjustRightInd w:val="0"/>
        <w:spacing w:after="0"/>
        <w:jc w:val="center"/>
        <w:rPr>
          <w:rFonts w:ascii="Times New Roman" w:eastAsia="Times New Roman" w:hAnsi="Times New Roman" w:cs="Times New Roman"/>
          <w:sz w:val="24"/>
          <w:szCs w:val="24"/>
          <w:lang w:eastAsia="ru-RU"/>
        </w:rPr>
      </w:pPr>
      <w:r w:rsidRPr="00D03E18">
        <w:rPr>
          <w:rFonts w:ascii="Times New Roman" w:eastAsia="Times New Roman" w:hAnsi="Times New Roman" w:cs="Times New Roman"/>
          <w:b/>
          <w:bCs/>
          <w:sz w:val="24"/>
          <w:szCs w:val="24"/>
          <w:lang w:eastAsia="ru-RU"/>
        </w:rPr>
        <w:t>8. Ответственность работодателя за нарушение прав работников</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8.2. Работодатель возмещает работнику, не полученный им заработок в случаях незаконного лишения его возможности трудиться, и в частности: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незаконного отстранения от работы (недопущения к работе);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незаконного увольнения или перевода на другую работу;</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отказа от исполнения или несвоевременного исполнения решения о восстановлении работника на прежней работе;</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 других случаях, предусмотренных федеральными законами и коллективным договором образовательной организации.</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lastRenderedPageBreak/>
        <w:t xml:space="preserve">8.4. </w:t>
      </w:r>
      <w:proofErr w:type="gramStart"/>
      <w:r w:rsidRPr="00D03E18">
        <w:rPr>
          <w:rFonts w:ascii="Times New Roman" w:eastAsia="Times New Roman" w:hAnsi="Times New Roman" w:cs="Times New Roman"/>
          <w:color w:val="000000"/>
          <w:sz w:val="24"/>
          <w:szCs w:val="24"/>
          <w:lang w:eastAsia="ru-RU"/>
        </w:rPr>
        <w:t xml:space="preserve">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трехсотой </w:t>
      </w:r>
      <w:r w:rsidRPr="00D03E18">
        <w:rPr>
          <w:rFonts w:ascii="Times New Roman" w:eastAsia="Times New Roman" w:hAnsi="Times New Roman" w:cs="Times New Roman"/>
          <w:sz w:val="24"/>
          <w:szCs w:val="24"/>
          <w:lang w:eastAsia="ru-RU"/>
        </w:rPr>
        <w:t>ставки рефинансирования</w:t>
      </w:r>
      <w:r w:rsidRPr="00D03E18">
        <w:rPr>
          <w:rFonts w:ascii="Times New Roman" w:eastAsia="Times New Roman" w:hAnsi="Times New Roman" w:cs="Times New Roman"/>
          <w:color w:val="000000"/>
          <w:sz w:val="24"/>
          <w:szCs w:val="24"/>
          <w:lang w:eastAsia="ru-RU"/>
        </w:rPr>
        <w:t xml:space="preserve"> Центрального банка РФ от невыплаченных в срок сумм за каждый день просрочки платежа, начиная со следующего дня после установленного</w:t>
      </w:r>
      <w:proofErr w:type="gramEnd"/>
      <w:r w:rsidRPr="00D03E18">
        <w:rPr>
          <w:rFonts w:ascii="Times New Roman" w:eastAsia="Times New Roman" w:hAnsi="Times New Roman" w:cs="Times New Roman"/>
          <w:color w:val="000000"/>
          <w:sz w:val="24"/>
          <w:szCs w:val="24"/>
          <w:lang w:eastAsia="ru-RU"/>
        </w:rPr>
        <w:t xml:space="preserve"> срока выплаты по день фактического расчета включительно. Начисление процентов производится без заявления работника.</w:t>
      </w:r>
    </w:p>
    <w:p w:rsidR="00D03E18" w:rsidRPr="00D03E18" w:rsidRDefault="00D03E18" w:rsidP="00D03E18">
      <w:pPr>
        <w:autoSpaceDE w:val="0"/>
        <w:autoSpaceDN w:val="0"/>
        <w:adjustRightInd w:val="0"/>
        <w:spacing w:after="0"/>
        <w:jc w:val="both"/>
        <w:rPr>
          <w:rFonts w:ascii="Times New Roman" w:eastAsia="Times New Roman" w:hAnsi="Times New Roman" w:cs="Times New Roman"/>
          <w:sz w:val="24"/>
          <w:szCs w:val="24"/>
          <w:lang w:eastAsia="ru-RU"/>
        </w:rPr>
      </w:pPr>
      <w:r w:rsidRPr="00D03E18">
        <w:rPr>
          <w:rFonts w:ascii="Times New Roman" w:eastAsia="Times New Roman" w:hAnsi="Times New Roman" w:cs="Times New Roman"/>
          <w:color w:val="000000"/>
          <w:sz w:val="24"/>
          <w:szCs w:val="24"/>
          <w:lang w:eastAsia="ru-RU"/>
        </w:rPr>
        <w:t>8.5. Работодатель возмещает работнику моральный вред, причиненный неправомерными действиями или бездействием своих должностных лиц.</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color w:val="000000"/>
          <w:sz w:val="24"/>
          <w:szCs w:val="24"/>
          <w:lang w:eastAsia="ru-RU"/>
        </w:rPr>
      </w:pPr>
      <w:r w:rsidRPr="00D03E18">
        <w:rPr>
          <w:rFonts w:ascii="Times New Roman" w:eastAsia="Times New Roman" w:hAnsi="Times New Roman" w:cs="Times New Roman"/>
          <w:color w:val="000000"/>
          <w:sz w:val="24"/>
          <w:szCs w:val="24"/>
          <w:lang w:eastAsia="ru-RU"/>
        </w:rPr>
        <w:t>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w:t>
      </w:r>
    </w:p>
    <w:p w:rsidR="00D03E18" w:rsidRPr="00D03E18" w:rsidRDefault="00D03E18" w:rsidP="00D03E18">
      <w:pPr>
        <w:autoSpaceDE w:val="0"/>
        <w:autoSpaceDN w:val="0"/>
        <w:adjustRightInd w:val="0"/>
        <w:spacing w:after="0"/>
        <w:ind w:firstLine="485"/>
        <w:jc w:val="both"/>
        <w:rPr>
          <w:rFonts w:ascii="Times New Roman" w:eastAsia="Times New Roman" w:hAnsi="Times New Roman" w:cs="Times New Roman"/>
          <w:b/>
          <w:sz w:val="20"/>
          <w:szCs w:val="20"/>
          <w:lang w:eastAsia="ru-RU"/>
        </w:rPr>
      </w:pPr>
      <w:r w:rsidRPr="00D03E18">
        <w:rPr>
          <w:rFonts w:ascii="Times New Roman" w:eastAsia="Times New Roman" w:hAnsi="Times New Roman" w:cs="Times New Roman"/>
          <w:color w:val="000000"/>
          <w:sz w:val="24"/>
          <w:szCs w:val="24"/>
          <w:lang w:eastAsia="ru-RU"/>
        </w:rPr>
        <w:t>При этом учитываются требования разумности и справедливости.</w:t>
      </w:r>
      <w:r w:rsidRPr="00D03E18">
        <w:rPr>
          <w:rFonts w:ascii="Times New Roman" w:eastAsia="Times New Roman" w:hAnsi="Times New Roman" w:cs="Times New Roman"/>
          <w:sz w:val="24"/>
          <w:szCs w:val="24"/>
          <w:lang w:eastAsia="ru-RU"/>
        </w:rPr>
        <w:t xml:space="preserve"> </w:t>
      </w:r>
      <w:r w:rsidRPr="00D03E18">
        <w:rPr>
          <w:rFonts w:ascii="Times New Roman" w:eastAsia="Times New Roman" w:hAnsi="Times New Roman" w:cs="Times New Roman"/>
          <w:color w:val="000000"/>
          <w:sz w:val="24"/>
          <w:szCs w:val="24"/>
          <w:lang w:eastAsia="ru-RU"/>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 организации.</w:t>
      </w:r>
      <w:r w:rsidRPr="00D03E18">
        <w:rPr>
          <w:rFonts w:ascii="Times New Roman" w:eastAsia="Times New Roman" w:hAnsi="Times New Roman" w:cs="Times New Roman"/>
          <w:sz w:val="28"/>
          <w:szCs w:val="28"/>
          <w:lang w:eastAsia="ru-RU"/>
        </w:rPr>
        <w:br w:type="page"/>
      </w:r>
    </w:p>
    <w:p w:rsidR="00394031" w:rsidRDefault="00394031"/>
    <w:tbl>
      <w:tblPr>
        <w:tblStyle w:val="a3"/>
        <w:tblW w:w="0" w:type="auto"/>
        <w:tblLook w:val="04A0" w:firstRow="1" w:lastRow="0" w:firstColumn="1" w:lastColumn="0" w:noHBand="0" w:noVBand="1"/>
      </w:tblPr>
      <w:tblGrid>
        <w:gridCol w:w="534"/>
        <w:gridCol w:w="3402"/>
        <w:gridCol w:w="3242"/>
        <w:gridCol w:w="2393"/>
      </w:tblGrid>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center"/>
              <w:rPr>
                <w:rFonts w:ascii="Times New Roman" w:hAnsi="Times New Roman"/>
                <w:sz w:val="28"/>
                <w:szCs w:val="28"/>
              </w:rPr>
            </w:pPr>
            <w:r w:rsidRPr="00394031">
              <w:rPr>
                <w:rFonts w:ascii="Times New Roman" w:hAnsi="Times New Roman"/>
                <w:sz w:val="28"/>
                <w:szCs w:val="28"/>
              </w:rPr>
              <w:t>Ф.И.О.</w:t>
            </w:r>
          </w:p>
        </w:tc>
        <w:tc>
          <w:tcPr>
            <w:tcW w:w="324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Pr>
                <w:rFonts w:ascii="Times New Roman" w:hAnsi="Times New Roman"/>
                <w:sz w:val="28"/>
                <w:szCs w:val="28"/>
              </w:rPr>
              <w:t>Подпись ознакомления с правилами трудового распорядка</w:t>
            </w:r>
          </w:p>
        </w:tc>
        <w:tc>
          <w:tcPr>
            <w:tcW w:w="2393"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Дата ознакомления</w:t>
            </w: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Шалавина</w:t>
            </w:r>
            <w:proofErr w:type="spellEnd"/>
            <w:r w:rsidRPr="00394031">
              <w:rPr>
                <w:rFonts w:ascii="Times New Roman" w:hAnsi="Times New Roman"/>
                <w:sz w:val="28"/>
                <w:szCs w:val="28"/>
              </w:rPr>
              <w:t xml:space="preserve"> О.В.</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Дажылык</w:t>
            </w:r>
            <w:proofErr w:type="spellEnd"/>
            <w:r w:rsidRPr="00394031">
              <w:rPr>
                <w:rFonts w:ascii="Times New Roman" w:hAnsi="Times New Roman"/>
                <w:sz w:val="28"/>
                <w:szCs w:val="28"/>
              </w:rPr>
              <w:t xml:space="preserve"> Ш.В.</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3</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Оюн</w:t>
            </w:r>
            <w:proofErr w:type="spellEnd"/>
            <w:r w:rsidRPr="00394031">
              <w:rPr>
                <w:rFonts w:ascii="Times New Roman" w:hAnsi="Times New Roman"/>
                <w:sz w:val="28"/>
                <w:szCs w:val="28"/>
              </w:rPr>
              <w:t xml:space="preserve"> Б.М.</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4</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Хоп Ч.О.</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Баанай</w:t>
            </w:r>
            <w:proofErr w:type="spellEnd"/>
            <w:r w:rsidRPr="00394031">
              <w:rPr>
                <w:rFonts w:ascii="Times New Roman" w:hAnsi="Times New Roman"/>
                <w:sz w:val="28"/>
                <w:szCs w:val="28"/>
              </w:rPr>
              <w:t xml:space="preserve"> А.С.</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6</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Чондан</w:t>
            </w:r>
            <w:proofErr w:type="spellEnd"/>
            <w:r w:rsidRPr="00394031">
              <w:rPr>
                <w:rFonts w:ascii="Times New Roman" w:hAnsi="Times New Roman"/>
                <w:sz w:val="28"/>
                <w:szCs w:val="28"/>
              </w:rPr>
              <w:t xml:space="preserve"> С-С</w:t>
            </w:r>
            <w:proofErr w:type="gramStart"/>
            <w:r w:rsidRPr="00394031">
              <w:rPr>
                <w:rFonts w:ascii="Times New Roman" w:hAnsi="Times New Roman"/>
                <w:sz w:val="28"/>
                <w:szCs w:val="28"/>
              </w:rPr>
              <w:t>.С</w:t>
            </w:r>
            <w:proofErr w:type="gramEnd"/>
            <w:r w:rsidRPr="00394031">
              <w:rPr>
                <w:rFonts w:ascii="Times New Roman" w:hAnsi="Times New Roman"/>
                <w:sz w:val="28"/>
                <w:szCs w:val="28"/>
              </w:rPr>
              <w:t>.</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Чалбаа</w:t>
            </w:r>
            <w:proofErr w:type="spellEnd"/>
            <w:r w:rsidRPr="00394031">
              <w:rPr>
                <w:rFonts w:ascii="Times New Roman" w:hAnsi="Times New Roman"/>
                <w:sz w:val="28"/>
                <w:szCs w:val="28"/>
              </w:rPr>
              <w:t xml:space="preserve"> Б.Б.</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8</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Серенбил</w:t>
            </w:r>
            <w:proofErr w:type="spellEnd"/>
            <w:r w:rsidRPr="00394031">
              <w:rPr>
                <w:rFonts w:ascii="Times New Roman" w:hAnsi="Times New Roman"/>
                <w:sz w:val="28"/>
                <w:szCs w:val="28"/>
              </w:rPr>
              <w:t xml:space="preserve"> М.М.</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9</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Сундуй</w:t>
            </w:r>
            <w:proofErr w:type="spellEnd"/>
            <w:r w:rsidRPr="00394031">
              <w:rPr>
                <w:rFonts w:ascii="Times New Roman" w:hAnsi="Times New Roman"/>
                <w:sz w:val="28"/>
                <w:szCs w:val="28"/>
              </w:rPr>
              <w:t xml:space="preserve"> М.М.</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10</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Арага</w:t>
            </w:r>
            <w:proofErr w:type="spellEnd"/>
            <w:r w:rsidRPr="00394031">
              <w:rPr>
                <w:rFonts w:ascii="Times New Roman" w:hAnsi="Times New Roman"/>
                <w:sz w:val="28"/>
                <w:szCs w:val="28"/>
              </w:rPr>
              <w:t xml:space="preserve"> Р.С.</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11</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Тожулук</w:t>
            </w:r>
            <w:proofErr w:type="spellEnd"/>
            <w:r w:rsidRPr="00394031">
              <w:rPr>
                <w:rFonts w:ascii="Times New Roman" w:hAnsi="Times New Roman"/>
                <w:sz w:val="28"/>
                <w:szCs w:val="28"/>
              </w:rPr>
              <w:t xml:space="preserve"> Т.А.</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12</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Баир</w:t>
            </w:r>
            <w:proofErr w:type="spellEnd"/>
            <w:r w:rsidRPr="00394031">
              <w:rPr>
                <w:rFonts w:ascii="Times New Roman" w:hAnsi="Times New Roman"/>
                <w:sz w:val="28"/>
                <w:szCs w:val="28"/>
              </w:rPr>
              <w:t xml:space="preserve"> А.Д</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13</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Оюн</w:t>
            </w:r>
            <w:proofErr w:type="spellEnd"/>
            <w:r w:rsidRPr="00394031">
              <w:rPr>
                <w:rFonts w:ascii="Times New Roman" w:hAnsi="Times New Roman"/>
                <w:sz w:val="28"/>
                <w:szCs w:val="28"/>
              </w:rPr>
              <w:t xml:space="preserve"> Ч.Ч.</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14</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Кужугет</w:t>
            </w:r>
            <w:proofErr w:type="spellEnd"/>
            <w:r w:rsidRPr="00394031">
              <w:rPr>
                <w:rFonts w:ascii="Times New Roman" w:hAnsi="Times New Roman"/>
                <w:sz w:val="28"/>
                <w:szCs w:val="28"/>
              </w:rPr>
              <w:t xml:space="preserve"> Ч.М.</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15</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proofErr w:type="spellStart"/>
            <w:r w:rsidRPr="00394031">
              <w:rPr>
                <w:rFonts w:ascii="Times New Roman" w:hAnsi="Times New Roman"/>
                <w:sz w:val="28"/>
                <w:szCs w:val="28"/>
              </w:rPr>
              <w:t>Чечек</w:t>
            </w:r>
            <w:proofErr w:type="spellEnd"/>
            <w:r w:rsidRPr="00394031">
              <w:rPr>
                <w:rFonts w:ascii="Times New Roman" w:hAnsi="Times New Roman"/>
                <w:sz w:val="28"/>
                <w:szCs w:val="28"/>
              </w:rPr>
              <w:t xml:space="preserve"> Д.К.</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r w:rsidR="00196F7D" w:rsidRPr="00394031" w:rsidTr="00285E13">
        <w:tc>
          <w:tcPr>
            <w:tcW w:w="534"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16</w:t>
            </w:r>
          </w:p>
        </w:tc>
        <w:tc>
          <w:tcPr>
            <w:tcW w:w="3402" w:type="dxa"/>
            <w:tcBorders>
              <w:top w:val="single" w:sz="4" w:space="0" w:color="auto"/>
              <w:left w:val="single" w:sz="4" w:space="0" w:color="auto"/>
              <w:bottom w:val="single" w:sz="4" w:space="0" w:color="auto"/>
              <w:right w:val="single" w:sz="4" w:space="0" w:color="auto"/>
            </w:tcBorders>
            <w:hideMark/>
          </w:tcPr>
          <w:p w:rsidR="00196F7D" w:rsidRPr="00394031" w:rsidRDefault="00196F7D" w:rsidP="00285E13">
            <w:pPr>
              <w:jc w:val="both"/>
              <w:rPr>
                <w:rFonts w:ascii="Times New Roman" w:hAnsi="Times New Roman"/>
                <w:sz w:val="28"/>
                <w:szCs w:val="28"/>
              </w:rPr>
            </w:pPr>
            <w:r w:rsidRPr="00394031">
              <w:rPr>
                <w:rFonts w:ascii="Times New Roman" w:hAnsi="Times New Roman"/>
                <w:sz w:val="28"/>
                <w:szCs w:val="28"/>
              </w:rPr>
              <w:t>Балан-</w:t>
            </w:r>
            <w:proofErr w:type="spellStart"/>
            <w:r w:rsidRPr="00394031">
              <w:rPr>
                <w:rFonts w:ascii="Times New Roman" w:hAnsi="Times New Roman"/>
                <w:sz w:val="28"/>
                <w:szCs w:val="28"/>
              </w:rPr>
              <w:t>оол</w:t>
            </w:r>
            <w:proofErr w:type="spellEnd"/>
            <w:r w:rsidRPr="00394031">
              <w:rPr>
                <w:rFonts w:ascii="Times New Roman" w:hAnsi="Times New Roman"/>
                <w:sz w:val="28"/>
                <w:szCs w:val="28"/>
              </w:rPr>
              <w:t xml:space="preserve"> Ч.В.</w:t>
            </w:r>
          </w:p>
        </w:tc>
        <w:tc>
          <w:tcPr>
            <w:tcW w:w="3242"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196F7D" w:rsidRPr="00394031" w:rsidRDefault="00196F7D" w:rsidP="00285E13">
            <w:pPr>
              <w:jc w:val="both"/>
              <w:rPr>
                <w:rFonts w:ascii="Times New Roman" w:hAnsi="Times New Roman"/>
                <w:sz w:val="28"/>
                <w:szCs w:val="28"/>
              </w:rPr>
            </w:pPr>
          </w:p>
        </w:tc>
      </w:tr>
    </w:tbl>
    <w:p w:rsidR="00196F7D" w:rsidRPr="00394031" w:rsidRDefault="00196F7D" w:rsidP="00196F7D">
      <w:pPr>
        <w:spacing w:after="0" w:line="240" w:lineRule="auto"/>
        <w:jc w:val="both"/>
        <w:rPr>
          <w:rFonts w:ascii="Times New Roman" w:eastAsia="Calibri" w:hAnsi="Times New Roman" w:cs="Times New Roman"/>
          <w:sz w:val="28"/>
          <w:szCs w:val="28"/>
        </w:rPr>
      </w:pPr>
    </w:p>
    <w:p w:rsidR="00196F7D" w:rsidRDefault="00196F7D" w:rsidP="00196F7D"/>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p w:rsidR="009D7026" w:rsidRDefault="009D7026"/>
    <w:sectPr w:rsidR="009D70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7B7B"/>
    <w:multiLevelType w:val="hybridMultilevel"/>
    <w:tmpl w:val="AA9220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D3D5B73"/>
    <w:multiLevelType w:val="hybridMultilevel"/>
    <w:tmpl w:val="BE124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47F"/>
    <w:rsid w:val="000351DC"/>
    <w:rsid w:val="00175661"/>
    <w:rsid w:val="00196F7D"/>
    <w:rsid w:val="00285E13"/>
    <w:rsid w:val="00394031"/>
    <w:rsid w:val="003974F1"/>
    <w:rsid w:val="003F1CB2"/>
    <w:rsid w:val="0050547F"/>
    <w:rsid w:val="00505679"/>
    <w:rsid w:val="00557DFB"/>
    <w:rsid w:val="005A59AF"/>
    <w:rsid w:val="006A1B94"/>
    <w:rsid w:val="00754156"/>
    <w:rsid w:val="00837DA7"/>
    <w:rsid w:val="0086163E"/>
    <w:rsid w:val="009062AD"/>
    <w:rsid w:val="009D7026"/>
    <w:rsid w:val="00C92789"/>
    <w:rsid w:val="00D03E18"/>
    <w:rsid w:val="00E14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940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927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27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940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927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27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11047">
      <w:bodyDiv w:val="1"/>
      <w:marLeft w:val="0"/>
      <w:marRight w:val="0"/>
      <w:marTop w:val="0"/>
      <w:marBottom w:val="0"/>
      <w:divBdr>
        <w:top w:val="none" w:sz="0" w:space="0" w:color="auto"/>
        <w:left w:val="none" w:sz="0" w:space="0" w:color="auto"/>
        <w:bottom w:val="none" w:sz="0" w:space="0" w:color="auto"/>
        <w:right w:val="none" w:sz="0" w:space="0" w:color="auto"/>
      </w:divBdr>
    </w:div>
    <w:div w:id="171280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006202.10000" TargetMode="Externa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70006202.16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Pages>
  <Words>7609</Words>
  <Characters>43377</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Заведующий</dc:creator>
  <cp:keywords/>
  <dc:description/>
  <cp:lastModifiedBy>Заведующий</cp:lastModifiedBy>
  <cp:revision>19</cp:revision>
  <dcterms:created xsi:type="dcterms:W3CDTF">2021-10-13T03:16:00Z</dcterms:created>
  <dcterms:modified xsi:type="dcterms:W3CDTF">2021-10-13T04:13:00Z</dcterms:modified>
</cp:coreProperties>
</file>